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4F64035" w14:textId="77777777" w:rsidR="00056726" w:rsidRDefault="00056726" w:rsidP="00056726">
      <w:pPr>
        <w:pStyle w:val="Brian1"/>
        <w:spacing w:line="276" w:lineRule="auto"/>
      </w:pPr>
      <w:r>
        <w:t>I. Project Summary</w:t>
      </w:r>
    </w:p>
    <w:p w14:paraId="060A0BEC" w14:textId="77777777" w:rsidR="00056726" w:rsidRDefault="00056726" w:rsidP="00056726">
      <w:pPr>
        <w:spacing w:line="276" w:lineRule="auto"/>
        <w:jc w:val="both"/>
      </w:pPr>
      <w:r>
        <w:t xml:space="preserve">Ageing in higher organisms is a complex phenomenon where diverse molecular and physiological changes result in the overall deterioration of various biological traits and an increasing susceptibility to common diseases. Many of these age-related common diseases are associated with a mis-functioning of the immune system (e.g. cancer, neurodegenerative or autoimmune diseases). Specifically, the haematopoietic stem cell (HSC) niche plays an important role in the increased disease susceptibility with age since it is a main cause of the age-dependent decline of immune system function. In addition to its systemic function, the ageing HSC niche itself can become pathologic in diseases like Myelodysplastic syndrome (MDS) and B-cell chronic lymphocytic leukaemia (B-CLL). Here we propose to investigate the molecular processes governing the healthy and pathological ageing of the HSC niche to understand the molecular mechanisms involved and to identify potential intervention points.  </w:t>
      </w:r>
    </w:p>
    <w:p w14:paraId="4A7807F8" w14:textId="77777777" w:rsidR="00056726" w:rsidRDefault="00056726" w:rsidP="00056726">
      <w:pPr>
        <w:spacing w:line="276" w:lineRule="auto"/>
        <w:jc w:val="both"/>
      </w:pPr>
      <w:r>
        <w:t xml:space="preserve">In a pilot study, we have characterised the chromatin landscape of mesenchymal stem cells (MSCs), which are part of the HSC niche, in a cohort of 10 healthy individuals of different age (ranging from 20 to 60 years old). Preliminary analysis revealed that age explains around 50% of the variation among individuals, and identified hundreds of genomic regions that behave in an age-dependent manner. Importantly, among these we identified many transcription factors (TFs) known to be involved in age-related processes (like RUNX2 involved in bone mineral density, KLF1 which is associated with increased livespan in </w:t>
      </w:r>
      <w:r w:rsidRPr="004153BB">
        <w:rPr>
          <w:i/>
        </w:rPr>
        <w:t>C</w:t>
      </w:r>
      <w:r>
        <w:rPr>
          <w:i/>
        </w:rPr>
        <w:t>. E</w:t>
      </w:r>
      <w:r w:rsidRPr="004153BB">
        <w:rPr>
          <w:i/>
        </w:rPr>
        <w:t>legans</w:t>
      </w:r>
      <w:r>
        <w:t>). This suggests that our approach is sensitive and the cohort big enough to capture the molecular changes occurring during the ageing process. To get a comprehensive molecular understanding of the whole HSC niche we here propose to obtain similar chromatin accessibility profiles for all its major cell types in healthy individuals and for patients suffering from MDS and B-CLL. The overall goal is to dissect the mechanisms of age-specific molecular changes in the HSC niche, to identify the key TFs involved in disease-driving ageing processes, and to use this knowledge to increase our understanding of the molecular mechanisms of common diseases where age poses a major risk. The overall goal is split into 4 specific Aims:</w:t>
      </w:r>
    </w:p>
    <w:p w14:paraId="79D68783" w14:textId="77777777" w:rsidR="00056726" w:rsidRDefault="00056726" w:rsidP="00056726">
      <w:pPr>
        <w:spacing w:line="276" w:lineRule="auto"/>
        <w:jc w:val="both"/>
      </w:pPr>
      <w:r>
        <w:t xml:space="preserve">In specific </w:t>
      </w:r>
      <w:r w:rsidRPr="004153BB">
        <w:rPr>
          <w:b/>
        </w:rPr>
        <w:t>Aim 1</w:t>
      </w:r>
      <w:r>
        <w:t xml:space="preserve"> we will profile the open chromatin landscape (using ATAC-Seq) of four major cell types of the HSC niche (MSCs, HSCs, lymphocytes and macrophages) from a cohort of 10 healthy individuals of different ages and 5 MDS and 5 B-CLL patients. This will provide a systematic genome-wide view of disease- and age-specific chromatin variability. In specific </w:t>
      </w:r>
      <w:r w:rsidRPr="004153BB">
        <w:rPr>
          <w:b/>
        </w:rPr>
        <w:t xml:space="preserve">Aim 2 </w:t>
      </w:r>
      <w:r>
        <w:t>we will construct cell-type specific regulatory networks</w:t>
      </w:r>
      <w:r w:rsidDel="000D2514">
        <w:t xml:space="preserve"> </w:t>
      </w:r>
      <w:r>
        <w:t xml:space="preserve">and quantify the age- and disease-association of each TF using our in-house developed computational tools. For the most promising TFs we will test their causal impact on ageing or disease by siRNA experiments in </w:t>
      </w:r>
      <w:r>
        <w:rPr>
          <w:i/>
        </w:rPr>
        <w:t xml:space="preserve">in vitro </w:t>
      </w:r>
      <w:r>
        <w:t xml:space="preserve">models of MSCs of old, young, MDS and B-CLL patients using age or disease-specific signatures obtained in specific </w:t>
      </w:r>
      <w:r w:rsidRPr="004153BB">
        <w:rPr>
          <w:b/>
        </w:rPr>
        <w:t>Aim 1</w:t>
      </w:r>
      <w:r>
        <w:t xml:space="preserve"> and general senescence markers as readout. In specific </w:t>
      </w:r>
      <w:r w:rsidRPr="004153BB">
        <w:rPr>
          <w:b/>
        </w:rPr>
        <w:t>Aim 3</w:t>
      </w:r>
      <w:r>
        <w:t xml:space="preserve"> we will compare cell type-specific chromatin profiles and TF-gene regulatory networks with genomic regions identified in genome wide association studies (GWAS) to increase the susceptibility to a given disease. This will provide insights into which associations might be caused by an ageing HSC niche, and what could be the potential disease mechanism. In specific </w:t>
      </w:r>
      <w:r w:rsidRPr="004153BB">
        <w:rPr>
          <w:b/>
        </w:rPr>
        <w:t>Aim 4</w:t>
      </w:r>
      <w:r>
        <w:t xml:space="preserve"> we will use an established MSC/HSC co-culturing system as a model for a simplified HSC niche environment, to study if we could rejuvenate “old” HSCs using “young” MSCs, and vice versa, and to explore how age-specific chromatin variation regulates the underlying processes.</w:t>
      </w:r>
    </w:p>
    <w:p w14:paraId="10E7466E" w14:textId="77777777" w:rsidR="00056726" w:rsidRDefault="00056726">
      <w:pPr>
        <w:spacing w:after="160" w:line="259" w:lineRule="auto"/>
        <w:rPr>
          <w:b/>
          <w:sz w:val="28"/>
        </w:rPr>
      </w:pPr>
      <w:r>
        <w:br w:type="page"/>
      </w:r>
    </w:p>
    <w:p w14:paraId="043C8C29" w14:textId="3619A54D" w:rsidR="00DE35C6" w:rsidRPr="00C75AB2" w:rsidRDefault="00056726" w:rsidP="00DE35C6">
      <w:pPr>
        <w:pStyle w:val="Brian1"/>
        <w:spacing w:line="276" w:lineRule="auto"/>
      </w:pPr>
      <w:r>
        <w:lastRenderedPageBreak/>
        <w:t xml:space="preserve">II. </w:t>
      </w:r>
      <w:r w:rsidR="00DE35C6" w:rsidRPr="00C75AB2">
        <w:t>Detailed project description</w:t>
      </w:r>
    </w:p>
    <w:p w14:paraId="55EDB9B4" w14:textId="406E541B" w:rsidR="00066A04" w:rsidRPr="00C75AB2" w:rsidRDefault="00D40653" w:rsidP="00066A04">
      <w:pPr>
        <w:spacing w:line="276" w:lineRule="auto"/>
        <w:jc w:val="both"/>
        <w:rPr>
          <w:b/>
          <w:sz w:val="24"/>
          <w:szCs w:val="24"/>
        </w:rPr>
      </w:pPr>
      <w:r w:rsidRPr="00C75AB2">
        <w:rPr>
          <w:b/>
          <w:sz w:val="24"/>
          <w:szCs w:val="24"/>
        </w:rPr>
        <w:t xml:space="preserve">A. </w:t>
      </w:r>
      <w:r w:rsidR="00066A04" w:rsidRPr="00C75AB2">
        <w:rPr>
          <w:b/>
          <w:sz w:val="24"/>
          <w:szCs w:val="24"/>
        </w:rPr>
        <w:t>Introduction</w:t>
      </w:r>
    </w:p>
    <w:p w14:paraId="1BFA1126" w14:textId="5D637DCA" w:rsidR="00066A04" w:rsidRPr="00C75AB2" w:rsidRDefault="00066A04" w:rsidP="00066A04">
      <w:pPr>
        <w:spacing w:line="276" w:lineRule="auto"/>
        <w:jc w:val="both"/>
      </w:pPr>
      <w:r w:rsidRPr="00C75AB2">
        <w:t>Demographic projections by the World Health Organisation indicate that by year 2050, the number of people with the age of over 60 will reach 2 billion</w:t>
      </w:r>
      <w:r w:rsidR="00503161" w:rsidRPr="00C75AB2">
        <w:t xml:space="preserve"> worldwide</w:t>
      </w:r>
      <w:r w:rsidRPr="00C75AB2">
        <w:t xml:space="preserve">. </w:t>
      </w:r>
      <w:r w:rsidR="00BB4C66" w:rsidRPr="00C75AB2">
        <w:t>Correspondingly, t</w:t>
      </w:r>
      <w:r w:rsidRPr="00C75AB2">
        <w:t>he number of people suffering from age-related diseases such as cancer and neurodegeneration</w:t>
      </w:r>
      <w:r w:rsidR="00DE1771" w:rsidRPr="00C75AB2">
        <w:t xml:space="preserve"> will </w:t>
      </w:r>
      <w:r w:rsidRPr="00C75AB2">
        <w:t xml:space="preserve">increase with the ageing population. Ageing is the single biggest risk factor for common diseases including cancer, cardiovascular and neurodegenerative diseases in humans </w:t>
      </w:r>
      <w:r w:rsidRPr="00C75AB2">
        <w:fldChar w:fldCharType="begin" w:fldLock="1"/>
      </w:r>
      <w:r w:rsidRPr="00C75AB2">
        <w:instrText>ADDIN CSL_CITATION { "citationItems" : [ { "id" : "ITEM-1", "itemData" : { "DOI" : "10.1038/35077256", "ISSN" : "0028-0836 (Print)0028-0836", "abstract" : "By the early 1980s, epidemiologists had identified many important causes of cancer. They had also proposed the 'multi-stage' model of cancer, although none of the hypothesized events in human carcinogenesis had then been identified. The remarkable advances in cell and molecular biology over the past two decades have transformed the scope and methods of cancer epidemiology. There have been a few new discoveries based purely on traditional methods, and many long-suspected minor risks have been estimated more precisely. But modern epidemiological studies often depend on genetic, biochemical or viral assays that had not been developed 20 years ago.", "author" : [ { "dropping-particle" : "", "family" : "Peto", "given" : "J", "non-dropping-particle" : "", "parse-names" : false, "suffix" : "" } ], "container-title" : "Nature", "edition" : "2001/05/18", "id" : "ITEM-1", "issue" : "6835", "issued" : { "date-parts" : [ [ "2001" ] ] }, "language" : "eng", "note" : "Peto, J\n\nJournal Article\n\nResearch Support, Non-U.S. Gov't\n\nReview\n\nEngland\n\nNature. 2001 May 17;411(6835):390-5.", "page" : "390-395", "publisher-place" : "Institute of Cancer Research, Sutton, Surrey SM2 5NG, and London School of Hygiene and Tropical Medicine, Keppel Street, London WC1E 7HT, UK.", "title" : "Cancer epidemiology in the last century and the next decade", "type" : "article-journal", "volume" : "411" }, "uris" : [ "http://www.mendeley.com/documents/?uuid=8d4b01b4-53b7-4fea-b72f-ce3491e7935c" ] }, { "id" : "ITEM-2", "itemData" : { "ISSN" : "0008-543X (Print)0008-543x", "abstract" : "BACKGROUND: The American Cancer Society, the National Cancer Institute, the North American Association of Central Cancer Registries (NAACCR), the National Institute on Aging (NIA), and the Centers for Disease Control and Prevention, including the National Center for Health Statistics (NCHS) and the National Center for Chronic Disease Prevention and Health Promotion, collaborated to provide an annual update on cancer occurrence and trends in the United States. This year's report contained a special feature focusing on implications of age and aging on the U.S. cancer burden. METHODS: For 1995 through 1999, age-specific rates and age-adjusted rates were calculated for the major cancers using incidence data from the Surveillance, Epidemiology, and End Results Program, the National Program of Cancer Registries, and the NAACCR, and mortality data from NCHS. Joinpoint analysis, a model of joined line segments, was used to examine 1973-1999 trends in incidence and death rates by age for the four most common cancers. Deaths were classified using the eighth, ninth, and tenth revisions of the International Classification of Diseases. Age-adjusted incidence and death rates were standardized to the year 2000 population, which places more emphasis on older persons, in whom cancer rates are higher. RESULTS: Across all ages, overall cancer death rates decreased in men and women from 1993 through 1999, while cancer incidence rates stabilized from 1995 through 1999. Age-specific trends varied by site, sex, and race. For example, breast cancer incidence rates increased in women aged 50-64 years, whereas breast cancer death rates decreased in each age group. However, a major determinant of the future cancer burden is the demographic phenomenon of the aging and increasing size of the U.S. population. The total number of cancer cases can be expected to double by 2050 if current incidence rates remain stable. CONCLUSIONS: Despite the continuing decrease in cancer death rates and stabilization of cancer incidence rates, the overall growth and aging of the U.S. population can be expected to increase the burden of cancer in our nation.", "author" : [ { "dropping-particle" : "", "family" : "Edwards", "given" : "B K", "non-dropping-particle" : "", "parse-names" : false, "suffix" : "" }, { "dropping-particle" : "", "family" : "Howe", "given" : "H L", "non-dropping-particle" : "", "parse-names" : false, "suffix" : "" }, { "dropping-particle" : "", "family" : "Ries", "given" : "L A", "non-dropping-particle" : "", "parse-names" : false, "suffix" : "" }, { "dropping-particle" : "", "family" : "Thun", "given" : "M J", "non-dropping-particle" : "", "parse-names" : false, "suffix" : "" }, { "dropping-particle" : "", "family" : "Rosenberg", "given" : "H M", "non-dropping-particle" : "", "parse-names" : false, "suffix" : "" }, { "dropping-particle" : "", "family" : "Yancik", "given" : "R", "non-dropping-particle" : "", "parse-names" : false, "suffix" : "" }, { "dropping-particle" : "", "family" : "Wingo", "given" : "P A", "non-dropping-particle" : "", "parse-names" : false, "suffix" : "" }, { "dropping-particle" : "", "family" : "Jemal", "given" : "A", "non-dropping-particle" : "", "parse-names" : false, "suffix" : "" }, { "dropping-particle" : "", "family" : "Feigal", "given" : "E G", "non-dropping-particle" : "", "parse-names" : false, "suffix" : "" } ], "container-title" : "Cancer", "edition" : "2002/08/14", "id" : "ITEM-2", "issue" : "10", "issued" : { "date-parts" : [ [ "2002" ] ] }, "language" : "eng", "note" : "Edwards, Brenda K\n\nHowe, Holly L\n\nRies, Lynn A G\n\nThun, Michael J\n\nRosenberg, Harry M\n\nYancik, Rosemary\n\nWingo, Phyllis A\n\nJemal, Ahmedin\n\nFeigal, Ellen G\n\nJournal Article\n\nUnited States\n\nCancer. 2002 May 15;94(10):2766-92.", "page" : "2766-2792", "publisher-place" : "Division of Cancer Control and Population Sciences, National Cancer Institute, 6116 Executive Blvd., Suite 504 MSC 8315, Bethesda, MD 20892-8315, USA. be2w@nih.gov", "title" : "Annual report to the nation on the status of cancer, 1973-1999, featuring implications of age and aging on U.S. cancer burden", "type" : "article-journal", "volume" : "94" }, "uris" : [ "http://www.mendeley.com/documents/?uuid=abce2c46-c6f5-4565-8899-2e6354c1391f" ] }, { "id" : "ITEM-3", "itemData" : { "DOI" : "10.1016/j.cub.2012.07.024", "ISSN" : "0960-9822", "abstract" : "Age is the main risk factor for the prevalent diseases of developed countries: cancer, cardiovascular disease and neurodegeneration. The ageing process is deleterious for fitness, but can nonetheless evolve as a consequence of the declining force of natural selection at later ages, attributable to extrinsic hazards to survival: ageing can then occur as a side-effect of accumulation of mutations that lower fitness at later ages, or of natural selection in favour of mutations that increase fitness of the young but at the cost of a higher subsequent rate of ageing. Once thought of as an inexorable, complex and lineage-specific process of accumulation of damage, ageing has turned out to be influenced by mechanisms that show strong evolutionary conservation. Lowered activity of the nutrient-sensing insulin/insulin-like growth factor/Target of Rapamycin signalling network can extend healthy lifespan in yeast, multicellular invertebrates, mice and, possibly, humans. Mitochondrial activity can also promote ageing, while genome maintenance and autophagy can protect against it. We discuss the relationship between evolutionarily conserved mechanisms of ageing and disease, and the associated scientific challenges and opportunities.", "author" : [ { "dropping-particle" : "", "family" : "Niccoli", "given" : "T", "non-dropping-particle" : "", "parse-names" : false, "suffix" : "" }, { "dropping-particle" : "", "family" : "Partridge", "given" : "L", "non-dropping-particle" : "", "parse-names" : false, "suffix" : "" } ], "container-title" : "Curr Biol", "edition" : "2012/09/15", "id" : "ITEM-3", "issue" : "17", "issued" : { "date-parts" : [ [ "2012" ] ] }, "language" : "eng", "note" : "1879-0445\n\nNiccoli, Teresa\n\nPartridge, Linda\n\nWellcome Trust/United Kingdom\n\nJournal Article\n\nResearch Support, Non-U.S. Gov't\n\nReview\n\nEngland\n\nCurr Biol. 2012 Sep 11;22(17):R741-52. doi: 10.1016/j.cub.2012.07.024.", "page" : "R741-52", "publisher-place" : "Institute of Healthy Ageing, Department of Genetics, Evolution and Environment, University College London, Darwin Building, Gower St, London WC1E 6BT, UK.", "title" : "Ageing as a risk factor for disease", "type" : "article-journal", "volume" : "22" }, "uris" : [ "http://www.mendeley.com/documents/?uuid=ffb5726b-95c8-49df-bdfb-fc2064a8bdcc" ] }, { "id" : "ITEM-4", "itemData" : { "DOI" : "10.1016/s0140-6736(06)69113-7", "ISSN" : "0140-6736", "abstract" : "Alzheimer's disease is the most common cause of dementia. Research advances have enabled detailed understanding of the molecular pathogenesis of the hallmarks of the disease--ie, plaques, composed of amyloid beta (Abeta), and tangles, composed of hyperphosphorylated tau. However, as our knowledge increases so does our appreciation for the pathogenic complexity of the disorder. Familial Alzheimer's disease is a very rare autosomal dominant disease with early onset, caused by mutations in the amyloid precursor protein and presenilin genes, both linked to Abeta metabolism. By contrast with familial disease, sporadic Alzheimer's disease is very common with more than 15 million people affected worldwide. The cause of the sporadic form of the disease is unknown, probably because the disease is heterogeneous, caused by ageing in concert with a complex interaction of both genetic and environmental risk factors. This seminar reviews the key aspects of the disease, including epidemiology, genetics, pathogenesis, diagnosis, and treatment, as well as recent developments and controversies.", "author" : [ { "dropping-particle" : "", "family" : "Blennow", "given" : "K", "non-dropping-particle" : "", "parse-names" : false, "suffix" : "" }, { "dropping-particle" : "", "family" : "Leon", "given" : "M J", "non-dropping-particle" : "de", "parse-names" : false, "suffix" : "" }, { "dropping-particle" : "", "family" : "Zetterberg", "given" : "H", "non-dropping-particle" : "", "parse-names" : false, "suffix" : "" } ], "container-title" : "Lancet", "edition" : "2006/08/01", "id" : "ITEM-4", "issue" : "9533", "issued" : { "date-parts" : [ [ "2006" ] ] }, "language" : "eng", "note" : "1474-547x\n\nBlennow, Kaj\n\nde Leon, Mony J\n\nZetterberg, Henrik\n\nR01 AG022374/AG/NIA NIH HHS/United States\n\nJournal Article\n\nReview\n\nEngland\n\nLancet. 2006 Jul 29;368(9533):387-403.", "page" : "387-403", "publisher-place" : "Clinical Neurochemistry Laboratory, Department of Neuroscience and Physiology, Sahlgren's University Hospital, Molndal, Sweden. kaj.blennow@neuro.gu.se", "title" : "Alzheimer's disease", "type" : "article-journal", "volume" : "368" }, "uris" : [ "http://www.mendeley.com/documents/?uuid=27417bea-12af-4c4c-9bda-effada90a828" ] }, { "id" : "ITEM-5", "itemData" : { "DOI" : "10.1016/s1474-4422(06)70471-9", "ISSN" : "1474-4422 (Print)1474-4422", "abstract" : "The causes of Parkinson's disease (PD), the second most common neurodegenerative disorder, are still largely unknown. Current thinking is that major gene mutations cause only a small proportion of all cases and that in most cases, non-genetic factors play a part, probably in interaction with susceptibility genes. Numerous epidemiological studies have been done to identify such non-genetic risk factors, but most were small and methodologically limited. Larger, well-designed prospective cohort studies have only recently reached a stage at which they have enough incident patients and person-years of follow-up to investigate possible risk factors and their interactions. In this article, we review what is known about the prevalence, incidence, risk factors, and prognosis of PD from epidemiological studies.", "author" : [ { "dropping-particle" : "", "family" : "Lau", "given" : "L M", "non-dropping-particle" : "de", "parse-names" : false, "suffix" : "" }, { "dropping-particle" : "", "family" : "Breteler", "given" : "M M", "non-dropping-particle" : "", "parse-names" : false, "suffix" : "" } ], "container-title" : "Lancet Neurol", "edition" : "2006/05/23", "id" : "ITEM-5", "issue" : "6", "issued" : { "date-parts" : [ [ "2006" ] ] }, "language" : "eng", "note" : "de Lau, Lonneke M L\n\nBreteler, Monique M B\n\nJournal Article\n\nResearch Support, Non-U.S. Gov't\n\nReview\n\nEngland\n\nLancet Neurol. 2006 Jun;5(6):525-35.", "page" : "525-535", "publisher-place" : "Department of Epidemiology &amp; Biostatistics, Erasmus Medical Centre Rotterdam, Netherlands.", "title" : "Epidemiology of Parkinson's disease", "type" : "article-journal", "volume" : "5" }, "uris" : [ "http://www.mendeley.com/documents/?uuid=eb3e7a18-bc5c-41a5-b846-367222e84a0c" ] }, { "id" : "ITEM-6", "itemData" : { "DOI" : "10.1212/WNL.0b013e31828726f5", "ISSN" : "1526-632X", "PMID" : "23390181", "abstract" : "OBJECTIVES To provide updated estimates of Alzheimer disease (AD) dementia prevalence in the United States from 2010 through 2050. METHODS Probabilities of AD dementia incidence were calculated from a longitudinal, population-based study including substantial numbers of both black and white participants. Incidence probabilities for single year of age, race, and level of education were calculated using weighted logistic regression and AD dementia diagnosis from 2,577 detailed clinical evaluations of 1,913 people obtained from stratified random samples of previously disease-free individuals in a population of 10,800. These were combined with US mortality, education, and new US Census Bureau estimates of current and future population to estimate current and future numbers of people with AD dementia in the United States. RESULTS We estimated that in 2010, there were 4.7 million individuals aged 65 years or older with AD dementia (95% confidence interval [CI] = 4.0-5.5). Of these, 0.7 million (95% CI = 0.4-0.9) were between 65 and 74 years, 2.3 million were between 75 and 84 years (95% CI = 1.7-2.9), and 1.8 million were 85 years or older (95% CI = 1.4-2.2). The total number of people with AD dementia in 2050 is projected to be 13.8 million, with 7.0 million aged 85 years or older. CONCLUSION The number of people in the United States with AD dementia will increase dramatically in the next 40 years unless preventive measures are developed.", "author" : [ { "dropping-particle" : "", "family" : "Hebert", "given" : "Liesi E", "non-dropping-particle" : "", "parse-names" : false, "suffix" : "" }, { "dropping-particle" : "", "family" : "Weuve", "given" : "Jennifer", "non-dropping-particle" : "", "parse-names" : false, "suffix" : "" }, { "dropping-particle" : "", "family" : "Scherr", "given" : "Paul A", "non-dropping-particle" : "", "parse-names" : false, "suffix" : "" }, { "dropping-particle" : "", "family" : "Evans", "given" : "Denis A", "non-dropping-particle" : "", "parse-names" : false, "suffix" : "" } ], "container-title" : "Neurology", "id" : "ITEM-6", "issue" : "19", "issued" : { "date-parts" : [ [ "2013", "5", "7" ] ] }, "page" : "1778-83", "publisher" : "Lippincott Williams &amp; Wilkins", "title" : "Alzheimer disease in the United States (2010-2050) estimated using the 2010 census.", "type" : "article-journal", "volume" : "80" }, "uris" : [ "http://www.mendeley.com/documents/?uuid=6331bbd9-37c4-393b-88a6-91c546cf342b" ] }, { "id" : "ITEM-7", "itemData" : { "DOI" : "10.1200/JCO.2008.20.8983", "ISSN" : "1527-7755", "PMID" : "19403886", "abstract" : "PURPOSE By 2030, the United States' population will increase to approximately 365 million, including 72 million older adults (age &gt; or = 65 years) and 157 million minority individuals. Although cancer incidence varies by age and race, the impact of demographic changes on cancer incidence has not been fully characterized. We sought to estimate the number of cancer patients diagnosed in the United States through 2030 by age and race. METHODS Current demographic-specific cancer incidence rates were calculated using the Surveillance Epidemiology and End Results database. Population projections from the Census Bureau were used to project future cancer incidence through 2030. RESULTS From 2010 to 2030, the total projected cancer incidence will increase by approximately 45%, from 1.6 million in 2010 to 2.3 million in 2030. This increase is driven by cancer diagnosed in older adults and minorities. A 67% increase in cancer incidence is anticipated for older adults, compared with an 11% increase for younger adults. A 99% increase is anticipated for minorities, compared with a 31% increase for whites. From 2010 to 2030, the percentage of all cancers diagnosed in older adults will increase from 61% to 70%, and the percentage of all cancers diagnosed in minorities will increase from 21% to 28%. CONCLUSION Demographic changes in the United States will result in a marked increase in the number of cancer diagnoses over the next 20 years. Continued efforts are needed to improve cancer care for older adults and minorities.", "author" : [ { "dropping-particle" : "", "family" : "Smith", "given" : "Benjamin D", "non-dropping-particle" : "", "parse-names" : false, "suffix" : "" }, { "dropping-particle" : "", "family" : "Smith", "given" : "Grace L", "non-dropping-particle" : "", "parse-names" : false, "suffix" : "" }, { "dropping-particle" : "", "family" : "Hurria", "given" : "Arti", "non-dropping-particle" : "", "parse-names" : false, "suffix" : "" }, { "dropping-particle" : "", "family" : "Hortobagyi", "given" : "Gabriel N", "non-dropping-particle" : "", "parse-names" : false, "suffix" : "" }, { "dropping-particle" : "", "family" : "Buchholz", "given" : "Thomas A", "non-dropping-particle" : "", "parse-names" : false, "suffix" : "" } ], "container-title" : "Journal of clinical oncology : official journal of the American Society of Clinical Oncology", "id" : "ITEM-7", "issue" : "17", "issued" : { "date-parts" : [ [ "2009", "6", "10" ] ] }, "page" : "2758-65", "title" : "Future of cancer incidence in the United States: burdens upon an aging, changing nation.", "type" : "article-journal", "volume" : "27" }, "uris" : [ "http://www.mendeley.com/documents/?uuid=ab98cfd5-c3ed-3576-9184-06595a876d2c" ] } ], "mendeley" : { "formattedCitation" : "(&lt;i&gt;1&lt;/i&gt;\u2013&lt;i&gt;7&lt;/i&gt;)", "plainTextFormattedCitation" : "(1\u20137)", "previouslyFormattedCitation" : "(&lt;i&gt;1&lt;/i&gt;\u2013&lt;i&gt;7&lt;/i&gt;)" }, "properties" : { "noteIndex" : 0 }, "schema" : "https://github.com/citation-style-language/schema/raw/master/csl-citation.json" }</w:instrText>
      </w:r>
      <w:r w:rsidRPr="00C75AB2">
        <w:fldChar w:fldCharType="separate"/>
      </w:r>
      <w:r w:rsidRPr="00C75AB2">
        <w:rPr>
          <w:noProof/>
        </w:rPr>
        <w:t>(</w:t>
      </w:r>
      <w:r w:rsidRPr="00C75AB2">
        <w:rPr>
          <w:i/>
          <w:noProof/>
        </w:rPr>
        <w:t>1</w:t>
      </w:r>
      <w:r w:rsidRPr="00C75AB2">
        <w:rPr>
          <w:noProof/>
        </w:rPr>
        <w:t>–</w:t>
      </w:r>
      <w:r w:rsidRPr="00C75AB2">
        <w:rPr>
          <w:i/>
          <w:noProof/>
        </w:rPr>
        <w:t>7</w:t>
      </w:r>
      <w:r w:rsidRPr="00C75AB2">
        <w:rPr>
          <w:noProof/>
        </w:rPr>
        <w:t>)</w:t>
      </w:r>
      <w:r w:rsidRPr="00C75AB2">
        <w:fldChar w:fldCharType="end"/>
      </w:r>
      <w:r w:rsidRPr="00C75AB2">
        <w:t xml:space="preserve">. For instance, of the 5 million Alzheimer’s disease dementia cases in 2010 in the United States, 95% affect individuals </w:t>
      </w:r>
      <w:r w:rsidR="00BB4C66" w:rsidRPr="00C75AB2">
        <w:t xml:space="preserve">at </w:t>
      </w:r>
      <w:r w:rsidRPr="00C75AB2">
        <w:t xml:space="preserve">the age of over 65 </w:t>
      </w:r>
      <w:r w:rsidRPr="00C75AB2">
        <w:fldChar w:fldCharType="begin" w:fldLock="1"/>
      </w:r>
      <w:r w:rsidRPr="00C75AB2">
        <w:instrText>ADDIN CSL_CITATION { "citationItems" : [ { "id" : "ITEM-1", "itemData" : { "DOI" : "10.1212/WNL.0b013e31828726f5", "ISSN" : "1526-632X", "PMID" : "23390181", "abstract" : "OBJECTIVES To provide updated estimates of Alzheimer disease (AD) dementia prevalence in the United States from 2010 through 2050. METHODS Probabilities of AD dementia incidence were calculated from a longitudinal, population-based study including substantial numbers of both black and white participants. Incidence probabilities for single year of age, race, and level of education were calculated using weighted logistic regression and AD dementia diagnosis from 2,577 detailed clinical evaluations of 1,913 people obtained from stratified random samples of previously disease-free individuals in a population of 10,800. These were combined with US mortality, education, and new US Census Bureau estimates of current and future population to estimate current and future numbers of people with AD dementia in the United States. RESULTS We estimated that in 2010, there were 4.7 million individuals aged 65 years or older with AD dementia (95% confidence interval [CI] = 4.0-5.5). Of these, 0.7 million (95% CI = 0.4-0.9) were between 65 and 74 years, 2.3 million were between 75 and 84 years (95% CI = 1.7-2.9), and 1.8 million were 85 years or older (95% CI = 1.4-2.2). The total number of people with AD dementia in 2050 is projected to be 13.8 million, with 7.0 million aged 85 years or older. CONCLUSION The number of people in the United States with AD dementia will increase dramatically in the next 40 years unless preventive measures are developed.", "author" : [ { "dropping-particle" : "", "family" : "Hebert", "given" : "Liesi E", "non-dropping-particle" : "", "parse-names" : false, "suffix" : "" }, { "dropping-particle" : "", "family" : "Weuve", "given" : "Jennifer", "non-dropping-particle" : "", "parse-names" : false, "suffix" : "" }, { "dropping-particle" : "", "family" : "Scherr", "given" : "Paul A", "non-dropping-particle" : "", "parse-names" : false, "suffix" : "" }, { "dropping-particle" : "", "family" : "Evans", "given" : "Denis A", "non-dropping-particle" : "", "parse-names" : false, "suffix" : "" } ], "container-title" : "Neurology", "id" : "ITEM-1", "issue" : "19", "issued" : { "date-parts" : [ [ "2013", "5", "7" ] ] }, "page" : "1778-83", "publisher" : "Lippincott Williams &amp; Wilkins", "title" : "Alzheimer disease in the United States (2010-2050) estimated using the 2010 census.", "type" : "article-journal", "volume" : "80" }, "uris" : [ "http://www.mendeley.com/documents/?uuid=6331bbd9-37c4-393b-88a6-91c546cf342b" ] } ], "mendeley" : { "formattedCitation" : "(&lt;i&gt;6&lt;/i&gt;)", "plainTextFormattedCitation" : "(6)", "previouslyFormattedCitation" : "(&lt;i&gt;6&lt;/i&gt;)" }, "properties" : { "noteIndex" : 0 }, "schema" : "https://github.com/citation-style-language/schema/raw/master/csl-citation.json" }</w:instrText>
      </w:r>
      <w:r w:rsidRPr="00C75AB2">
        <w:fldChar w:fldCharType="separate"/>
      </w:r>
      <w:r w:rsidRPr="00C75AB2">
        <w:rPr>
          <w:noProof/>
        </w:rPr>
        <w:t>(</w:t>
      </w:r>
      <w:r w:rsidRPr="00C75AB2">
        <w:rPr>
          <w:i/>
          <w:noProof/>
        </w:rPr>
        <w:t>6</w:t>
      </w:r>
      <w:r w:rsidRPr="00C75AB2">
        <w:rPr>
          <w:noProof/>
        </w:rPr>
        <w:t>)</w:t>
      </w:r>
      <w:r w:rsidRPr="00C75AB2">
        <w:fldChar w:fldCharType="end"/>
      </w:r>
      <w:r w:rsidRPr="00C75AB2">
        <w:t xml:space="preserve">. On the global scale, age-related diseases were acknowledged as a threat and economic burden in the 2011 high-level meeting of the United Nations General Assembly on prevention and control of non-communicable diseases. While for patients, their families and care takers, old age diseases </w:t>
      </w:r>
      <w:r w:rsidR="002B41CD" w:rsidRPr="00C75AB2">
        <w:t>hugely lower</w:t>
      </w:r>
      <w:r w:rsidRPr="00C75AB2">
        <w:t xml:space="preserve"> the quality of life due to the long course of disease progression that often lasts over a decade, during which one’s health progressively deteriorate</w:t>
      </w:r>
      <w:r w:rsidR="00BB4C66" w:rsidRPr="00C75AB2">
        <w:t>s</w:t>
      </w:r>
      <w:r w:rsidRPr="00C75AB2">
        <w:t xml:space="preserve"> and ultimately lead</w:t>
      </w:r>
      <w:r w:rsidR="002B41CD" w:rsidRPr="00C75AB2">
        <w:t>ing</w:t>
      </w:r>
      <w:r w:rsidRPr="00C75AB2">
        <w:t xml:space="preserve"> to systematic complications and death. Currently, there is a</w:t>
      </w:r>
      <w:r w:rsidR="00DF13B7" w:rsidRPr="00C75AB2">
        <w:t xml:space="preserve">lmost a complete </w:t>
      </w:r>
      <w:r w:rsidRPr="00C75AB2">
        <w:t xml:space="preserve">lack of disease modifying treatments for numerous age-related disorders, </w:t>
      </w:r>
      <w:r w:rsidR="00DF13B7" w:rsidRPr="00C75AB2">
        <w:t>which</w:t>
      </w:r>
      <w:r w:rsidRPr="00C75AB2">
        <w:t xml:space="preserve"> is particularly devastating to patients and their families. </w:t>
      </w:r>
      <w:r w:rsidR="00DF13B7" w:rsidRPr="00C75AB2">
        <w:t>Hence, u</w:t>
      </w:r>
      <w:r w:rsidRPr="00C75AB2">
        <w:t>nderstanding the molecular mechanisms of ageing processes in healthy ageing and age-related diseases is therefore crucial to identifying</w:t>
      </w:r>
      <w:r w:rsidR="00DF13B7" w:rsidRPr="00C75AB2">
        <w:t xml:space="preserve"> novel</w:t>
      </w:r>
      <w:r w:rsidRPr="00C75AB2">
        <w:t xml:space="preserve"> intervention points </w:t>
      </w:r>
      <w:r w:rsidR="00DF13B7" w:rsidRPr="00C75AB2">
        <w:t xml:space="preserve">of </w:t>
      </w:r>
      <w:r w:rsidRPr="00C75AB2">
        <w:t>therapeutic value in order to promote a healthier lifespan</w:t>
      </w:r>
      <w:r w:rsidR="00021D69" w:rsidRPr="00C75AB2">
        <w:t>.</w:t>
      </w:r>
    </w:p>
    <w:p w14:paraId="6370A1B7" w14:textId="6E59475A" w:rsidR="00066A04" w:rsidRPr="00C75AB2" w:rsidRDefault="00066A04" w:rsidP="00066A04">
      <w:pPr>
        <w:spacing w:line="276" w:lineRule="auto"/>
        <w:jc w:val="both"/>
      </w:pPr>
      <w:r w:rsidRPr="00C75AB2">
        <w:t xml:space="preserve">Stem cells are crucial throughout </w:t>
      </w:r>
      <w:r w:rsidR="00503161" w:rsidRPr="00C75AB2">
        <w:t>our life</w:t>
      </w:r>
      <w:r w:rsidRPr="00C75AB2">
        <w:t>time</w:t>
      </w:r>
      <w:r w:rsidR="00DC7CC0" w:rsidRPr="00C75AB2">
        <w:t>;</w:t>
      </w:r>
      <w:r w:rsidR="00021D69" w:rsidRPr="00C75AB2">
        <w:t xml:space="preserve"> </w:t>
      </w:r>
      <w:r w:rsidRPr="00C75AB2">
        <w:t xml:space="preserve">they are responsible for maintaining homeostasis and repairing tissue damage. The ageing of an organism can therefore be interpreted as the ageing of its stem cells through the accumulation of intrinsic and extrinsic damages and stress. This notion is supported by the overwhelming evidence in various animal models </w:t>
      </w:r>
      <w:r w:rsidR="00021D69" w:rsidRPr="00C75AB2">
        <w:t xml:space="preserve">which </w:t>
      </w:r>
      <w:r w:rsidRPr="00C75AB2">
        <w:t xml:space="preserve">demonstrated </w:t>
      </w:r>
      <w:r w:rsidR="00021D69" w:rsidRPr="00C75AB2">
        <w:t xml:space="preserve">that </w:t>
      </w:r>
      <w:r w:rsidR="002B41CD" w:rsidRPr="00C75AB2">
        <w:t xml:space="preserve">the </w:t>
      </w:r>
      <w:r w:rsidRPr="00C75AB2">
        <w:t xml:space="preserve">ageing of stem cells </w:t>
      </w:r>
      <w:r w:rsidR="00021D69" w:rsidRPr="00C75AB2">
        <w:t xml:space="preserve">is </w:t>
      </w:r>
      <w:r w:rsidRPr="00C75AB2">
        <w:t>inseparabl</w:t>
      </w:r>
      <w:r w:rsidR="002B41CD" w:rsidRPr="00C75AB2">
        <w:t>e t</w:t>
      </w:r>
      <w:r w:rsidRPr="00C75AB2">
        <w:t xml:space="preserve">o the ageing of the organs </w:t>
      </w:r>
      <w:r w:rsidRPr="00C75AB2">
        <w:fldChar w:fldCharType="begin" w:fldLock="1"/>
      </w:r>
      <w:r w:rsidRPr="00C75AB2">
        <w:instrText>ADDIN CSL_CITATION { "citationItems" : [ { "id" : "ITEM-1", "itemData" : { "DOI" : "10.1084/jem.20111490", "ISSN" : "0022-1007", "author" : [ { "dropping-particle" : "", "family" : "Dykstra", "given" : "B", "non-dropping-particle" : "", "parse-names" : false, "suffix" : "" }, { "dropping-particle" : "", "family" : "Olthof", "given" : "S", "non-dropping-particle" : "", "parse-names" : false, "suffix" : "" }, { "dropping-particle" : "", "family" : "Schreuder", "given" : "J", "non-dropping-particle" : "", "parse-names" : false, "suffix" : "" }, { "dropping-particle" : "", "family" : "Ritsema", "given" : "M", "non-dropping-particle" : "", "parse-names" : false, "suffix" : "" }, { "dropping-particle" : "", "family" : "Haan", "given" : "G", "non-dropping-particle" : "de", "parse-names" : false, "suffix" : "" } ], "container-title" : "J Exp Med", "id" : "ITEM-1", "issue" : "13", "issued" : { "date-parts" : [ [ "2011" ] ] }, "page" : "2691-2703", "title" : "Clonal analysis reveals multiple functional defects of aged murine hematopoietic stem cells", "type" : "article-journal", "volume" : "208" }, "uris" : [ "http://www.mendeley.com/documents/?uuid=96d26f70-3ad0-4df8-aa7e-a98bad134d3f" ] }, { "id" : "ITEM-2", "itemData" : { "DOI" : "10.1038/nm.3465", "ISSN" : "1078-8956", "author" : [ { "dropping-particle" : "", "family" : "Bernet", "given" : "Jennifer D", "non-dropping-particle" : "", "parse-names" : false, "suffix" : "" }, { "dropping-particle" : "", "family" : "Doles", "given" : "Jason D", "non-dropping-particle" : "", "parse-names" : false, "suffix" : "" }, { "dropping-particle" : "", "family" : "Hall", "given" : "John K", "non-dropping-particle" : "", "parse-names" : false, "suffix" : "" }, { "dropping-particle" : "", "family" : "Kelly Tanaka", "given" : "Kathleen", "non-dropping-particle" : "", "parse-names" : false, "suffix" : "" }, { "dropping-particle" : "", "family" : "Carter", "given" : "Thomas A", "non-dropping-particle" : "", "parse-names" : false, "suffix" : "" }, { "dropping-particle" : "", "family" : "Olwin", "given" : "Bradley B", "non-dropping-particle" : "", "parse-names" : false, "suffix" : "" } ], "container-title" : "Nature Medicine", "id" : "ITEM-2", "issue" : "3", "issued" : { "date-parts" : [ [ "2014", "2", "16" ] ] }, "page" : "265-271", "publisher" : "Nature Research", "title" : "p38 MAPK signaling underlies a cell-autonomous loss of stem cell self-renewal in skeletal muscle of aged mice", "type" : "article-journal", "volume" : "20" }, "uris" : [ "http://www.mendeley.com/documents/?uuid=bee85c01-325f-3045-b705-56e8af30a201" ] }, { "id" : "ITEM-3", "itemData" : { "DOI" : "10.1634/stemcells.2006-0372", "ISSN" : "10665099", "author" : [ { "dropping-particle" : "", "family" : "Collins", "given" : "Charlotte A.", "non-dropping-particle" : "", "parse-names" : false, "suffix" : "" }, { "dropping-particle" : "", "family" : "Zammit", "given" : "Peter S.", "non-dropping-particle" : "", "parse-names" : false, "suffix" : "" }, { "dropping-particle" : "", "family" : "Ruiz", "given" : "Ana P\u00e9rez", "non-dropping-particle" : "", "parse-names" : false, "suffix" : "" }, { "dropping-particle" : "", "family" : "Morgan", "given" : "Jennifer E.", "non-dropping-particle" : "", "parse-names" : false, "suffix" : "" }, { "dropping-particle" : "", "family" : "Partridge", "given" : "Terence A.", "non-dropping-particle" : "", "parse-names" : false, "suffix" : "" } ], "container-title" : "Stem Cells", "id" : "ITEM-3", "issue" : "4", "issued" : { "date-parts" : [ [ "2007", "4" ] ] }, "page" : "885-894", "publisher" : "John Wiley &amp; Sons, Ltd.", "title" : "A Population of Myogenic Stem Cells That Survives Skeletal Muscle Aging", "type" : "article-journal", "volume" : "25" }, "uris" : [ "http://www.mendeley.com/documents/?uuid=23ce7f2a-7323-3067-b5f9-9a44d21395d3" ] }, { "id" : "ITEM-4", "itemData" : { "DOI" : "10.1038/nm.3464", "ISSN" : "1078-8956", "author" : [ { "dropping-particle" : "", "family" : "Cosgrove", "given" : "Benjamin D", "non-dropping-particle" : "", "parse-names" : false, "suffix" : "" }, { "dropping-particle" : "", "family" : "Gilbert", "given" : "Penney M", "non-dropping-particle" : "", "parse-names" : false, "suffix" : "" }, { "dropping-particle" : "", "family" : "Porpiglia", "given" : "Ermelinda", "non-dropping-particle" : "", "parse-names" : false, "suffix" : "" }, { "dropping-particle" : "", "family" : "Mourkioti", "given" : "Foteini", "non-dropping-particle" : "", "parse-names" : false, "suffix" : "" }, { "dropping-particle" : "", "family" : "Lee", "given" : "Steven P", "non-dropping-particle" : "", "parse-names" : false, "suffix" : "" }, { "dropping-particle" : "", "family" : "Corbel", "given" : "Stephane Y", "non-dropping-particle" : "", "parse-names" : false, "suffix" : "" }, { "dropping-particle" : "", "family" : "Llewellyn", "given" : "Michael E", "non-dropping-particle" : "", "parse-names" : false, "suffix" : "" }, { "dropping-particle" : "", "family" : "Delp", "given" : "Scott L", "non-dropping-particle" : "", "parse-names" : false, "suffix" : "" }, { "dropping-particle" : "", "family" : "Blau", "given" : "Helen M", "non-dropping-particle" : "", "parse-names" : false, "suffix" : "" } ], "container-title" : "Nature Medicine", "id" : "ITEM-4", "issue" : "3", "issued" : { "date-parts" : [ [ "2014", "2", "16" ] ] }, "page" : "255-264", "publisher" : "Nature Research", "title" : "Rejuvenation of the muscle stem cell population restores strength to injured aged muscles", "type" : "article-journal", "volume" : "20" }, "uris" : [ "http://www.mendeley.com/documents/?uuid=a05d8e8c-f3bd-3952-b332-d8414b92caa8" ] }, { "id" : "ITEM-5", "itemData" : { "ISSN" : "0270-6474", "PMID" : "8604047", "abstract" : "The hippocampus is one of the few areas of the rodent brain that continues to produce neurons postnatally. Neurogenesis reportedly persists in rats up to 11 months of age. Using bromodeoxyuridine (BrdU) labeling, the present study confirms that in the adult rat brain, neuronal progenitor cells divide at the border between the hilus and the granule cell layer (GCL). In adult rats, the progeny of these cells migrate into the GCL and express the neuronal markers NeuN and calbindin-D28k. However, neurogenesis was drastically reduced in aged rats. Six-to 27-month-old Fischer rats were injected intraperitoneally with BrdU to detect newborn cells in vivo and to follow their fate in the dentate gyrus. When killed 4-6 weeks after BrdU labeling, 12- to 27-month-old rats exhibited a significant decline in the density of BrdU-positive cells in the granule cell layer compared with 6-month-old controls. Decreased neurogenesis in aging rats was accompanied by reduced immunoreactivity for poly-sialylated neural cell adhesion molecule, a molecule that is involved in migration and process elongation of developing neurons. When animals were killed immediately (12 hr) after BrdU injection, significantly fewer labeled cells were observed in the GCL and adjacent subgranular zone of aged rats, indicative of a decrease in mitotic activity of neuronal precursor cells. The reduced proliferation was not attributable to a general aged-related metabolic impairment, because the density of BrdU-positive cells was not altered in other brain regions with known mitotic activity (e.g., hilus and lateral ventricle wall). The decline in neurogenesis that occurs throughout the lifespan of an animal can thus be related to a decreasing proliferation of granule cell precursors.", "author" : [ { "dropping-particle" : "", "family" : "Kuhn", "given" : "H G", "non-dropping-particle" : "", "parse-names" : false, "suffix" : "" }, { "dropping-particle" : "", "family" : "Dickinson-Anson", "given" : "H", "non-dropping-particle" : "", "parse-names" : false, "suffix" : "" }, { "dropping-particle" : "", "family" : "Gage", "given" : "F H", "non-dropping-particle" : "", "parse-names" : false, "suffix" : "" } ], "container-title" : "The Journal of neuroscience : the official journal of the Society for Neuroscience", "id" : "ITEM-5", "issue" : "6", "issued" : { "date-parts" : [ [ "1996", "3", "15" ] ] }, "page" : "2027-33", "title" : "Neurogenesis in the dentate gyrus of the adult rat: age-related decrease of neuronal progenitor proliferation.", "type" : "article-journal", "volume" : "16" }, "uris" : [ "http://www.mendeley.com/documents/?uuid=ea1b3f85-face-38c0-a5c4-181614437a5b" ] }, { "id" : "ITEM-6", "itemData" : { "DOI" : "10.1371/journal.pgen.1001159", "ISSN" : "1553-7404", "author" : [ { "dropping-particle" : "", "family" : "Biteau", "given" : "Beno\u00eet", "non-dropping-particle" : "", "parse-names" : false, "suffix" : "" }, { "dropping-particle" : "", "family" : "Karpac", "given" : "Jason", "non-dropping-particle" : "", "parse-names" : false, "suffix" : "" }, { "dropping-particle" : "", "family" : "Supoyo", "given" : "Stephen", "non-dropping-particle" : "", "parse-names" : false, "suffix" : "" }, { "dropping-particle" : "", "family" : "DeGennaro", "given" : "Matthew", "non-dropping-particle" : "", "parse-names" : false, "suffix" : "" }, { "dropping-particle" : "", "family" : "Lehmann", "given" : "Ruth", "non-dropping-particle" : "", "parse-names" : false, "suffix" : "" }, { "dropping-particle" : "", "family" : "Jasper", "given" : "Heinrich", "non-dropping-particle" : "", "parse-names" : false, "suffix" : "" } ], "container-title" : "PLoS Genetics", "editor" : [ { "dropping-particle" : "", "family" : "Kim", "given" : "Stuart K.", "non-dropping-particle" : "", "parse-names" : false, "suffix" : "" } ], "id" : "ITEM-6", "issue" : "10", "issued" : { "date-parts" : [ [ "2010", "10", "14" ] ] }, "page" : "e1001159", "publisher" : "Public Library of Science", "title" : "Lifespan Extension by Preserving Proliferative Homeostasis in Drosophila", "type" : "article-journal", "volume" : "6" }, "uris" : [ "http://www.mendeley.com/documents/?uuid=209630b8-fb06-3c22-acf2-e91cf34f6bc1" ] }, { "id" : "ITEM-7", "itemData" : { "DOI" : "10.1111/j.1474-9726.2008.00380.x", "ISSN" : "1474-9718", "PMID" : "18284659", "abstract" : "Age-associated changes in stem cell populations have been implicated in age-related diseases, including cancer. However, little is known about the underlying molecular mechanisms that link aging to the modulation of adult stem cell populations. Drosophila midgut is an excellent model system for the study of stem cell renewal and aging. Here we describe an age-related increase in the number and activity of intestinal stem cells (ISCs) and progenitor cells in Drosophila midgut. We determined that oxidative stress, induced by paraquat treatment or loss of catalase function, mimicked the changes associated with aging in the midgut. Furthermore, we discovered an age-related increase in the expression of PVF2, a Drosophila homologue of human PDGF/VEGF, which was associated with and required for the age-related changes in midgut ISCs and progenitor cell populations. Taken together, our findings suggest that PDGF/VEGF may play a central role in age-related changes in ISCs and progenitor cell populations, which may contribute to aging and the development of cancer stem cells.", "author" : [ { "dropping-particle" : "", "family" : "Choi", "given" : "Na-Hyun", "non-dropping-particle" : "", "parse-names" : false, "suffix" : "" }, { "dropping-particle" : "", "family" : "Kim", "given" : "Joong-Gook", "non-dropping-particle" : "", "parse-names" : false, "suffix" : "" }, { "dropping-particle" : "", "family" : "Yang", "given" : "Dong-Jin", "non-dropping-particle" : "", "parse-names" : false, "suffix" : "" }, { "dropping-particle" : "", "family" : "Kim", "given" : "Young-Shin", "non-dropping-particle" : "", "parse-names" : false, "suffix" : "" }, { "dropping-particle" : "", "family" : "Yoo", "given" : "Mi-Ae", "non-dropping-particle" : "", "parse-names" : false, "suffix" : "" } ], "container-title" : "Aging Cell", "id" : "ITEM-7", "issue" : "3", "issued" : { "date-parts" : [ [ "2008", "6" ] ] }, "page" : "318-334", "title" : "Age-related changes in Drosophila midgut are associated with PVF2, a PDGF/VEGF-like growth factor", "type" : "article-journal", "volume" : "7" }, "uris" : [ "http://www.mendeley.com/documents/?uuid=4c5f8695-af4a-3f77-9032-104fa382e3ed" ] }, { "id" : "ITEM-8", "itemData" : { "ISSN" : "0022-1007 (Print)0022-1007", "abstract" : "Little is known of age-associated functional changes in hematopoietic stem cells (HSCs). We studied aging HSCs at the clonal level by isolating CD34(-/low)c-Kit(+)Sca-1(+) lineage marker-negative (CD34(-)KSL) cells from the bone marrow of C57BL/6 mice. A population of CD34(-)KSL cells gradually expanded as age increased. Regardless of age, these cells formed in vitro colonies with stem cell factor and interleukin (IL)-3 but not with IL-3 alone. They did not form day 12 colony-forming unit (CFU)-S, indicating that they are primitive cells with myeloid differentiation potential. An in vivo limiting dilution assay revealed that numbers of multilineage repopulating cells increased twofold from 2 to 18 mo of age within a population of CD34(-)KSL cells as well as among unseparated bone marrow cells. In addition, we detected another compartment of repopulating cells, which differed from HSCs, among CD34(-)KSL cells of 18-mo-old mice. These repopulating cells showed less differentiation potential toward lymphoid cells but retained self-renewal potential, as suggested by secondary transplantation. We propose that HSCs gradually accumulate with age, accompanied by cells with less lymphoid differentiation potential, as a result of repeated self-renewal of HSCs.", "author" : [ { "dropping-particle" : "", "family" : "Sudo", "given" : "K", "non-dropping-particle" : "", "parse-names" : false, "suffix" : "" }, { "dropping-particle" : "", "family" : "Ema", "given" : "H", "non-dropping-particle" : "", "parse-names" : false, "suffix" : "" }, { "dropping-particle" : "", "family" : "Morita", "given" : "Y", "non-dropping-particle" : "", "parse-names" : false, "suffix" : "" }, { "dropping-particle" : "", "family" : "Nakauchi", "given" : "H", "non-dropping-particle" : "", "parse-names" : false, "suffix" : "" } ], "container-title" : "J Exp Med", "edition" : "2000/11/09", "id" : "ITEM-8", "issue" : "9", "issued" : { "date-parts" : [ [ "2000" ] ] }, "language" : "eng", "note" : "Sudo, K\n\nEma, H\n\nMorita, Y\n\nNakauchi, H\n\nJournal Article\n\nResearch Support, Non-U.S. Gov't\n\nUnited states\n\nJ Exp Med. 2000 Nov 6;192(9):1273-80.", "page" : "1273-1280", "publisher-place" : "Department of Immunology, Institute of Basic Medical Sciences, University of Tsukuba and Core Research for Evolutional Science and Technology, Japan Science and Technology Corporation, Tsukuba, Japan.", "title" : "Age-associated characteristics of murine hematopoietic stem cells", "type" : "article-journal", "volume" : "192" }, "uris" : [ "http://www.mendeley.com/documents/?uuid=e87853bb-7c5e-4cc9-9d85-1834bccfeef9" ] }, { "id" : "ITEM-9", "itemData" : { "DOI" : "10.1523/JNEUROSCI.4608-03.2004", "ISSN" : "0270-6474", "PMID" : "14973255", "abstract" : "The mammalian brain contains neural stem cells (NSCs) that allow continued neurogenesis throughout the life of the animal. However, neurogenesis is known to decline during aging and, to the extent that neurogenesis is required for normal CNS function, this may contribute to neurodegenerative disease. Decreased neurogenesis could result from loss of NSCs or dysfunction at some later step, and distinguishing these possibilities is important for understanding the cause of the decline. However, because of the inability to distinguish NSCs from their rapidly dividing progeny in situ, it has not been possible to quantitatively assess the NSC populations in young and old animals. In this report we show that the G1 phase-specific expression of the replication factor Mcm2 is a useful marker for detecting slowly cycling putative NSCs in situ and confirm the identity of these cells using both cytosine beta-D-arabinofuranoside (Ara-C) treatment and a double nucleoside analog-labeling technique. The ability to distinguish NSCs from proliferative progenitors has allowed characterization of the expression of several markers including Nestin, Musashi, and GFAP in these different cell types. Furthermore, comparison of the NSC populations in the subventricular zones of young (2-4 months) and old (24-26 months) mice demonstrates an approximately twofold reduction in the older mice. A similar twofold reduction is also observed in the number of neurospheres recovered in culture from old relative to young animals. The reduction in the neural stem cell population documented here is sufficient to account for the reduced level of neurogenesis in old animals.", "author" : [ { "dropping-particle" : "", "family" : "Maslov", "given" : "A. Y.", "non-dropping-particle" : "", "parse-names" : false, "suffix" : "" }, { "dropping-particle" : "", "family" : "Barone", "given" : "Tara A", "non-dropping-particle" : "", "parse-names" : false, "suffix" : "" }, { "dropping-particle" : "", "family" : "Plunkett", "given" : "Robert J", "non-dropping-particle" : "", "parse-names" : false, "suffix" : "" }, { "dropping-particle" : "", "family" : "Pruitt", "given" : "Steven C", "non-dropping-particle" : "", "parse-names" : false, "suffix" : "" } ], "container-title" : "Journal of Neuroscience", "id" : "ITEM-9", "issue" : "7", "issued" : { "date-parts" : [ [ "2004", "2", "18" ] ] }, "page" : "1726-1733", "title" : "Neural Stem Cell Detection, Characterization, and Age-Related Changes in the Subventricular Zone of Mice", "type" : "article-journal", "volume" : "24" }, "uris" : [ "http://www.mendeley.com/documents/?uuid=03108cb5-cdf5-3ff0-8f87-ae2aea89b7b1" ] } ], "mendeley" : { "formattedCitation" : "(&lt;i&gt;8&lt;/i&gt;\u2013&lt;i&gt;16&lt;/i&gt;)", "plainTextFormattedCitation" : "(8\u201316)", "previouslyFormattedCitation" : "(&lt;i&gt;8&lt;/i&gt;\u2013&lt;i&gt;16&lt;/i&gt;)" }, "properties" : { "noteIndex" : 0 }, "schema" : "https://github.com/citation-style-language/schema/raw/master/csl-citation.json" }</w:instrText>
      </w:r>
      <w:r w:rsidRPr="00C75AB2">
        <w:fldChar w:fldCharType="separate"/>
      </w:r>
      <w:r w:rsidRPr="00C75AB2">
        <w:rPr>
          <w:noProof/>
        </w:rPr>
        <w:t>(</w:t>
      </w:r>
      <w:r w:rsidRPr="00C75AB2">
        <w:rPr>
          <w:i/>
          <w:noProof/>
        </w:rPr>
        <w:t>8</w:t>
      </w:r>
      <w:r w:rsidRPr="00C75AB2">
        <w:rPr>
          <w:noProof/>
        </w:rPr>
        <w:t>–</w:t>
      </w:r>
      <w:r w:rsidRPr="00C75AB2">
        <w:rPr>
          <w:i/>
          <w:noProof/>
        </w:rPr>
        <w:t>16</w:t>
      </w:r>
      <w:r w:rsidRPr="00C75AB2">
        <w:rPr>
          <w:noProof/>
        </w:rPr>
        <w:t>)</w:t>
      </w:r>
      <w:r w:rsidRPr="00C75AB2">
        <w:fldChar w:fldCharType="end"/>
      </w:r>
      <w:r w:rsidRPr="00C75AB2">
        <w:t xml:space="preserve">. In humans, the haematopoietic system is dependent on the haematopoietic stem cells (HSCs) </w:t>
      </w:r>
      <w:r w:rsidR="00021D69" w:rsidRPr="00C75AB2">
        <w:t>that</w:t>
      </w:r>
      <w:r w:rsidRPr="00C75AB2">
        <w:t xml:space="preserve"> constantly replenish mature blood cells and their progenitors throughout </w:t>
      </w:r>
      <w:r w:rsidR="00021D69" w:rsidRPr="00C75AB2">
        <w:t xml:space="preserve">the body’s </w:t>
      </w:r>
      <w:r w:rsidRPr="00C75AB2">
        <w:t xml:space="preserve">lifetime. This process of haematopoiesis is subjected to the healthy balance of HSC quiescence, self-renewal, and multi-lineage differentiations </w:t>
      </w:r>
      <w:r w:rsidRPr="00C75AB2">
        <w:fldChar w:fldCharType="begin" w:fldLock="1"/>
      </w:r>
      <w:r w:rsidRPr="00C75AB2">
        <w:instrText>ADDIN CSL_CITATION { "citationItems" : [ { "id" : "ITEM-1", "itemData" : { "DOI" : "10.1038/nature12984", "ISSN" : "0028-0836", "abstract" : "Niches are local tissue microenvironments that maintain and regulate stem cells. Haematopoiesis provides a model for understanding mammalian stem cells and their niches, but the haematopoietic stem cell (HSC) niche remains incompletely defined and beset by competing models. Recent progress has been made in elucidating the location and cellular components of the HSC niche in the bone marrow. The niche is perivascular, created partly by mesenchymal stromal cells and endothelial cells and often, but not always, located near trabecular bone. Outstanding questions concern the cellular complexity of the niche, the role of the endosteum and functional heterogeneity among perivascular microenvironments.", "author" : [ { "dropping-particle" : "", "family" : "Morrison", "given" : "S J", "non-dropping-particle" : "", "parse-names" : false, "suffix" : "" }, { "dropping-particle" : "", "family" : "Scadden", "given" : "D T", "non-dropping-particle" : "", "parse-names" : false, "suffix" : "" } ], "container-title" : "Nature", "edition" : "2014/01/17", "id" : "ITEM-1", "issue" : "7483", "issued" : { "date-parts" : [ [ "2014" ] ] }, "language" : "eng", "note" : "1476-4687\n\nMorrison, Sean J\n\nScadden, David T\n\nEB014703/EB/NIBIB NIH HHS/United States\n\nHL044851/HL/NHLBI NIH HHS/United States\n\nHL096372/HL/NHLBI NIH HHS/United States\n\nHL097760/HL/NHLBI NIH HHS/United States\n\nR01 EB014703/EB/NIBIB NIH HHS/United States\n\nR01 HL044851/HL/NHLBI NIH HHS/United States\n\nR01 HL097760/HL/NHLBI NIH HHS/United States\n\nR03 HL096372/HL/NHLBI NIH HHS/United States\n\nHoward Hughes Medical Institute/United States\n\nJournal Article\n\nResearch Support, N.I.H., Extramural\n\nResearch Support, Non-U.S. Gov't\n\nReview\n\nEngland\n\nNature. 2014 Jan 16;505(7483):327-34. doi: 10.1038/nature12984.", "page" : "327-334", "publisher-place" : "Howard Hughes Medical Institute, Children's Research Institute, Department of Pediatrics, University of Texas Southwestern Medical Center, Dallas, Texas 75390, USA.Center for Regenerative Medicine, Massachusetts General Hospital, Harvard Stem Cell Institu", "title" : "The bone marrow niche for haematopoietic stem cells", "type" : "article-journal", "volume" : "505" }, "uris" : [ "http://www.mendeley.com/documents/?uuid=9d2b0094-80ee-420c-83f7-1aced5f296e5" ] }, { "id" : "ITEM-2", "itemData" : { "DOI" : "10.1016/j.molmed.2016.06.003", "abstract" : "Aging is associated with reduced organ function and increased disease inci-dence. Hematopoietic stem cell (HSC) aging driven by both cell intrinsic and extrinsic factors is linked to impaired HSC self-renewal and regeneration, aging-associated immune remodeling, and increased leukemia incidence. Compro-mised DNA damage responses and the increased production of reactive oxygen species (ROS) have been previously causatively attributed to HSC aging. How-ever, recent paradigm-shifting concepts, such as global epigenetic and cyto-skeletal polarity shifts, cellular senescence, as well as the clonal selection of HSCs upon aging, provide new insights into HSC aging mechanisms. Rejuve-nating agents that can reprogram the epigenetic status of aged HSCs or senolytic drugs that selectively deplete senescent cells provide promising translational avenues for attenuating hematopoietic aging and, potentially, alleviating aging-associated immune remodeling and myeloid malignancies. Stem Cells and Aging Aging is associated with a gradual functional decline of a variety of organs and tissues and is the highest risk factor for cancer [1,2]. With the onset of a demographic shift towards an older population, understanding the mechanisms regulating the complex process of aging is impor-tant for understanding aging-associated disease development and promoting a longer and healthier lifespan. Over the past decade, it has become evident that organ aging is linked to the aging-associated decline in somatic stem cell function in various animal model systems [3\u201311]. Stem cells, with self-renewal and multi-lineage differentiation properties, generate distinct tissue-specific cell types during development and later support homeostatic maintenance and tissue repair. During aging, cells are continuously exposed to both cell-intrinsic and -extrinsic stress factors; the effects of stress on long-lasting stem cells can cause damage accumulation and impair long-term tissue homeostasis. The hematopoietic system depends on the constant replenishment of differentiated blood cells by HSCs and hematopoietic progenitor cells (HPCs) throughout adulthood, a process termed 'hematopoiesis'. In this review, we focus on HSC aging and discuss novel research, including age-associated HSC cytoskeletal protein polarity shifts (see Glossary) and global epigenetic drifts, that add exciting new insights into HSC aging mechanisms. We further discuss how these might contribute to recently discovered common cha\u2026", "author" : [ { "dropping-particle" : "", "family" : "Akunuru", "given" : "Shailaja", "non-dropping-particle" : "", "parse-names" : false, "suffix" : "" }, { "dropping-particle" : "", "family" : "Geiger", "given" : "Hartmut", "non-dropping-particle" : "", "parse-names" : false, "suffix" : "" } ], "id" : "ITEM-2", "issued" : { "date-parts" : [ [ "2016" ] ] }, "title" : "Special Issue: Aging and Rejuvenation Aging, Clonality, and Rejuvenation of Hematopoietic Stem Cells", "type" : "article-journal" }, "uris" : [ "http://www.mendeley.com/documents/?uuid=3162038f-d655-371f-8a44-b6a376b17005" ] } ], "mendeley" : { "formattedCitation" : "(&lt;i&gt;17&lt;/i&gt;, &lt;i&gt;18&lt;/i&gt;)", "plainTextFormattedCitation" : "(17, 18)", "previouslyFormattedCitation" : "(&lt;i&gt;17&lt;/i&gt;, &lt;i&gt;18&lt;/i&gt;)" }, "properties" : { "noteIndex" : 0 }, "schema" : "https://github.com/citation-style-language/schema/raw/master/csl-citation.json" }</w:instrText>
      </w:r>
      <w:r w:rsidRPr="00C75AB2">
        <w:fldChar w:fldCharType="separate"/>
      </w:r>
      <w:r w:rsidRPr="00C75AB2">
        <w:rPr>
          <w:noProof/>
        </w:rPr>
        <w:t>(</w:t>
      </w:r>
      <w:r w:rsidRPr="00C75AB2">
        <w:rPr>
          <w:i/>
          <w:noProof/>
        </w:rPr>
        <w:t>17</w:t>
      </w:r>
      <w:r w:rsidRPr="00C75AB2">
        <w:rPr>
          <w:noProof/>
        </w:rPr>
        <w:t xml:space="preserve">, </w:t>
      </w:r>
      <w:r w:rsidRPr="00C75AB2">
        <w:rPr>
          <w:i/>
          <w:noProof/>
        </w:rPr>
        <w:t>18</w:t>
      </w:r>
      <w:r w:rsidRPr="00C75AB2">
        <w:rPr>
          <w:noProof/>
        </w:rPr>
        <w:t>)</w:t>
      </w:r>
      <w:r w:rsidRPr="00C75AB2">
        <w:fldChar w:fldCharType="end"/>
      </w:r>
      <w:r w:rsidRPr="00C75AB2">
        <w:t xml:space="preserve">, and </w:t>
      </w:r>
      <w:r w:rsidR="00213966" w:rsidRPr="00C75AB2">
        <w:t xml:space="preserve">is also </w:t>
      </w:r>
      <w:r w:rsidRPr="00C75AB2">
        <w:t xml:space="preserve">central to the function of the innate (myeloid lineage) and adaptive immune (lymphoid lineage) systems </w:t>
      </w:r>
      <w:r w:rsidRPr="00C75AB2">
        <w:fldChar w:fldCharType="begin" w:fldLock="1"/>
      </w:r>
      <w:r w:rsidRPr="00C75AB2">
        <w:instrText>ADDIN CSL_CITATION { "citationItems" : [ { "id" : "ITEM-1", "itemData" : { "DOI" : "10.1038/nm.3647", "ISSN" : "1078-8956", "abstract" : "The bone marrow niche has mystified scientists for many years, leading to widespread investigation to shed light into its molecular and cellular composition. Considerable efforts have been devoted toward uncovering the regulatory mechanisms of hematopoietic stem cell (HSC) niche maintenance. Recent advances in imaging and genetic manipulation of mouse models have allowed the identification of distinct vascular niches that have been shown to orchestrate the balance between quiescence, proliferation and regeneration of the bone marrow after injury. Here we highlight the recently discovered intrinsic mechanisms, microenvironmental interactions and communication with surrounding cells involved in HSC regulation, during homeostasis and in regeneration after injury and discuss their implications for regenerative therapy.", "author" : [ { "dropping-particle" : "", "family" : "Mendelson", "given" : "A", "non-dropping-particle" : "", "parse-names" : false, "suffix" : "" }, { "dropping-particle" : "", "family" : "Frenette", "given" : "P S", "non-dropping-particle" : "", "parse-names" : false, "suffix" : "" } ], "container-title" : "Nat Med", "edition" : "2014/08/08", "id" : "ITEM-1", "issue" : "8", "issued" : { "date-parts" : [ [ "2014" ] ] }, "language" : "eng", "note" : "1546-170x\n\nMendelson, Avital\n\nFrenette, Paul S\n\nF32 HL123224/HL/NHLBI NIH HHS/United States\n\nR01 DK056638/DK/NIDDK NIH HHS/United States\n\nR01 HL097819/HL/NHLBI NIH HHS/United States\n\nJournal Article\n\nReview\n\nUnited States\n\nNat Med. 2014 Aug;20(8):833-46. doi: 10.1038/nm.3647.", "page" : "833-846", "publisher-place" : "1] Department of Cell Biology, Albert Einstein College of Medicine, Bronx, New York, USA. [2] The Ruth L. and David S. Gottesman Institute for Stem Cell and Regenerative Medicine Research, Bronx, New York, USA.1] Department of Cell Biology, Albert Einstei", "title" : "Hematopoietic stem cell niche maintenance during homeostasis and regeneration", "type" : "article-journal", "volume" : "20" }, "uris" : [ "http://www.mendeley.com/documents/?uuid=c6bd52fc-00a7-407f-8d3f-4a8a30f17761" ] }, { "id" : "ITEM-2", "itemData" : { "DOI" : "10.1038/nature12984", "ISSN" : "0028-0836", "abstract" : "Niches are local tissue microenvironments that maintain and regulate stem cells. Haematopoiesis provides a model for understanding mammalian stem cells and their niches, but the haematopoietic stem cell (HSC) niche remains incompletely defined and beset by competing models. Recent progress has been made in elucidating the location and cellular components of the HSC niche in the bone marrow. The niche is perivascular, created partly by mesenchymal stromal cells and endothelial cells and often, but not always, located near trabecular bone. Outstanding questions concern the cellular complexity of the niche, the role of the endosteum and functional heterogeneity among perivascular microenvironments.", "author" : [ { "dropping-particle" : "", "family" : "Morrison", "given" : "S J", "non-dropping-particle" : "", "parse-names" : false, "suffix" : "" }, { "dropping-particle" : "", "family" : "Scadden", "given" : "D T", "non-dropping-particle" : "", "parse-names" : false, "suffix" : "" } ], "container-title" : "Nature", "edition" : "2014/01/17", "id" : "ITEM-2", "issue" : "7483", "issued" : { "date-parts" : [ [ "2014" ] ] }, "language" : "eng", "note" : "1476-4687\n\nMorrison, Sean J\n\nScadden, David T\n\nEB014703/EB/NIBIB NIH HHS/United States\n\nHL044851/HL/NHLBI NIH HHS/United States\n\nHL096372/HL/NHLBI NIH HHS/United States\n\nHL097760/HL/NHLBI NIH HHS/United States\n\nR01 EB014703/EB/NIBIB NIH HHS/United States\n\nR01 HL044851/HL/NHLBI NIH HHS/United States\n\nR01 HL097760/HL/NHLBI NIH HHS/United States\n\nR03 HL096372/HL/NHLBI NIH HHS/United States\n\nHoward Hughes Medical Institute/United States\n\nJournal Article\n\nResearch Support, N.I.H., Extramural\n\nResearch Support, Non-U.S. Gov't\n\nReview\n\nEngland\n\nNature. 2014 Jan 16;505(7483):327-34. doi: 10.1038/nature12984.", "page" : "327-334", "publisher-place" : "Howard Hughes Medical Institute, Children's Research Institute, Department of Pediatrics, University of Texas Southwestern Medical Center, Dallas, Texas 75390, USA.Center for Regenerative Medicine, Massachusetts General Hospital, Harvard Stem Cell Institu", "title" : "The bone marrow niche for haematopoietic stem cells", "type" : "article-journal", "volume" : "505" }, "uris" : [ "http://www.mendeley.com/documents/?uuid=9d2b0094-80ee-420c-83f7-1aced5f296e5" ] }, { "id" : "ITEM-3", "itemData" : { "DOI" : "10.1016/j.stem.2015.02.019", "ISBN" : "1934-5909", "ISSN" : "1875-9777", "PMID" : "25748931", "abstract" : "Mesenchymal stromal cells (MSCs) are heterogeneous and primitive cells discovered first in the bone marrow (BM). They have putative roles in maintaining tissue homeostasis and are increasingly recognized as components of stem cell niches, which are best defined in the blood. The absence of in vivo MSC markers has limited our ability to track their behavior in vivo and draw comparisons with in vitro observations. Here we review the historical background of BM-MSCs, advances made in their prospective isolation, their developmental origin and contribution to maintaining subsets of hematopoietic cells, and how mesenchymal cells contribute to other stem cell niches.", "author" : [ { "dropping-particle" : "", "family" : "Kfoury", "given" : "Youmna", "non-dropping-particle" : "", "parse-names" : false, "suffix" : "" }, { "dropping-particle" : "", "family" : "Scadden", "given" : "David T.", "non-dropping-particle" : "", "parse-names" : false, "suffix" : "" } ], "container-title" : "Cell Stem Cell", "edition" : "2015/03/10", "id" : "ITEM-3", "issue" : "3", "issued" : { "date-parts" : [ [ "2015" ] ] }, "language" : "eng", "note" : "From Duplicate 1 (Mesenchymal cell contributions to the stem cell niche - Kfoury, Y; Scadden, D T)\n\n1875-9777\n\nKfoury, Youmna\n\nScadden, David T\n\nR01EB014703/EB/NIBIB NIH HHS/United States\n\nR01HL044851/HL/NHLBI NIH HHS/United States\n\nU01H100402/PHS HHS/United States\n\nJournal Article\n\nResearch Support, N.I.H., Extramural\n\nResearch Support, Non-U.S. Gov't\n\nReview\n\nUnited States\n\nCell Stem Cell. 2015 Mar 5;16(3):239-53. doi: 10.1016/j.stem.2015.02.019.", "page" : "239-253", "publisher-place" : "Center for Regenerative Medicine and MGH Cancer Center, Massachusetts General Hospital, Department of Stem Cell and Regenerative Biology and Harvard Stem Cell Institute, Harvard University, Boston, MA 02114, USA.Center for Regenerative Medicine and MGH Ca", "title" : "Mesenchymal cell contributions to the stem cell niche", "type" : "article-journal", "volume" : "16" }, "uris" : [ "http://www.mendeley.com/documents/?uuid=28dd813b-f8df-4f0a-a475-94964f3e7af6" ] } ], "mendeley" : { "formattedCitation" : "(&lt;i&gt;17&lt;/i&gt;, &lt;i&gt;19&lt;/i&gt;, &lt;i&gt;20&lt;/i&gt;)", "plainTextFormattedCitation" : "(17, 19, 20)", "previouslyFormattedCitation" : "(&lt;i&gt;17&lt;/i&gt;, &lt;i&gt;19&lt;/i&gt;, &lt;i&gt;20&lt;/i&gt;)" }, "properties" : { "noteIndex" : 0 }, "schema" : "https://github.com/citation-style-language/schema/raw/master/csl-citation.json" }</w:instrText>
      </w:r>
      <w:r w:rsidRPr="00C75AB2">
        <w:fldChar w:fldCharType="separate"/>
      </w:r>
      <w:r w:rsidRPr="00C75AB2">
        <w:rPr>
          <w:noProof/>
        </w:rPr>
        <w:t>(</w:t>
      </w:r>
      <w:r w:rsidRPr="00C75AB2">
        <w:rPr>
          <w:i/>
          <w:noProof/>
        </w:rPr>
        <w:t>17</w:t>
      </w:r>
      <w:r w:rsidRPr="00C75AB2">
        <w:rPr>
          <w:noProof/>
        </w:rPr>
        <w:t xml:space="preserve">, </w:t>
      </w:r>
      <w:r w:rsidRPr="00C75AB2">
        <w:rPr>
          <w:i/>
          <w:noProof/>
        </w:rPr>
        <w:t>19</w:t>
      </w:r>
      <w:r w:rsidRPr="00C75AB2">
        <w:rPr>
          <w:noProof/>
        </w:rPr>
        <w:t xml:space="preserve">, </w:t>
      </w:r>
      <w:r w:rsidRPr="00C75AB2">
        <w:rPr>
          <w:i/>
          <w:noProof/>
        </w:rPr>
        <w:t>20</w:t>
      </w:r>
      <w:r w:rsidRPr="00C75AB2">
        <w:rPr>
          <w:noProof/>
        </w:rPr>
        <w:t>)</w:t>
      </w:r>
      <w:r w:rsidRPr="00C75AB2">
        <w:fldChar w:fldCharType="end"/>
      </w:r>
      <w:r w:rsidRPr="00C75AB2">
        <w:t xml:space="preserve">. Upon ageing, the differentiation of HSCs is significantly skewed towards producing the myeloid progenitors and concomitantly reducing the generation of the lymphoid progenitors </w:t>
      </w:r>
      <w:r w:rsidRPr="00C75AB2">
        <w:fldChar w:fldCharType="begin" w:fldLock="1"/>
      </w:r>
      <w:r w:rsidRPr="00C75AB2">
        <w:instrText>ADDIN CSL_CITATION { "citationItems" : [ { "id" : "ITEM-1", "itemData" : { "DOI" : "10.1016/j.it.2009.03.010", "ISSN" : "14714906", "abstract" : "Cells of the immune system are progeny of a single primitive cell type, the hematopoietic stem cell (HSC). Aging in most strains of mice is associated with a reduction in HSC frequency and a reduction in HSC function. Aged HSCs demonstrate reduced differentiation toward the lymphoid lineage, and this might be a relevant factor influencing immunosenescence. The molecular mechanisms of HSC aging need to be determined in more detail, but current studies have identified, among others, a role for telomere dysfunction in inducing cell intrinsic checkpoints and environmental alterations, which both skews and reduces stem cell differentiation and function. Reverting or ameliorating aging of HSCs might be a crucial step to restoring immuno-competence in the elderly.", "author" : [ { "dropping-particle" : "", "family" : "Geiger", "given" : "Hartmut", "non-dropping-particle" : "", "parse-names" : false, "suffix" : "" }, { "dropping-particle" : "", "family" : "Rudolph", "given" : "K. Lenhard", "non-dropping-particle" : "", "parse-names" : false, "suffix" : "" } ], "container-title" : "Trends in Immunology", "id" : "ITEM-1", "issue" : "7", "issued" : { "date-parts" : [ [ "2009" ] ] }, "page" : "360-365", "title" : "Aging in the lympho-hematopoietic stem cell compartment", "type" : "article-journal", "volume" : "30" }, "uris" : [ "http://www.mendeley.com/documents/?uuid=e4167e94-2cd8-32ed-b6f1-87e433f44756" ] }, { "id" : "ITEM-2", "itemData" : { "DOI" : "10.1016/j.it.2015.10.008", "ISSN" : "1471-4906", "PMID" : "26611154", "abstract" : "Aging-associated changes in the function of the immune system are referred to as senescent immune remodeling (SIR). Here we review the current understanding on the cellular and molecular mechanisms underlying SIR. We focus on aging-associated changes in T and B cells, and discuss recent evidence supporting the notion that aging of the hematopoietic stem cell (HSC) compartment directly contributes to SIR due to aging-associated alterations in stem cell differentiation. We conclude by outlining strategies to attenuate SIR, including approaches to rejuvenate HSCs, which may open new avenues for targeting SIR in the clinic.", "author" : [ { "dropping-particle" : "", "family" : "Denkinger", "given" : "Michael D.", "non-dropping-particle" : "", "parse-names" : false, "suffix" : "" }, { "dropping-particle" : "", "family" : "Leins", "given" : "Hanna", "non-dropping-particle" : "", "parse-names" : false, "suffix" : "" }, { "dropping-particle" : "", "family" : "Schirmbeck", "given" : "Reinhold", "non-dropping-particle" : "", "parse-names" : false, "suffix" : "" }, { "dropping-particle" : "", "family" : "Florian", "given" : "Maria Carolina", "non-dropping-particle" : "", "parse-names" : false, "suffix" : "" }, { "dropping-particle" : "", "family" : "Geiger", "given" : "Hartmut", "non-dropping-particle" : "", "parse-names" : false, "suffix" : "" } ], "container-title" : "Trends Immunol", "edition" : "2015/11/28", "id" : "ITEM-2", "issue" : "12", "issued" : { "date-parts" : [ [ "2015" ] ] }, "language" : "eng", "note" : "From Duplicate 2 (HSC Aging and Senescent Immune Remodeling - Denkinger, M D; Leins, H; Schirmbeck, R; Florian, M C; Geiger, H)\n\n1471-4981\n\nDenkinger, Michael D\n\nLeins, Hanna\n\nSchirmbeck, Reinhold\n\nFlorian, Maria Carolina\n\nGeiger, Hartmut\n\nAG040118/AG/NIA NIH HHS/United States\n\nDK077762/DK/NIDDK NIH HHS/United States\n\nHL076604/HL/NHLBI NIH HHS/United States\n\nR01 AG040118/AG/NIA NIH HHS/United States\n\nR21 DK077762/DK/NIDDK NIH HHS/United States\n\nJournal Article\n\nResearch Support, N.I.H., Extramural\n\nResearch Support, Non-U.S. Gov't\n\nReview\n\nEngland\n\nTrends Immunol. 2015 Dec;36(12):815-24. doi: 10.1016/j.it.2015.10.008. Epub 2015 Nov 21.", "page" : "815-824", "publisher-place" : "Institute for Molecular Medicine, Stem Cells and Aging, Ulm University, Ulm, Germany aging research center, Ulm University, Ulm, Germany AGAPLESION Bethesda Clinic, Geriatric Medicine, Ulm University, Ulm, Germany Geriatric Center Ulm/Alb-Donau, Ulm, Germ", "title" : "HSC Aging and Senescent Immune Remodeling", "type" : "article-journal", "volume" : "36" }, "uris" : [ "http://www.mendeley.com/documents/?uuid=953097c4-83eb-4908-89fb-44a0716182d9" ] } ], "mendeley" : { "formattedCitation" : "(&lt;i&gt;21&lt;/i&gt;, &lt;i&gt;22&lt;/i&gt;)", "plainTextFormattedCitation" : "(21, 22)", "previouslyFormattedCitation" : "(&lt;i&gt;21&lt;/i&gt;, &lt;i&gt;22&lt;/i&gt;)" }, "properties" : { "noteIndex" : 0 }, "schema" : "https://github.com/citation-style-language/schema/raw/master/csl-citation.json" }</w:instrText>
      </w:r>
      <w:r w:rsidRPr="00C75AB2">
        <w:fldChar w:fldCharType="separate"/>
      </w:r>
      <w:r w:rsidRPr="00C75AB2">
        <w:rPr>
          <w:noProof/>
        </w:rPr>
        <w:t>(</w:t>
      </w:r>
      <w:r w:rsidRPr="00C75AB2">
        <w:rPr>
          <w:i/>
          <w:noProof/>
        </w:rPr>
        <w:t>21</w:t>
      </w:r>
      <w:r w:rsidRPr="00C75AB2">
        <w:rPr>
          <w:noProof/>
        </w:rPr>
        <w:t xml:space="preserve">, </w:t>
      </w:r>
      <w:r w:rsidRPr="00C75AB2">
        <w:rPr>
          <w:i/>
          <w:noProof/>
        </w:rPr>
        <w:t>22</w:t>
      </w:r>
      <w:r w:rsidRPr="00C75AB2">
        <w:rPr>
          <w:noProof/>
        </w:rPr>
        <w:t>)</w:t>
      </w:r>
      <w:r w:rsidRPr="00C75AB2">
        <w:fldChar w:fldCharType="end"/>
      </w:r>
      <w:r w:rsidRPr="00C75AB2">
        <w:t xml:space="preserve">. Such bias results in </w:t>
      </w:r>
      <w:r w:rsidR="002B41CD" w:rsidRPr="00C75AB2">
        <w:t xml:space="preserve">the </w:t>
      </w:r>
      <w:r w:rsidRPr="00C75AB2">
        <w:t xml:space="preserve">decline of B and T cells repertoire, </w:t>
      </w:r>
      <w:r w:rsidR="003115A3" w:rsidRPr="00C75AB2">
        <w:t>a decrease</w:t>
      </w:r>
      <w:r w:rsidRPr="00C75AB2">
        <w:t xml:space="preserve"> in neutrophil and macrophage</w:t>
      </w:r>
      <w:r w:rsidR="003115A3" w:rsidRPr="00C75AB2">
        <w:t xml:space="preserve"> activity</w:t>
      </w:r>
      <w:r w:rsidRPr="00C75AB2">
        <w:t xml:space="preserve">, and reduced erythropoiesis </w:t>
      </w:r>
      <w:r w:rsidRPr="00C75AB2">
        <w:fldChar w:fldCharType="begin" w:fldLock="1"/>
      </w:r>
      <w:r w:rsidRPr="00C75AB2">
        <w:instrText>ADDIN CSL_CITATION { "citationItems" : [ { "id" : "ITEM-1", "itemData" : { "DOI" : "10.3389/fimmu.2016.00502", "PMID" : "27895645", "abstract" : "All hematopoietic and immune cells are continuously generated by hematopoietic stem cells (HSCs) and hematopoietic progenitor cells (HPCs) through highly organized process of stepwise lineage commitment. In the steady state, HSCs are mostly quiescent, while HPCs are actively proliferating and contributing to daily hematopoiesis. In response to hematopoietic challenges, e.g., life-threatening blood loss, infection, and inflammation, HSCs can be activated to proliferate and engage in blood formation. The HSC activation induced by hematopoietic demand is mediated by direct or indirect sensing mechanisms involving pattern recognition receptors or cytokine/chemokine receptors. In contrast to the hematopoietic challenges with obvious clinical symptoms, how the aging process, which involves low-grade chronic inflammation, impacts hematopoiesis remains undefined. Herein, we summarize recent findings pertaining to functional alternations of hematopoiesis, HSCs, and the bone marrow (BM) microenvironment during the processes of aging and inflammation and highlight some common cellular and molecular changes during the processes that influence hematopoiesis and its cells of origin, HSCs and HPCs, as well as the BM microenvironment. We also discuss how age-dependent alterations of the immune system lead to subclinical inflammatory states and how inflammatory signaling might be involved in hematopoietic aging. Our aim is to present evidence supporting the concept of \"Inflamm-Aging,\" or inflammation-associated aging of hematopoiesis.", "author" : [ { "dropping-particle" : "V", "family" : "Kovtonyuk", "given" : "Larisa", "non-dropping-particle" : "", "parse-names" : false, "suffix" : "" }, { "dropping-particle" : "", "family" : "Fritsch", "given" : "Kristin", "non-dropping-particle" : "", "parse-names" : false, "suffix" : "" }, { "dropping-particle" : "", "family" : "Feng", "given" : "Xiaomin", "non-dropping-particle" : "", "parse-names" : false, "suffix" : "" }, { "dropping-particle" : "", "family" : "Manz", "given" : "Markus G", "non-dropping-particle" : "", "parse-names" : false, "suffix" : "" }, { "dropping-particle" : "", "family" : "Takizawa", "given" : "Hitoshi", "non-dropping-particle" : "", "parse-names" : false, "suffix" : "" } ], "container-title" : "Frontiers in immunology", "id" : "ITEM-1", "issued" : { "date-parts" : [ [ "2016" ] ] }, "page" : "502", "publisher" : "Frontiers Media SA", "title" : "Inflamm-Aging of Hematopoiesis, Hematopoietic Stem Cells, and the Bone Marrow Microenvironment.", "type" : "article-journal", "volume" : "7" }, "uris" : [ "http://www.mendeley.com/documents/?uuid=87918151-1ba9-30c8-bca2-166de9e2aa3b" ] } ], "mendeley" : { "formattedCitation" : "(&lt;i&gt;23&lt;/i&gt;)", "plainTextFormattedCitation" : "(23)", "previouslyFormattedCitation" : "(&lt;i&gt;23&lt;/i&gt;)" }, "properties" : { "noteIndex" : 0 }, "schema" : "https://github.com/citation-style-language/schema/raw/master/csl-citation.json" }</w:instrText>
      </w:r>
      <w:r w:rsidRPr="00C75AB2">
        <w:fldChar w:fldCharType="separate"/>
      </w:r>
      <w:r w:rsidRPr="00C75AB2">
        <w:rPr>
          <w:noProof/>
        </w:rPr>
        <w:t>(</w:t>
      </w:r>
      <w:r w:rsidRPr="00C75AB2">
        <w:rPr>
          <w:i/>
          <w:noProof/>
        </w:rPr>
        <w:t>23</w:t>
      </w:r>
      <w:r w:rsidRPr="00C75AB2">
        <w:rPr>
          <w:noProof/>
        </w:rPr>
        <w:t>)</w:t>
      </w:r>
      <w:r w:rsidRPr="00C75AB2">
        <w:fldChar w:fldCharType="end"/>
      </w:r>
      <w:r w:rsidRPr="00C75AB2">
        <w:t xml:space="preserve">. The functional consequence of HSC ageing therefore manifests </w:t>
      </w:r>
      <w:r w:rsidR="0052259E" w:rsidRPr="00C75AB2">
        <w:t xml:space="preserve">itself </w:t>
      </w:r>
      <w:r w:rsidRPr="00C75AB2">
        <w:t>on the system level as a decline in immune function, increased spontaneous production of proinflammatory cytokines and chemokines, and increased predisposition to infections, autoimmune diseases</w:t>
      </w:r>
      <w:r w:rsidR="002B41CD" w:rsidRPr="00C75AB2">
        <w:t>,</w:t>
      </w:r>
      <w:r w:rsidRPr="00C75AB2">
        <w:t xml:space="preserve"> and cancer </w:t>
      </w:r>
      <w:r w:rsidRPr="00C75AB2">
        <w:fldChar w:fldCharType="begin" w:fldLock="1"/>
      </w:r>
      <w:r w:rsidRPr="00C75AB2">
        <w:instrText>ADDIN CSL_CITATION { "citationItems" : [ { "id" : "ITEM-1", "itemData" : { "DOI" : "10.1016/j.it.2015.10.008", "ISSN" : "1471-4906", "PMID" : "26611154", "abstract" : "Aging-associated changes in the function of the immune system are referred to as senescent immune remodeling (SIR). Here we review the current understanding on the cellular and molecular mechanisms underlying SIR. We focus on aging-associated changes in T and B cells, and discuss recent evidence supporting the notion that aging of the hematopoietic stem cell (HSC) compartment directly contributes to SIR due to aging-associated alterations in stem cell differentiation. We conclude by outlining strategies to attenuate SIR, including approaches to rejuvenate HSCs, which may open new avenues for targeting SIR in the clinic.", "author" : [ { "dropping-particle" : "", "family" : "Denkinger", "given" : "Michael D.", "non-dropping-particle" : "", "parse-names" : false, "suffix" : "" }, { "dropping-particle" : "", "family" : "Leins", "given" : "Hanna", "non-dropping-particle" : "", "parse-names" : false, "suffix" : "" }, { "dropping-particle" : "", "family" : "Schirmbeck", "given" : "Reinhold", "non-dropping-particle" : "", "parse-names" : false, "suffix" : "" }, { "dropping-particle" : "", "family" : "Florian", "given" : "Maria Carolina", "non-dropping-particle" : "", "parse-names" : false, "suffix" : "" }, { "dropping-particle" : "", "family" : "Geiger", "given" : "Hartmut", "non-dropping-particle" : "", "parse-names" : false, "suffix" : "" } ], "container-title" : "Trends Immunol", "edition" : "2015/11/28", "id" : "ITEM-1", "issue" : "12", "issued" : { "date-parts" : [ [ "2015" ] ] }, "language" : "eng", "note" : "From Duplicate 2 (HSC Aging and Senescent Immune Remodeling - Denkinger, M D; Leins, H; Schirmbeck, R; Florian, M C; Geiger, H)\n\n1471-4981\n\nDenkinger, Michael D\n\nLeins, Hanna\n\nSchirmbeck, Reinhold\n\nFlorian, Maria Carolina\n\nGeiger, Hartmut\n\nAG040118/AG/NIA NIH HHS/United States\n\nDK077762/DK/NIDDK NIH HHS/United States\n\nHL076604/HL/NHLBI NIH HHS/United States\n\nR01 AG040118/AG/NIA NIH HHS/United States\n\nR21 DK077762/DK/NIDDK NIH HHS/United States\n\nJournal Article\n\nResearch Support, N.I.H., Extramural\n\nResearch Support, Non-U.S. Gov't\n\nReview\n\nEngland\n\nTrends Immunol. 2015 Dec;36(12):815-24. doi: 10.1016/j.it.2015.10.008. Epub 2015 Nov 21.", "page" : "815-824", "publisher-place" : "Institute for Molecular Medicine, Stem Cells and Aging, Ulm University, Ulm, Germany aging research center, Ulm University, Ulm, Germany AGAPLESION Bethesda Clinic, Geriatric Medicine, Ulm University, Ulm, Germany Geriatric Center Ulm/Alb-Donau, Ulm, Germ", "title" : "HSC Aging and Senescent Immune Remodeling", "type" : "article-journal", "volume" : "36" }, "uris" : [ "http://www.mendeley.com/documents/?uuid=953097c4-83eb-4908-89fb-44a0716182d9" ] } ], "mendeley" : { "formattedCitation" : "(&lt;i&gt;22&lt;/i&gt;)", "plainTextFormattedCitation" : "(22)", "previouslyFormattedCitation" : "(&lt;i&gt;22&lt;/i&gt;)" }, "properties" : { "noteIndex" : 0 }, "schema" : "https://github.com/citation-style-language/schema/raw/master/csl-citation.json" }</w:instrText>
      </w:r>
      <w:r w:rsidRPr="00C75AB2">
        <w:fldChar w:fldCharType="separate"/>
      </w:r>
      <w:r w:rsidRPr="00C75AB2">
        <w:rPr>
          <w:noProof/>
        </w:rPr>
        <w:t>(</w:t>
      </w:r>
      <w:r w:rsidRPr="00C75AB2">
        <w:rPr>
          <w:i/>
          <w:noProof/>
        </w:rPr>
        <w:t>22</w:t>
      </w:r>
      <w:r w:rsidRPr="00C75AB2">
        <w:rPr>
          <w:noProof/>
        </w:rPr>
        <w:t>)</w:t>
      </w:r>
      <w:r w:rsidRPr="00C75AB2">
        <w:fldChar w:fldCharType="end"/>
      </w:r>
      <w:r w:rsidRPr="00C75AB2">
        <w:t xml:space="preserve">. </w:t>
      </w:r>
    </w:p>
    <w:p w14:paraId="72F8CB2F" w14:textId="5BF9DC49" w:rsidR="00066A04" w:rsidRPr="00C75AB2" w:rsidRDefault="00066A04" w:rsidP="00066A04">
      <w:pPr>
        <w:spacing w:line="276" w:lineRule="auto"/>
        <w:jc w:val="both"/>
      </w:pPr>
      <w:r w:rsidRPr="00C75AB2">
        <w:t xml:space="preserve">Global gene expression changes in transcription factors (TFs) regulating myeloid and lymphoid differentiation were identified in human in HSCs </w:t>
      </w:r>
      <w:r w:rsidRPr="00C75AB2">
        <w:fldChar w:fldCharType="begin" w:fldLock="1"/>
      </w:r>
      <w:r w:rsidRPr="00C75AB2">
        <w:instrText>ADDIN CSL_CITATION { "citationItems" : [ { "id" : "ITEM-1", "itemData" : { "DOI" : "10.1073/pnas.0503280102", "ISSN" : "0027-8424 (Print)0027-8424", "author" : [ { "dropping-particle" : "", "family" : "Rossi", "given" : "D J", "non-dropping-particle" : "", "parse-names" : false, "suffix" : "" }, { "dropping-particle" : "", "family" : "Bryder", "given" : "D", "non-dropping-particle" : "", "parse-names" : false, "suffix" : "" }, { "dropping-particle" : "", "family" : "Zahn", "given" : "J M", "non-dropping-particle" : "", "parse-names" : false, "suffix" : "" }, { "dropping-particle" : "", "family" : "Ahlenius", "given" : "H", "non-dropping-particle" : "", "parse-names" : false, "suffix" : "" }, { "dropping-particle" : "", "family" : "Sonu", "given" : "R", "non-dropping-particle" : "", "parse-names" : false, "suffix" : "" }, { "dropping-particle" : "", "family" : "Wagers", "given" : "A J", "non-dropping-particle" : "", "parse-names" : false, "suffix" : "" }, { "dropping-particle" : "", "family" : "Weissman", "given" : "I L", "non-dropping-particle" : "", "parse-names" : false, "suffix" : "" } ], "container-title" : "Proc Natl Acad Sci U S A", "id" : "ITEM-1", "issue" : "26", "issued" : { "date-parts" : [ [ "2005" ] ] }, "page" : "9194-9199", "title" : "Cell intrinsic alterations underlie hematopoietic stem cell aging", "type" : "article-journal", "volume" : "102" }, "uris" : [ "http://www.mendeley.com/documents/?uuid=1f198635-6908-4035-aa01-08823df02eb1" ] } ], "mendeley" : { "formattedCitation" : "(&lt;i&gt;24&lt;/i&gt;)", "plainTextFormattedCitation" : "(24)", "previouslyFormattedCitation" : "(&lt;i&gt;24&lt;/i&gt;)" }, "properties" : { "noteIndex" : 0 }, "schema" : "https://github.com/citation-style-language/schema/raw/master/csl-citation.json" }</w:instrText>
      </w:r>
      <w:r w:rsidRPr="00C75AB2">
        <w:fldChar w:fldCharType="separate"/>
      </w:r>
      <w:r w:rsidRPr="00C75AB2">
        <w:rPr>
          <w:noProof/>
        </w:rPr>
        <w:t>(</w:t>
      </w:r>
      <w:r w:rsidRPr="00C75AB2">
        <w:rPr>
          <w:i/>
          <w:noProof/>
        </w:rPr>
        <w:t>24</w:t>
      </w:r>
      <w:r w:rsidRPr="00C75AB2">
        <w:rPr>
          <w:noProof/>
        </w:rPr>
        <w:t>)</w:t>
      </w:r>
      <w:r w:rsidRPr="00C75AB2">
        <w:fldChar w:fldCharType="end"/>
      </w:r>
      <w:r w:rsidRPr="00C75AB2">
        <w:t xml:space="preserve">. While TFs changes explain the skewing of HSC clonality during ageing, recent studies in mice indicate that this global changes in gene expression can in turn be attributed to the genome wide epigenetic drift </w:t>
      </w:r>
      <w:r w:rsidRPr="00C75AB2">
        <w:fldChar w:fldCharType="begin" w:fldLock="1"/>
      </w:r>
      <w:r w:rsidRPr="00C75AB2">
        <w:instrText>ADDIN CSL_CITATION { "citationItems" : [ { "id" : "ITEM-1", "itemData" : { "DOI" : "10.1016/j.stem.2013.01.017", "ISSN" : "19345909", "PMID" : "23415915", "abstract" : "The functional potential of hematopoietic stem cells (HSCs) declines during aging, and in doing so, significantly contributes to hematopoietic pathophysiology in the elderly. To explore the relationship between age-associated HSC decline and the epigenome, we examined global DNA methylation of HSCs during ontogeny in combination with functional analysis. Although the DNA methylome is generally stable during aging, site-specific alterations of DNA methylation occur at genomic regions associated with hematopoietic lineage potential and selectively target genes expressed in downstream progenitor and effector cells. We found that age-associated HSC decline, replicative limits, and DNA methylation are largely dependent on the proliferative history of HSCs, yet appear to be telomere-length independent. Physiological aging and experimentally enforced proliferation of HSCs both led to DNA hypermethylation of genes regulated by Polycomb Repressive Complex 2. Our results provide evidence that epigenomic alterations of the DNA methylation landscape contribute to the functional decline of HSCs during aging.", "author" : [ { "dropping-particle" : "", "family" : "Beerman", "given" : "Isabel", "non-dropping-particle" : "", "parse-names" : false, "suffix" : "" }, { "dropping-particle" : "", "family" : "Bock", "given" : "Christoph", "non-dropping-particle" : "", "parse-names" : false, "suffix" : "" }, { "dropping-particle" : "", "family" : "Garrison", "given" : "Brian\u00a0S.", "non-dropping-particle" : "", "parse-names" : false, "suffix" : "" }, { "dropping-particle" : "", "family" : "Smith", "given" : "Zachary\u00a0D.", "non-dropping-particle" : "", "parse-names" : false, "suffix" : "" }, { "dropping-particle" : "", "family" : "Gu", "given" : "Hongcang", "non-dropping-particle" : "", "parse-names" : false, "suffix" : "" }, { "dropping-particle" : "", "family" : "Meissner", "given" : "Alexander", "non-dropping-particle" : "", "parse-names" : false, "suffix" : "" }, { "dropping-particle" : "", "family" : "Rossi", "given" : "Derrick\u00a0J.", "non-dropping-particle" : "", "parse-names" : false, "suffix" : "" } ], "container-title" : "Cell Stem Cell", "id" : "ITEM-1", "issue" : "4", "issued" : { "date-parts" : [ [ "2013", "4", "4" ] ] }, "page" : "413-425", "title" : "Proliferation-Dependent Alterations of the DNA Methylation Landscape Underlie Hematopoietic Stem Cell Aging", "type" : "article-journal", "volume" : "12" }, "uris" : [ "http://www.mendeley.com/documents/?uuid=9f4a4d89-ef6b-3a0d-a451-aedd1389f918" ] }, { "id" : "ITEM-2", "itemData" : { "DOI" : "10.1016/j.stem.2014.03.002", "ISSN" : "19345909", "abstract" : "To investigate the cell-intrinsic aging mechanisms that erode the function of somatic stem cells during aging, we have conducted a comprehensive integrated genomic analysis of young and aged cells. We profiled the transcriptome, DNA methylome, and histone modifications of young and old murine hematopoietic stem cells (HSCs). Transcriptome analysis indicated reduced TGF-\u03b2 signaling and perturbation of genes involved in HSC proliferation and differentiation. Aged HSCs exhibited broader H3K4me3 peaks across HSC identity and self-renewal genes and showed increased DNA methylation at transcription factor binding sites associated with differentiation-promoting genes combined with a reduction at genes associated with HSC maintenance. Altogether, these changes reinforce HSC self-renewal and diminish differentiation, paralleling phenotypic HSC aging behavior. Ribosomal biogenesis emerged as a particular target of aging with increased transcription of ribosomal protein and RNA genes and hypomethylation of rRNA genes. This data set will serve as a reference for future epigenomic analysis of stem cell aging.", "author" : [ { "dropping-particle" : "", "family" : "Sun", "given" : "Deqiang", "non-dropping-particle" : "", "parse-names" : false, "suffix" : "" }, { "dropping-particle" : "", "family" : "Luo", "given" : "Min", "non-dropping-particle" : "", "parse-names" : false, "suffix" : "" }, { "dropping-particle" : "", "family" : "Jeong", "given" : "Mira", "non-dropping-particle" : "", "parse-names" : false, "suffix" : "" }, { "dropping-particle" : "", "family" : "Rodriguez", "given" : "Benjamin", "non-dropping-particle" : "", "parse-names" : false, "suffix" : "" }, { "dropping-particle" : "", "family" : "Xia", "given" : "Zheng", "non-dropping-particle" : "", "parse-names" : false, "suffix" : "" }, { "dropping-particle" : "", "family" : "Hannah", "given" : "Rebecca", "non-dropping-particle" : "", "parse-names" : false, "suffix" : "" }, { "dropping-particle" : "", "family" : "Wang", "given" : "Hui", "non-dropping-particle" : "", "parse-names" : false, "suffix" : "" }, { "dropping-particle" : "", "family" : "Le", "given" : "Thuc", "non-dropping-particle" : "", "parse-names" : false, "suffix" : "" }, { "dropping-particle" : "", "family" : "Faull", "given" : "Kym\u00a0F.", "non-dropping-particle" : "", "parse-names" : false, "suffix" : "" }, { "dropping-particle" : "", "family" : "Chen", "given" : "Rui", "non-dropping-particle" : "", "parse-names" : false, "suffix" : "" }, { "dropping-particle" : "", "family" : "Gu", "given" : "Hongcang", "non-dropping-particle" : "", "parse-names" : false, "suffix" : "" }, { "dropping-particle" : "", "family" : "Bock", "given" : "Christoph", "non-dropping-particle" : "", "parse-names" : false, "suffix" : "" }, { "dropping-particle" : "", "family" : "Meissner", "given" : "Alexander", "non-dropping-particle" : "", "parse-names" : false, "suffix" : "" }, { "dropping-particle" : "", "family" : "G\u00f6ttgens", "given" : "Berthold", "non-dropping-particle" : "", "parse-names" : false, "suffix" : "" }, { "dropping-particle" : "", "family" : "Darlington", "given" : "Gretchen\u00a0J.", "non-dropping-particle" : "", "parse-names" : false, "suffix" : "" }, { "dropping-particle" : "", "family" : "Li", "given" : "Wei", "non-dropping-particle" : "", "parse-names" : false, "suffix" : "" }, { "dropping-particle" : "", "family" : "Goodell", "given" : "Margaret\u00a0A.", "non-dropping-particle" : "", "parse-names" : false, "suffix" : "" } ], "container-title" : "Cell Stem Cell", "id" : "ITEM-2", "issue" : "5", "issued" : { "date-parts" : [ [ "2014" ] ] }, "page" : "673-688", "title" : "Epigenomic Profiling of Young and Aged HSCs Reveals Concerted Changes during Aging that Reinforce Self-Renewal", "type" : "article-journal", "volume" : "14" }, "uris" : [ "http://www.mendeley.com/documents/?uuid=6e1fcb4a-c825-3af0-8fef-787f15d2ba81" ] } ], "mendeley" : { "formattedCitation" : "(&lt;i&gt;25&lt;/i&gt;, &lt;i&gt;26&lt;/i&gt;)", "plainTextFormattedCitation" : "(25, 26)", "previouslyFormattedCitation" : "(&lt;i&gt;25&lt;/i&gt;, &lt;i&gt;26&lt;/i&gt;)" }, "properties" : { "noteIndex" : 0 }, "schema" : "https://github.com/citation-style-language/schema/raw/master/csl-citation.json" }</w:instrText>
      </w:r>
      <w:r w:rsidRPr="00C75AB2">
        <w:fldChar w:fldCharType="separate"/>
      </w:r>
      <w:r w:rsidRPr="00C75AB2">
        <w:rPr>
          <w:noProof/>
        </w:rPr>
        <w:t>(</w:t>
      </w:r>
      <w:r w:rsidRPr="00C75AB2">
        <w:rPr>
          <w:i/>
          <w:noProof/>
        </w:rPr>
        <w:t>25</w:t>
      </w:r>
      <w:r w:rsidRPr="00C75AB2">
        <w:rPr>
          <w:noProof/>
        </w:rPr>
        <w:t xml:space="preserve">, </w:t>
      </w:r>
      <w:r w:rsidRPr="00C75AB2">
        <w:rPr>
          <w:i/>
          <w:noProof/>
        </w:rPr>
        <w:t>26</w:t>
      </w:r>
      <w:r w:rsidRPr="00C75AB2">
        <w:rPr>
          <w:noProof/>
        </w:rPr>
        <w:t>)</w:t>
      </w:r>
      <w:r w:rsidRPr="00C75AB2">
        <w:fldChar w:fldCharType="end"/>
      </w:r>
      <w:r w:rsidRPr="00C75AB2">
        <w:t xml:space="preserve">. In particular, age-dependent histone modifications and DNA methylation changes </w:t>
      </w:r>
      <w:r w:rsidR="004864F5" w:rsidRPr="00C75AB2">
        <w:t>have been shown to affect</w:t>
      </w:r>
      <w:r w:rsidRPr="00C75AB2">
        <w:t xml:space="preserve"> gene</w:t>
      </w:r>
      <w:r w:rsidR="00503161" w:rsidRPr="00C75AB2">
        <w:t xml:space="preserve"> expression</w:t>
      </w:r>
      <w:r w:rsidRPr="00C75AB2">
        <w:t xml:space="preserve"> and TF binding for regulating HSC identity, self-renewal and differentiation, demonstrating </w:t>
      </w:r>
      <w:r w:rsidR="004864F5" w:rsidRPr="00C75AB2">
        <w:t xml:space="preserve">an </w:t>
      </w:r>
      <w:r w:rsidRPr="00C75AB2">
        <w:t>intricate relation</w:t>
      </w:r>
      <w:r w:rsidR="004864F5" w:rsidRPr="00C75AB2">
        <w:t>ship</w:t>
      </w:r>
      <w:r w:rsidRPr="00C75AB2">
        <w:t xml:space="preserve"> between the ageing HSC phenotype and epigenomic drift </w:t>
      </w:r>
      <w:r w:rsidRPr="00C75AB2">
        <w:fldChar w:fldCharType="begin" w:fldLock="1"/>
      </w:r>
      <w:r w:rsidRPr="00C75AB2">
        <w:instrText>ADDIN CSL_CITATION { "citationItems" : [ { "id" : "ITEM-1", "itemData" : { "DOI" : "10.1016/j.stem.2014.03.002", "ISSN" : "19345909", "abstract" : "To investigate the cell-intrinsic aging mechanisms that erode the function of somatic stem cells during aging, we have conducted a comprehensive integrated genomic analysis of young and aged cells. We profiled the transcriptome, DNA methylome, and histone modifications of young and old murine hematopoietic stem cells (HSCs). Transcriptome analysis indicated reduced TGF-\u03b2 signaling and perturbation of genes involved in HSC proliferation and differentiation. Aged HSCs exhibited broader H3K4me3 peaks across HSC identity and self-renewal genes and showed increased DNA methylation at transcription factor binding sites associated with differentiation-promoting genes combined with a reduction at genes associated with HSC maintenance. Altogether, these changes reinforce HSC self-renewal and diminish differentiation, paralleling phenotypic HSC aging behavior. Ribosomal biogenesis emerged as a particular target of aging with increased transcription of ribosomal protein and RNA genes and hypomethylation of rRNA genes. This data set will serve as a reference for future epigenomic analysis of stem cell aging.", "author" : [ { "dropping-particle" : "", "family" : "Sun", "given" : "Deqiang", "non-dropping-particle" : "", "parse-names" : false, "suffix" : "" }, { "dropping-particle" : "", "family" : "Luo", "given" : "Min", "non-dropping-particle" : "", "parse-names" : false, "suffix" : "" }, { "dropping-particle" : "", "family" : "Jeong", "given" : "Mira", "non-dropping-particle" : "", "parse-names" : false, "suffix" : "" }, { "dropping-particle" : "", "family" : "Rodriguez", "given" : "Benjamin", "non-dropping-particle" : "", "parse-names" : false, "suffix" : "" }, { "dropping-particle" : "", "family" : "Xia", "given" : "Zheng", "non-dropping-particle" : "", "parse-names" : false, "suffix" : "" }, { "dropping-particle" : "", "family" : "Hannah", "given" : "Rebecca", "non-dropping-particle" : "", "parse-names" : false, "suffix" : "" }, { "dropping-particle" : "", "family" : "Wang", "given" : "Hui", "non-dropping-particle" : "", "parse-names" : false, "suffix" : "" }, { "dropping-particle" : "", "family" : "Le", "given" : "Thuc", "non-dropping-particle" : "", "parse-names" : false, "suffix" : "" }, { "dropping-particle" : "", "family" : "Faull", "given" : "Kym\u00a0F.", "non-dropping-particle" : "", "parse-names" : false, "suffix" : "" }, { "dropping-particle" : "", "family" : "Chen", "given" : "Rui", "non-dropping-particle" : "", "parse-names" : false, "suffix" : "" }, { "dropping-particle" : "", "family" : "Gu", "given" : "Hongcang", "non-dropping-particle" : "", "parse-names" : false, "suffix" : "" }, { "dropping-particle" : "", "family" : "Bock", "given" : "Christoph", "non-dropping-particle" : "", "parse-names" : false, "suffix" : "" }, { "dropping-particle" : "", "family" : "Meissner", "given" : "Alexander", "non-dropping-particle" : "", "parse-names" : false, "suffix" : "" }, { "dropping-particle" : "", "family" : "G\u00f6ttgens", "given" : "Berthold", "non-dropping-particle" : "", "parse-names" : false, "suffix" : "" }, { "dropping-particle" : "", "family" : "Darlington", "given" : "Gretchen\u00a0J.", "non-dropping-particle" : "", "parse-names" : false, "suffix" : "" }, { "dropping-particle" : "", "family" : "Li", "given" : "Wei", "non-dropping-particle" : "", "parse-names" : false, "suffix" : "" }, { "dropping-particle" : "", "family" : "Goodell", "given" : "Margaret\u00a0A.", "non-dropping-particle" : "", "parse-names" : false, "suffix" : "" } ], "container-title" : "Cell Stem Cell", "id" : "ITEM-1", "issue" : "5", "issued" : { "date-parts" : [ [ "2014" ] ] }, "page" : "673-688", "title" : "Epigenomic Profiling of Young and Aged HSCs Reveals Concerted Changes during Aging that Reinforce Self-Renewal", "type" : "article-journal", "volume" : "14" }, "uris" : [ "http://www.mendeley.com/documents/?uuid=6e1fcb4a-c825-3af0-8fef-787f15d2ba81" ] }, { "id" : "ITEM-2", "itemData" : { "DOI" : "10.1016/j.stem.2013.01.017", "ISSN" : "19345909", "PMID" : "23415915", "abstract" : "The functional potential of hematopoietic stem cells (HSCs) declines during aging, and in doing so, significantly contributes to hematopoietic pathophysiology in the elderly. To explore the relationship between age-associated HSC decline and the epigenome, we examined global DNA methylation of HSCs during ontogeny in combination with functional analysis. Although the DNA methylome is generally stable during aging, site-specific alterations of DNA methylation occur at genomic regions associated with hematopoietic lineage potential and selectively target genes expressed in downstream progenitor and effector cells. We found that age-associated HSC decline, replicative limits, and DNA methylation are largely dependent on the proliferative history of HSCs, yet appear to be telomere-length independent. Physiological aging and experimentally enforced proliferation of HSCs both led to DNA hypermethylation of genes regulated by Polycomb Repressive Complex 2. Our results provide evidence that epigenomic alterations of the DNA methylation landscape contribute to the functional decline of HSCs during aging.", "author" : [ { "dropping-particle" : "", "family" : "Beerman", "given" : "Isabel", "non-dropping-particle" : "", "parse-names" : false, "suffix" : "" }, { "dropping-particle" : "", "family" : "Bock", "given" : "Christoph", "non-dropping-particle" : "", "parse-names" : false, "suffix" : "" }, { "dropping-particle" : "", "family" : "Garrison", "given" : "Brian\u00a0S.", "non-dropping-particle" : "", "parse-names" : false, "suffix" : "" }, { "dropping-particle" : "", "family" : "Smith", "given" : "Zachary\u00a0D.", "non-dropping-particle" : "", "parse-names" : false, "suffix" : "" }, { "dropping-particle" : "", "family" : "Gu", "given" : "Hongcang", "non-dropping-particle" : "", "parse-names" : false, "suffix" : "" }, { "dropping-particle" : "", "family" : "Meissner", "given" : "Alexander", "non-dropping-particle" : "", "parse-names" : false, "suffix" : "" }, { "dropping-particle" : "", "family" : "Rossi", "given" : "Derrick\u00a0J.", "non-dropping-particle" : "", "parse-names" : false, "suffix" : "" } ], "container-title" : "Cell Stem Cell", "id" : "ITEM-2", "issue" : "4", "issued" : { "date-parts" : [ [ "2013", "4", "4" ] ] }, "page" : "413-425", "title" : "Proliferation-Dependent Alterations of the DNA Methylation Landscape Underlie Hematopoietic Stem Cell Aging", "type" : "article-journal", "volume" : "12" }, "uris" : [ "http://www.mendeley.com/documents/?uuid=9f4a4d89-ef6b-3a0d-a451-aedd1389f918" ] }, { "id" : "ITEM-3", "itemData" : { "DOI" : "10.1016/j.stem.2014.04.016", "author" : [ { "dropping-particle" : "", "family" : "Beerman", "given" : "Isabel", "non-dropping-particle" : "", "parse-names" : false, "suffix" : "" }, { "dropping-particle" : "", "family" : "Seita", "given" : "Jun", "non-dropping-particle" : "", "parse-names" : false, "suffix" : "" }, { "dropping-particle" : "", "family" : "Inlay", "given" : "Matthew A", "non-dropping-particle" : "", "parse-names" : false, "suffix" : "" }, { "dropping-particle" : "", "family" : "Weissman", "given" : "Irving L", "non-dropping-particle" : "", "parse-names" : false, "suffix" : "" }, { "dropping-particle" : "", "family" : "Rossi", "given" : "Derrick J", "non-dropping-particle" : "", "parse-names" : false, "suffix" : "" } ], "container-title" : "Stem Cell", "id" : "ITEM-3", "issued" : { "date-parts" : [ [ "2014" ] ] }, "page" : "37-50", "title" : "Cell Stem Cell Quiescent Hematopoietic Stem Cells Accumulate DNA Damage during Aging that Is Repaired upon Entry into Cell Cycle", "type" : "article-journal", "volume" : "15" }, "uris" : [ "http://www.mendeley.com/documents/?uuid=f5b5a3b5-0511-3274-a00c-fb1e0af99433" ] } ], "mendeley" : { "formattedCitation" : "(&lt;i&gt;25&lt;/i&gt;\u2013&lt;i&gt;27&lt;/i&gt;)", "plainTextFormattedCitation" : "(25\u201327)", "previouslyFormattedCitation" : "(&lt;i&gt;25&lt;/i&gt;\u2013&lt;i&gt;27&lt;/i&gt;)" }, "properties" : { "noteIndex" : 0 }, "schema" : "https://github.com/citation-style-language/schema/raw/master/csl-citation.json" }</w:instrText>
      </w:r>
      <w:r w:rsidRPr="00C75AB2">
        <w:fldChar w:fldCharType="separate"/>
      </w:r>
      <w:r w:rsidRPr="00C75AB2">
        <w:rPr>
          <w:noProof/>
        </w:rPr>
        <w:t>(</w:t>
      </w:r>
      <w:r w:rsidRPr="00C75AB2">
        <w:rPr>
          <w:i/>
          <w:noProof/>
        </w:rPr>
        <w:t>25</w:t>
      </w:r>
      <w:r w:rsidRPr="00C75AB2">
        <w:rPr>
          <w:noProof/>
        </w:rPr>
        <w:t>–</w:t>
      </w:r>
      <w:r w:rsidRPr="00C75AB2">
        <w:rPr>
          <w:i/>
          <w:noProof/>
        </w:rPr>
        <w:t>27</w:t>
      </w:r>
      <w:r w:rsidRPr="00C75AB2">
        <w:rPr>
          <w:noProof/>
        </w:rPr>
        <w:t>)</w:t>
      </w:r>
      <w:r w:rsidRPr="00C75AB2">
        <w:fldChar w:fldCharType="end"/>
      </w:r>
      <w:r w:rsidRPr="00C75AB2">
        <w:t xml:space="preserve">. Importantly, the phenomenon of epigenetic drift during ageing is observed across numerous cell types in humans, and is strongly associated with both chronological and biological ageing, demonstrating the crucial role of epigenetic regulation in both healthy ageing, disease predisposition and mortality </w:t>
      </w:r>
      <w:r w:rsidRPr="00C75AB2">
        <w:fldChar w:fldCharType="begin" w:fldLock="1"/>
      </w:r>
      <w:r w:rsidRPr="00C75AB2">
        <w:instrText>ADDIN CSL_CITATION { "citationItems" : [ { "id" : "ITEM-1", "itemData" : { "DOI" : "10.1186/gb-2014-15-2-r24", "ISSN" : "1465-6906", "abstract" : "Human aging is associated with DNA methylation changes at specific sites in the genome. These epigenetic modifications may be used to track donor age for forensic analysis or to estimate biological age. We perform a comprehensive analysis of methylation profiles to narrow down 102 age-related CpG sites in blood. We demonstrate that most of these age-associated methylation changes are reversed in induced pluripotent stem cells (iPSCs). Methylation levels at three age-related CpGs - located in the genes ITGA2B, ASPA and PDE4C - were subsequently analyzed by bisulfite pyrosequencing of 151 blood samples. This epigenetic aging signature facilitates age predictions with a mean absolute deviation from chronological age of less than 5 years. This precision is higher than age predictions based on telomere length. Variation of age predictions correlates moderately with clinical and lifestyle parameters supporting the notion that age-associated methylation changes are associated more with biological age than with chronological age. Furthermore, patients with acquired aplastic anemia or dyskeratosis congenita - two diseases associated with progressive bone marrow failure and severe telomere attrition - are predicted to be prematurely aged. Our epigenetic aging signature provides a simple biomarker to estimate the state of aging in blood. Age-associated DNA methylation changes are counteracted in iPSCs. On the other hand, over-estimation of chronological age in bone marrow failure syndromes is indicative for exhaustion of the hematopoietic cell pool. Thus, epigenetic changes upon aging seem to reflect biological aging of blood.", "author" : [ { "dropping-particle" : "", "family" : "Weidner", "given" : "Carola", "non-dropping-particle" : "", "parse-names" : false, "suffix" : "" }, { "dropping-particle" : "", "family" : "Lin", "given" : "Qiong", "non-dropping-particle" : "", "parse-names" : false, "suffix" : "" }, { "dropping-particle" : "", "family" : "Koch", "given" : "Carmen", "non-dropping-particle" : "", "parse-names" : false, "suffix" : "" }, { "dropping-particle" : "", "family" : "Eisele", "given" : "Lewin", "non-dropping-particle" : "", "parse-names" : false, "suffix" : "" }, { "dropping-particle" : "", "family" : "Beier", "given" : "Fabian", "non-dropping-particle" : "", "parse-names" : false, "suffix" : "" }, { "dropping-particle" : "", "family" : "Ziegler", "given" : "Patrick", "non-dropping-particle" : "", "parse-names" : false, "suffix" : "" }, { "dropping-particle" : "", "family" : "Bauerschlag", "given" : "Dirk", "non-dropping-particle" : "", "parse-names" : false, "suffix" : "" }, { "dropping-particle" : "", "family" : "J\u00f6ckel", "given" : "Karl-Heinz", "non-dropping-particle" : "", "parse-names" : false, "suffix" : "" }, { "dropping-particle" : "", "family" : "Erbel", "given" : "Raimund", "non-dropping-particle" : "", "parse-names" : false, "suffix" : "" }, { "dropping-particle" : "", "family" : "M\u00fchleisen", "given" : "Thomas", "non-dropping-particle" : "", "parse-names" : false, "suffix" : "" }, { "dropping-particle" : "", "family" : "Zenke", "given" : "Martin", "non-dropping-particle" : "", "parse-names" : false, "suffix" : "" }, { "dropping-particle" : "", "family" : "Br\u00fcmmendorf", "given" : "Tim", "non-dropping-particle" : "", "parse-names" : false, "suffix" : "" }, { "dropping-particle" : "", "family" : "Wagner", "given" : "Wolfgang", "non-dropping-particle" : "", "parse-names" : false, "suffix" : "" } ], "container-title" : "Genome Biology", "id" : "ITEM-1", "issue" : "2", "issued" : { "date-parts" : [ [ "2014" ] ] }, "page" : "R24", "publisher" : "BioMed Central", "title" : "Aging of blood can be tracked by DNA methylation changes at just three CpG sites", "type" : "article-journal", "volume" : "15" }, "uris" : [ "http://www.mendeley.com/documents/?uuid=cdee1b69-0d70-368f-8ba8-e124953c07ec" ] }, { "id" : "ITEM-2", "itemData" : { "DOI" : "10.1186/s13059-015-0584-6", "ISSN" : "1465-6906", "abstract" : "DNA methylation levels change with age. Recent studies have identified biomarkers of chronological age based on DNA methylation levels. It is not yet known whether DNA methylation age captures aspects of biological age. Here we test whether differences between people\u2019s chronological ages and estimated ages, DNA methylation age, predict all-cause mortality in later life. The difference between DNA methylation age and chronological age (\u0394age) was calculated in four longitudinal cohorts of older people. Meta-analysis of proportional hazards models from the four cohorts was used to determine the association between \u0394age and mortality. A 5-year higher \u0394age is associated with a 21% higher mortality risk, adjusting for age and sex. After further adjustments for childhood IQ, education, social class, hypertension, diabetes, cardiovascular disease, and APOE e4 status, there is a 16% increased mortality risk for those with a 5-year higher \u0394age. A pedigree-based heritability analysis of \u0394age was conducted in a separate cohort. The heritability of \u0394age was 0.43. DNA methylation-derived measures of accelerated aging are heritable traits that predict mortality independently of health status, lifestyle factors, and known genetic factors.", "author" : [ { "dropping-particle" : "", "family" : "Marioni", "given" : "Riccardo E", "non-dropping-particle" : "", "parse-names" : false, "suffix" : "" }, { "dropping-particle" : "", "family" : "Shah", "given" : "Sonia", "non-dropping-particle" : "", "parse-names" : false, "suffix" : "" }, { "dropping-particle" : "", "family" : "McRae", "given" : "Allan F", "non-dropping-particle" : "", "parse-names" : false, "suffix" : "" }, { "dropping-particle" : "", "family" : "Chen", "given" : "Brian H", "non-dropping-particle" : "", "parse-names" : false, "suffix" : "" }, { "dropping-particle" : "", "family" : "Colicino", "given" : "Elena", "non-dropping-particle" : "", "parse-names" : false, "suffix" : "" }, { "dropping-particle" : "", "family" : "Harris", "given" : "Sarah E", "non-dropping-particle" : "", "parse-names" : false, "suffix" : "" }, { "dropping-particle" : "", "family" : "Gibson", "given" : "Jude", "non-dropping-particle" : "", "parse-names" : false, "suffix" : "" }, { "dropping-particle" : "", "family" : "Henders", "given" : "Anjali K", "non-dropping-particle" : "", "parse-names" : false, "suffix" : "" }, { "dropping-particle" : "", "family" : "Redmond", "given" : "Paul", "non-dropping-particle" : "", "parse-names" : false, "suffix" : "" }, { "dropping-particle" : "", "family" : "Cox", "given" : "Simon R", "non-dropping-particle" : "", "parse-names" : false, "suffix" : "" }, { "dropping-particle" : "", "family" : "Pattie", "given" : "Alison", "non-dropping-particle" : "", "parse-names" : false, "suffix" : "" }, { "dropping-particle" : "", "family" : "Corley", "given" : "Janie", "non-dropping-particle" : "", "parse-names" : false, "suffix" : "" }, { "dropping-particle" : "", "family" : "Murphy", "given" : "Lee", "non-dropping-particle" : "", "parse-names" : false, "suffix" : "" }, { "dropping-particle" : "", "family" : "Martin", "given" : "Nicholas G", "non-dropping-particle" : "", "parse-names" : false, "suffix" : "" }, { "dropping-particle" : "", "family" : "Montgomery", "given" : "Grant W", "non-dropping-particle" : "", "parse-names" : false, "suffix" : "" }, { "dropping-particle" : "", "family" : "Feinberg", "given" : "Andrew P", "non-dropping-particle" : "", "parse-names" : false, "suffix" : "" }, { "dropping-particle" : "", "family" : "Fallin", "given" : "M", "non-dropping-particle" : "", "parse-names" : false, "suffix" : "" }, { "dropping-particle" : "", "family" : "Multhaup", "given" : "Michael L", "non-dropping-particle" : "", "parse-names" : false, "suffix" : "" }, { "dropping-particle" : "", "family" : "Jaffe", "given" : "Andrew E", "non-dropping-particle" : "", "parse-names" : false, "suffix" : "" }, { "dropping-particle" : "", "family" : "Joehanes", "given" : "Roby", "non-dropping-particle" : "", "parse-names" : false, "suffix" : "" }, { "dropping-particle" : "", "family" : "Schwartz", "given" : "Joel", "non-dropping-particle" : "", "parse-names" : false, "suffix" : "" }, { "dropping-particle" : "", "family" : "Just", "given" : "Allan C", "non-dropping-particle" : "", "parse-names" : false, "suffix" : "" }, { "dropping-particle" : "", "family" : "Lunetta", "given" : "Kathryn L", "non-dropping-particle" : "", "parse-names" : false, "suffix" : "" }, { "dropping-particle" : "", "family" : "Murabito", "given" : "Joanne M", "non-dropping-particle" : "", "parse-names" : false, "suffix" : "" }, { "dropping-particle" : "", "family" : "Starr", "given" : "John M", "non-dropping-particle" : "", "parse-names" : false, "suffix" : "" }, { "dropping-particle" : "", "family" : "Horvath", "given" : "Steve", "non-dropping-particle" : "", "parse-names" : false, "suffix" : "" }, { "dropping-particle" : "", "family" : "Baccarelli", "given" : "Andrea A", "non-dropping-particle" : "", "parse-names" : false, "suffix" : "" }, { "dropping-particle" : "", "family" : "Levy", "given" : "Daniel", "non-dropping-particle" : "", "parse-names" : false, "suffix" : "" }, { "dropping-particle" : "", "family" : "Visscher", "given" : "Peter M", "non-dropping-particle" : "", "parse-names" : false, "suffix" : "" }, { "dropping-particle" : "", "family" : "Wray", "given" : "Naomi R", "non-dropping-particle" : "", "parse-names" : false, "suffix" : "" }, { "dropping-particle" : "", "family" : "Deary", "given" : "Ian J", "non-dropping-particle" : "", "parse-names" : false, "suffix" : "" } ], "container-title" : "Genome Biology", "id" : "ITEM-2", "issue" : "1", "issued" : { "date-parts" : [ [ "2015" ] ] }, "page" : "25", "publisher" : "BioMed Central", "title" : "DNA methylation age of blood predicts all-cause mortality in later life", "type" : "article-journal", "volume" : "16" }, "uris" : [ "http://www.mendeley.com/documents/?uuid=a70200a7-531f-3a16-bb31-34d51094d1c6" ] }, { "id" : "ITEM-3", "itemData" : { "DOI" : "10.1186/gb-2013-14-10-r115", "ISSN" : "1465-6906", "abstract" : "It is not yet known whether DNA methylation levels can be used to accurately predict age across a broad spectrum of human tissues and cell types, nor whether the resulting age prediction is a biologically meaningful measure. I developed a multi-tissue predictor of age that allows one to estimate the DNA methylation age of most tissues and cell types. The predictor, which is freely available, was developed using 8,000 samples from 82 Illumina DNA methylation array datasets, encompassing 51 healthy tissues and cell types. I found that DNA methylation age has the following properties: first, it is close to zero for embryonic and induced pluripotent stem cells; second, it correlates with cell passage number; third, it gives rise to a highly heritable measure of age acceleration; and, fourth, it is applicable to chimpanzee tissues. Analysis of 6,000 cancer samples from 32 datasets showed that all of the considered 20 cancer types exhibit significant age acceleration, with an average of 36 years. Low age-acceleration of cancer tissue is associated with a high number of somatic mutations and TP53 mutations, while mutations in steroid receptors greatly accelerate DNA methylation age in breast cancer. Finally, I characterize the 353 CpG sites that together form an aging clock in terms of chromatin states and tissue variance. I propose that DNA methylation age measures the cumulative effect of an epigenetic maintenance system. This novel epigenetic clock can be used to address a host of questions in developmental biology, cancer and aging research.", "author" : [ { "dropping-particle" : "", "family" : "Horvath", "given" : "Steve", "non-dropping-particle" : "", "parse-names" : false, "suffix" : "" } ], "container-title" : "Genome Biology", "id" : "ITEM-3", "issue" : "10", "issued" : { "date-parts" : [ [ "2013" ] ] }, "page" : "R115", "publisher" : "BioMed Central", "title" : "DNA methylation age of human tissues and cell types", "type" : "article-journal", "volume" : "14" }, "uris" : [ "http://www.mendeley.com/documents/?uuid=896423e0-9d7b-356e-9eba-d988e63a7d95" ] }, { "id" : "ITEM-4", "itemData" : { "DOI" : "10.1016/j.molcel.2012.10.016", "ISSN" : "10972765", "abstract" : "The ability to measure human aging from molecular profiles has practical implications in many fields, including disease prevention and treatment, forensics, and extension of life. Although chronological age has been linked to changes in DNA methylation, the methylome has not yet been used to measure and compare human aging rates. Here, we build a quantitative model of aging using measurements at more than 450,000 CpG markers from the whole blood of 656 human individuals, aged 19 to 101. This model measures the rate at which an individual's methylome ages, which we show is impacted by gender and genetic variants. We also show that differences in aging rates help explain epigenetic drift and are reflected in the transcriptome. Moreover, we show how our aging model is upheld in other human tissues and reveals an advanced aging rate in tumor tissue. Our model highlights specific components of\u00a0the aging process and provides a quantitative readout for studying the role of methylation in age-related disease.", "author" : [ { "dropping-particle" : "", "family" : "Hannum", "given" : "Gregory", "non-dropping-particle" : "", "parse-names" : false, "suffix" : "" }, { "dropping-particle" : "", "family" : "Guinney", "given" : "Justin", "non-dropping-particle" : "", "parse-names" : false, "suffix" : "" }, { "dropping-particle" : "", "family" : "Zhao", "given" : "Ling", "non-dropping-particle" : "", "parse-names" : false, "suffix" : "" }, { "dropping-particle" : "", "family" : "Zhang", "given" : "Li", "non-dropping-particle" : "", "parse-names" : false, "suffix" : "" }, { "dropping-particle" : "", "family" : "Hughes", "given" : "Guy", "non-dropping-particle" : "", "parse-names" : false, "suffix" : "" }, { "dropping-particle" : "", "family" : "Sadda", "given" : "SriniVas", "non-dropping-particle" : "", "parse-names" : false, "suffix" : "" }, { "dropping-particle" : "", "family" : "Klotzle", "given" : "Brandy", "non-dropping-particle" : "", "parse-names" : false, "suffix" : "" }, { "dropping-particle" : "", "family" : "Bibikova", "given" : "Marina", "non-dropping-particle" : "", "parse-names" : false, "suffix" : "" }, { "dropping-particle" : "", "family" : "Fan", "given" : "Jian-Bing", "non-dropping-particle" : "", "parse-names" : false, "suffix" : "" }, { "dropping-particle" : "", "family" : "Gao", "given" : "Yuan", "non-dropping-particle" : "", "parse-names" : false, "suffix" : "" }, { "dropping-particle" : "", "family" : "Deconde", "given" : "Rob", "non-dropping-particle" : "", "parse-names" : false, "suffix" : "" }, { "dropping-particle" : "", "family" : "Chen", "given" : "Menzies", "non-dropping-particle" : "", "parse-names" : false, "suffix" : "" }, { "dropping-particle" : "", "family" : "Rajapakse", "given" : "Indika", "non-dropping-particle" : "", "parse-names" : false, "suffix" : "" }, { "dropping-particle" : "", "family" : "Friend", "given" : "Stephen", "non-dropping-particle" : "", "parse-names" : false, "suffix" : "" }, { "dropping-particle" : "", "family" : "Ideker", "given" : "Trey", "non-dropping-particle" : "", "parse-names" : false, "suffix" : "" }, { "dropping-particle" : "", "family" : "Zhang", "given" : "Kang", "non-dropping-particle" : "", "parse-names" : false, "suffix" : "" } ], "container-title" : "Molecular Cell", "id" : "ITEM-4", "issue" : "2", "issued" : { "date-parts" : [ [ "2013" ] ] }, "page" : "359-367", "title" : "Genome-wide Methylation Profiles Reveal Quantitative Views of Human Aging Rates", "type" : "article-journal", "volume" : "49" }, "uris" : [ "http://www.mendeley.com/documents/?uuid=63d40ec7-48bd-323b-bafb-f1bcabb9b981" ] }, { "id" : "ITEM-5", "itemData" : { "DOI" : "10.1016/j.tig.2007.05.008", "ISBN" : "0168-9525 (Print)\\n0168-9525 (Linking)", "ISSN" : "01689525", "PMID" : "17559965", "abstract" : "'Aging epigenetics' is an emerging field that promises exciting revelations in the near future. Here we focus on the functional and biological significance of the epigenetic alterations that accumulate during aging and are important in tumorigenesis. Paradigmatic examples are provided by the global loss of DNA methylation in aging and cancer and by the promoter hypermethylation of genes with a dual role in tumor suppression and progeria, such as the Werner syndrome (WRN) and lamin A/C genes. Another twist is provided by sirtuins, a family of NAD-dependent deacetylases that act on Lys16 of histone H4, which are emerging as a link between cellular transformation and lifespan. ?? 2007 Elsevier Ltd. All rights reserved.", "author" : [ { "dropping-particle" : "", "family" : "Fraga", "given" : "Mario F.", "non-dropping-particle" : "", "parse-names" : false, "suffix" : "" }, { "dropping-particle" : "", "family" : "Esteller", "given" : "Manel", "non-dropping-particle" : "", "parse-names" : false, "suffix" : "" } ], "container-title" : "Trends in Genetics", "id" : "ITEM-5", "issue" : "8", "issued" : { "date-parts" : [ [ "2007" ] ] }, "page" : "413-418", "title" : "Epigenetics and aging: the targets and the marks", "type" : "article-journal", "volume" : "23" }, "uris" : [ "http://www.mendeley.com/documents/?uuid=5f1926ef-4f96-4c56-a823-080b79796495" ] }, { "id" : "ITEM-6", "itemData" : { "DOI" : "10.1016/j.tcb.2011.11.001", "ISSN" : "09628924", "abstract" : "How long organisms live is not entirely written in their genes. Recent findings reveal that epigenetic factors that regulate histone methylation, a type of chromatin modification, can affect lifespan. The reversible nature of chromatin modifications suggests that therapeutic targeting of chromatin regulators could be used to extend lifespan and healthspan. This review describes the epigenetic regulation of lifespan in diverse model organisms, focusing on the role and mode of action of chromatin regulators that affect two epigenetic marks, trimethylated lysine 4 of histone H3 (H3K4me3) and trimethylated lysine 27 of histone H3 (H3K27me3), in longevity.", "author" : [ { "dropping-particle" : "", "family" : "Han", "given" : "Shuo", "non-dropping-particle" : "", "parse-names" : false, "suffix" : "" }, { "dropping-particle" : "", "family" : "Brunet", "given" : "Anne", "non-dropping-particle" : "", "parse-names" : false, "suffix" : "" } ], "container-title" : "Trends in Cell Biology", "id" : "ITEM-6", "issue" : "1", "issued" : { "date-parts" : [ [ "2012" ] ] }, "page" : "42-49", "title" : "Histone methylation makes its mark on longevity", "type" : "article-journal", "volume" : "22" }, "uris" : [ "http://www.mendeley.com/documents/?uuid=be858bf4-01e0-3b7c-9374-15a0e62d6527" ] }, { "id" : "ITEM-7", "itemData" : { "DOI" : "10.1111/j.1474-9726.2012.00835.x", "ISSN" : "14749718", "author" : [ { "dropping-particle" : "", "family" : "Talens", "given" : "Rudolf P.", "non-dropping-particle" : "", "parse-names" : false, "suffix" : "" }, { "dropping-particle" : "", "family" : "Christensen", "given" : "Kaare", "non-dropping-particle" : "", "parse-names" : false, "suffix" : "" }, { "dropping-particle" : "", "family" : "Putter", "given" : "Hein", "non-dropping-particle" : "", "parse-names" : false, "suffix" : "" }, { "dropping-particle" : "", "family" : "Willemsen", "given" : "Gonneke", "non-dropping-particle" : "", "parse-names" : false, "suffix" : "" }, { "dropping-particle" : "", "family" : "Christiansen", "given" : "Lene", "non-dropping-particle" : "", "parse-names" : false, "suffix" : "" }, { "dropping-particle" : "", "family" : "Kremer", "given" : "Dennis", "non-dropping-particle" : "", "parse-names" : false, "suffix" : "" }, { "dropping-particle" : "", "family" : "Suchiman", "given" : "H. Eka D.", "non-dropping-particle" : "", "parse-names" : false, "suffix" : "" }, { "dropping-particle" : "", "family" : "Slagboom", "given" : "P. Eline", "non-dropping-particle" : "", "parse-names" : false, "suffix" : "" }, { "dropping-particle" : "", "family" : "Boomsma", "given" : "Dorret I.", "non-dropping-particle" : "", "parse-names" : false, "suffix" : "" }, { "dropping-particle" : "", "family" : "Heijmans", "given" : "Bastiaan T.", "non-dropping-particle" : "", "parse-names" : false, "suffix" : "" } ], "container-title" : "Aging Cell", "id" : "ITEM-7", "issue" : "4", "issued" : { "date-parts" : [ [ "2012", "8" ] ] }, "page" : "694-703", "publisher" : "Blackwell Publishing Ltd", "title" : "Epigenetic variation during the adult lifespan: cross-sectional and longitudinal data on monozygotic twin pairs", "type" : "article-journal", "volume" : "11" }, "uris" : [ "http://www.mendeley.com/documents/?uuid=88f31c99-1cb4-3621-8450-f07d385b7d91" ] } ], "mendeley" : { "formattedCitation" : "(&lt;i&gt;28&lt;/i&gt;\u2013&lt;i&gt;34&lt;/i&gt;)", "plainTextFormattedCitation" : "(28\u201334)", "previouslyFormattedCitation" : "(&lt;i&gt;28&lt;/i&gt;\u2013&lt;i&gt;34&lt;/i&gt;)" }, "properties" : { "noteIndex" : 0 }, "schema" : "https://github.com/citation-style-language/schema/raw/master/csl-citation.json" }</w:instrText>
      </w:r>
      <w:r w:rsidRPr="00C75AB2">
        <w:fldChar w:fldCharType="separate"/>
      </w:r>
      <w:r w:rsidRPr="00C75AB2">
        <w:rPr>
          <w:noProof/>
        </w:rPr>
        <w:t>(</w:t>
      </w:r>
      <w:r w:rsidRPr="00C75AB2">
        <w:rPr>
          <w:i/>
          <w:noProof/>
        </w:rPr>
        <w:t>28</w:t>
      </w:r>
      <w:r w:rsidRPr="00C75AB2">
        <w:rPr>
          <w:noProof/>
        </w:rPr>
        <w:t>–</w:t>
      </w:r>
      <w:r w:rsidRPr="00C75AB2">
        <w:rPr>
          <w:i/>
          <w:noProof/>
        </w:rPr>
        <w:t>34</w:t>
      </w:r>
      <w:r w:rsidRPr="00C75AB2">
        <w:rPr>
          <w:noProof/>
        </w:rPr>
        <w:t>)</w:t>
      </w:r>
      <w:r w:rsidRPr="00C75AB2">
        <w:fldChar w:fldCharType="end"/>
      </w:r>
      <w:r w:rsidRPr="00C75AB2">
        <w:t>.</w:t>
      </w:r>
    </w:p>
    <w:p w14:paraId="4D97C4E2" w14:textId="48384A39" w:rsidR="00066A04" w:rsidRPr="00C75AB2" w:rsidRDefault="00066A04" w:rsidP="00066A04">
      <w:pPr>
        <w:spacing w:line="276" w:lineRule="auto"/>
        <w:jc w:val="both"/>
      </w:pPr>
      <w:r w:rsidRPr="00C75AB2">
        <w:lastRenderedPageBreak/>
        <w:t>Myelodysplastic syndromes (MDS) and B cell-chronic lymphocytic leukaemia (B-CLL) are clonal disorders of the ageing HSC system, result</w:t>
      </w:r>
      <w:r w:rsidR="00F97B05" w:rsidRPr="00C75AB2">
        <w:t>ing</w:t>
      </w:r>
      <w:r w:rsidRPr="00C75AB2">
        <w:t xml:space="preserve"> from the promotion and propagation of malignant myeloid and lymphoid lineages </w:t>
      </w:r>
      <w:r w:rsidRPr="00C75AB2">
        <w:fldChar w:fldCharType="begin" w:fldLock="1"/>
      </w:r>
      <w:r w:rsidRPr="00C75AB2">
        <w:instrText>ADDIN CSL_CITATION { "citationItems" : [ { "id" : "ITEM-1", "itemData" : { "DOI" : "10.1007/s12185-014-1651-6", "ISBN" : "1865-3774 (Electronic)\\r0925-5710 (Linking)", "ISSN" : "0925-5710", "PMID" : "25100497", "abstract" : "Human malignancies develop through the multistep acquisition of critical somatic mutations during the clinical course. Regarding hematological malignancies, recent novel findings have indicated that hematopoietic stem cells (HSCs), which have the potential to self-renew and differentiate into multilineage hematopoietic cells, are an important cellular target for the accumulation of critical somatic mutations and play a central role in myeloid malignancy development. In contrast to myeloid malignancies, mature lymphoid malignancies, such as chronic lymphocytic leukemia (CLL), are considered to directly originate from differentiated mature lymphocytes; however, we previously reported that the propensity to generate clonal B cells had already been acquired at the HSC stage in CLL patients. Similarly, HSC involvement has been reported in the pathogenesis of mature T cell lymphomas. These studies indicate that, in mature lymphoid, if not all, malignancies, HSCs should be considered as the critical cellular target in the oncogenic process. The prevalence of these hematological malignancies dramatically increases with age, and the effect of aging HSCs should thus be taken into account when investigating the stepwise malignant transformation process of these age-associated malignancies.", "author" : [ { "dropping-particle" : "", "family" : "Kikushige", "given" : "Yoshikane", "non-dropping-particle" : "", "parse-names" : false, "suffix" : "" }, { "dropping-particle" : "", "family" : "Miyamoto", "given" : "Toshihiro", "non-dropping-particle" : "", "parse-names" : false, "suffix" : "" } ], "container-title" : "Int J Hematol", "edition" : "2014/08/08", "id" : "ITEM-1", "issue" : "4", "issued" : { "date-parts" : [ [ "2014" ] ] }, "language" : "eng", "page" : "335-340", "publisher-place" : "Department of Medicine and Biosystemic Sciences, Kyushu University Graduate School of Medicine, 3-1-1 Maidashi, Higashi-Ku, Fukuoka, 812-8582, Japan.", "title" : "Hematopoietic stem cell aging and chronic lymphocytic leukemia pathogenesis", "type" : "article-journal", "volume" : "100" }, "uris" : [ "http://www.mendeley.com/documents/?uuid=1680749c-2c83-47d2-878c-aa110c02f761" ] } ], "mendeley" : { "formattedCitation" : "(&lt;i&gt;35&lt;/i&gt;)", "plainTextFormattedCitation" : "(35)", "previouslyFormattedCitation" : "(&lt;i&gt;35&lt;/i&gt;)" }, "properties" : { "noteIndex" : 0 }, "schema" : "https://github.com/citation-style-language/schema/raw/master/csl-citation.json" }</w:instrText>
      </w:r>
      <w:r w:rsidRPr="00C75AB2">
        <w:fldChar w:fldCharType="separate"/>
      </w:r>
      <w:r w:rsidRPr="00C75AB2">
        <w:rPr>
          <w:noProof/>
        </w:rPr>
        <w:t>(</w:t>
      </w:r>
      <w:r w:rsidRPr="00C75AB2">
        <w:rPr>
          <w:i/>
          <w:noProof/>
        </w:rPr>
        <w:t>35</w:t>
      </w:r>
      <w:r w:rsidRPr="00C75AB2">
        <w:rPr>
          <w:noProof/>
        </w:rPr>
        <w:t>)</w:t>
      </w:r>
      <w:r w:rsidRPr="00C75AB2">
        <w:fldChar w:fldCharType="end"/>
      </w:r>
      <w:r w:rsidRPr="00C75AB2">
        <w:t xml:space="preserve">. Interestingly, epigenetic dysregulation is highly implicated in the transformation and maintenance of leukaemic stem cells in B-CLL </w:t>
      </w:r>
      <w:r w:rsidRPr="00C75AB2">
        <w:fldChar w:fldCharType="begin" w:fldLock="1"/>
      </w:r>
      <w:r w:rsidRPr="00C75AB2">
        <w:instrText>ADDIN CSL_CITATION { "citationItems" : [ { "id" : "ITEM-1", "itemData" : { "DOI" : "10.1007/s12185-014-1647-2", "ISBN" : "1865-3774 (Electronic)\\r0925-5710 (Linking)", "ISSN" : "0925-5710", "PMID" : "25082353", "abstract" : "The decline in the regenerative potential of tissues is one of the most evident characteristics of aging. Stem cell aging determines the aging phenotypes of tissues, and has thus been recognized as one of the hallmarks of mammalian aging. An emerging body of evidence supports an essential role for epigenetic controls in regulating cellular functions. Many epigenetic modifications become stabilized at a particular stage of development. However, epigenetic marks can also readily change over time. This \"epigenetic drift\" contributes to changes in cellular phenotypes and when it takes place in adult stem cells, may play an important role in stem cell aging. Epigenetic alterations are now recognized as another hallmark of mammalian aging. This process depends on cell intrinsic and extrinsic factors, although the underlying molecular mechanisms remain largely unknown. Here, we review the current progress in the study of epigenetic changes regulating aging hematopoietic stem cells (HSCs). We particularly focus on the epigenome and its regulators in aging HSCs.", "author" : [ { "dropping-particle" : "", "family" : "Oshima", "given" : "Motohiko", "non-dropping-particle" : "", "parse-names" : false, "suffix" : "" }, { "dropping-particle" : "", "family" : "Iwama", "given" : "Atsushi", "non-dropping-particle" : "", "parse-names" : false, "suffix" : "" } ], "container-title" : "Int J Hematol", "edition" : "2014/08/02", "id" : "ITEM-1", "issue" : "4", "issued" : { "date-parts" : [ [ "2014" ] ] }, "language" : "eng", "note" : "From Duplicate 1 (Epigenetics of hematopoietic stem cell aging and disease - Oshima, M; Iwama, A)\n\n1865-3774\n\nOshima, Motohiko\n\nIwama, Atsushi\n\nJournal Article\n\nResearch Support, Non-U.S. Gov't\n\nReview\n\nJapan\n\nInt J Hematol. 2014 Oct;100(4):326-34. doi: 10.1007/s12185-014-1647-2. Epub 2014 Aug 1.", "page" : "326-334", "publisher-place" : "Department of Cellular and Molecular Medicine, Graduate School of Medicine, Chiba University, 1-8-1 Inohana, Chuo-ku, Chiba, 260-8670, Japan.", "title" : "Epigenetics of hematopoietic stem cell aging and disease", "type" : "article-journal", "volume" : "100" }, "uris" : [ "http://www.mendeley.com/documents/?uuid=4680ba83-9dbc-467d-9be0-bc4771933f6e" ] } ], "mendeley" : { "formattedCitation" : "(&lt;i&gt;36&lt;/i&gt;)", "plainTextFormattedCitation" : "(36)", "previouslyFormattedCitation" : "(&lt;i&gt;36&lt;/i&gt;)" }, "properties" : { "noteIndex" : 0 }, "schema" : "https://github.com/citation-style-language/schema/raw/master/csl-citation.json" }</w:instrText>
      </w:r>
      <w:r w:rsidRPr="00C75AB2">
        <w:fldChar w:fldCharType="separate"/>
      </w:r>
      <w:r w:rsidRPr="00C75AB2">
        <w:rPr>
          <w:noProof/>
        </w:rPr>
        <w:t>(</w:t>
      </w:r>
      <w:r w:rsidRPr="00C75AB2">
        <w:rPr>
          <w:i/>
          <w:noProof/>
        </w:rPr>
        <w:t>36</w:t>
      </w:r>
      <w:r w:rsidRPr="00C75AB2">
        <w:rPr>
          <w:noProof/>
        </w:rPr>
        <w:t>)</w:t>
      </w:r>
      <w:r w:rsidRPr="00C75AB2">
        <w:fldChar w:fldCharType="end"/>
      </w:r>
      <w:r w:rsidRPr="00C75AB2">
        <w:t xml:space="preserve">, and has a direct causative role in the pathogenesis of MDS </w:t>
      </w:r>
      <w:r w:rsidRPr="00C75AB2">
        <w:fldChar w:fldCharType="begin" w:fldLock="1"/>
      </w:r>
      <w:r w:rsidRPr="00C75AB2">
        <w:instrText>ADDIN CSL_CITATION { "citationItems" : [ { "id" : "ITEM-1", "itemData" : { "DOI" : "10.1101/gr.157529.113", "ISSN" : "1549-5469", "PMID" : "24414704", "abstract" : "The myelodysplastic syndrome (MDS) is a clonal hematologic disorder that frequently evolves to acute myeloid leukemia (AML). Its pathogenesis remains unclear, but mutations in epigenetic modifiers are common and the disease often responds to DNA methylation inhibitors. We analyzed DNA methylation in the bone marrow and spleen in two mouse models of MDS/AML, the NUP98-HOXD13 (NHD13) mouse and the RUNX1 mutant mouse model. Methylation array analysis showed an average of 512/3445 (14.9%) genes hypermethylated in NHD13 MDS, and 331 (9.6%) genes hypermethylated in RUNX1 MDS. Thirty-two percent of genes in common between the two models (2/3 NHD13 mice and 2/3 RUNX1 mice) were also hypermethylated in at least two of 19 human MDS samples. Detailed analysis of 41 genes in mice showed progressive drift in DNA methylation from young to old normal bone marrow and spleen; to MDS, where we detected accelerated age-related methylation; and finally to AML, which markedly extends DNA methylation abnormalities. Most of these genes showed similar patterns in human MDS and AML. Repeat element hypomethylation was rare in MDS but marked the transition to AML in some cases. Our data show consistency in patterns of aberrant DNA methylation in human and mouse MDS and suggest that epigenetically, MDS displays an accelerated aging phenotype.", "author" : [ { "dropping-particle" : "", "family" : "Maegawa", "given" : "Shinji", "non-dropping-particle" : "", "parse-names" : false, "suffix" : "" }, { "dropping-particle" : "", "family" : "Gough", "given" : "Sheryl M", "non-dropping-particle" : "", "parse-names" : false, "suffix" : "" }, { "dropping-particle" : "", "family" : "Watanabe-Okochi", "given" : "Naoko", "non-dropping-particle" : "", "parse-names" : false, "suffix" : "" }, { "dropping-particle" : "", "family" : "Lu", "given" : "Yue", "non-dropping-particle" : "", "parse-names" : false, "suffix" : "" }, { "dropping-particle" : "", "family" : "Zhang", "given" : "Nianxiang", "non-dropping-particle" : "", "parse-names" : false, "suffix" : "" }, { "dropping-particle" : "", "family" : "Castoro", "given" : "Ryan J", "non-dropping-particle" : "", "parse-names" : false, "suffix" : "" }, { "dropping-particle" : "", "family" : "Estecio", "given" : "Marcos R H", "non-dropping-particle" : "", "parse-names" : false, "suffix" : "" }, { "dropping-particle" : "", "family" : "Jelinek", "given" : "Jaroslav", "non-dropping-particle" : "", "parse-names" : false, "suffix" : "" }, { "dropping-particle" : "", "family" : "Liang", "given" : "Shoudan", "non-dropping-particle" : "", "parse-names" : false, "suffix" : "" }, { "dropping-particle" : "", "family" : "Kitamura", "given" : "Toshio", "non-dropping-particle" : "", "parse-names" : false, "suffix" : "" }, { "dropping-particle" : "", "family" : "Aplan", "given" : "Peter D", "non-dropping-particle" : "", "parse-names" : false, "suffix" : "" }, { "dropping-particle" : "", "family" : "Issa", "given" : "Jean-Pierre J", "non-dropping-particle" : "", "parse-names" : false, "suffix" : "" } ], "container-title" : "Genome research", "id" : "ITEM-1", "issue" : "4", "issued" : { "date-parts" : [ [ "2014", "4" ] ] }, "page" : "580-91", "publisher" : "Cold Spring Harbor Laboratory Press", "title" : "Age-related epigenetic drift in the pathogenesis of MDS and AML.", "type" : "article-journal", "volume" : "24" }, "uris" : [ "http://www.mendeley.com/documents/?uuid=5a694f8d-9b8f-47d4-86d0-9c57f28b1835" ] } ], "mendeley" : { "formattedCitation" : "(&lt;i&gt;37&lt;/i&gt;)", "plainTextFormattedCitation" : "(37)", "previouslyFormattedCitation" : "(&lt;i&gt;37&lt;/i&gt;)" }, "properties" : { "noteIndex" : 0 }, "schema" : "https://github.com/citation-style-language/schema/raw/master/csl-citation.json" }</w:instrText>
      </w:r>
      <w:r w:rsidRPr="00C75AB2">
        <w:fldChar w:fldCharType="separate"/>
      </w:r>
      <w:r w:rsidRPr="00C75AB2">
        <w:rPr>
          <w:noProof/>
        </w:rPr>
        <w:t>(</w:t>
      </w:r>
      <w:r w:rsidRPr="00C75AB2">
        <w:rPr>
          <w:i/>
          <w:noProof/>
        </w:rPr>
        <w:t>37</w:t>
      </w:r>
      <w:r w:rsidRPr="00C75AB2">
        <w:rPr>
          <w:noProof/>
        </w:rPr>
        <w:t>)</w:t>
      </w:r>
      <w:r w:rsidRPr="00C75AB2">
        <w:fldChar w:fldCharType="end"/>
      </w:r>
      <w:r w:rsidRPr="00C75AB2">
        <w:t xml:space="preserve">. MDS and B-CLL therefore </w:t>
      </w:r>
      <w:r w:rsidR="002B41CD" w:rsidRPr="00C75AB2">
        <w:t>represent</w:t>
      </w:r>
      <w:r w:rsidRPr="00C75AB2">
        <w:t xml:space="preserve"> ideal models for studying how genome-wide epigenomic changes during ageing affect individuals at the organism level. The aetiology and pathogenesis of the majority of old age diseases, including MDS and B-CLL, are often highly complex with a long course of disease progression occurring </w:t>
      </w:r>
      <w:r w:rsidR="00F97B05" w:rsidRPr="00C75AB2">
        <w:t>at</w:t>
      </w:r>
      <w:r w:rsidRPr="00C75AB2">
        <w:t xml:space="preserve"> the organism level. MDS and B-CLL therefore also provide an excellent tool for investigating possible molecular intervention points that could bring about the biggest impact on the organism</w:t>
      </w:r>
      <w:r w:rsidR="00F97B05" w:rsidRPr="00C75AB2">
        <w:t xml:space="preserve"> as a whole</w:t>
      </w:r>
      <w:r w:rsidRPr="00C75AB2">
        <w:t xml:space="preserve">. </w:t>
      </w:r>
    </w:p>
    <w:p w14:paraId="5268E0DA" w14:textId="772CDB99" w:rsidR="00066A04" w:rsidRPr="00C75AB2" w:rsidRDefault="00066A04" w:rsidP="00066A04">
      <w:pPr>
        <w:spacing w:line="276" w:lineRule="auto"/>
        <w:jc w:val="both"/>
      </w:pPr>
      <w:r w:rsidRPr="00C75AB2">
        <w:t xml:space="preserve">HSCs reside in the bone marrow microenvironment termed the HSC niche, which supplies HSCs with essential factors for their maintenance and homeostasis </w:t>
      </w:r>
      <w:r w:rsidRPr="00C75AB2">
        <w:fldChar w:fldCharType="begin" w:fldLock="1"/>
      </w:r>
      <w:r w:rsidRPr="00C75AB2">
        <w:instrText>ADDIN CSL_CITATION { "citationItems" : [ { "id" : "ITEM-1", "itemData" : { "DOI" : "10.1038/nature12984", "ISSN" : "0028-0836", "abstract" : "Niches are local tissue microenvironments that maintain and regulate stem cells. Haematopoiesis provides a model for understanding mammalian stem cells and their niches, but the haematopoietic stem cell (HSC) niche remains incompletely defined and beset by competing models. Recent progress has been made in elucidating the location and cellular components of the HSC niche in the bone marrow. The niche is perivascular, created partly by mesenchymal stromal cells and endothelial cells and often, but not always, located near trabecular bone. Outstanding questions concern the cellular complexity of the niche, the role of the endosteum and functional heterogeneity among perivascular microenvironments.", "author" : [ { "dropping-particle" : "", "family" : "Morrison", "given" : "S J", "non-dropping-particle" : "", "parse-names" : false, "suffix" : "" }, { "dropping-particle" : "", "family" : "Scadden", "given" : "D T", "non-dropping-particle" : "", "parse-names" : false, "suffix" : "" } ], "container-title" : "Nature", "edition" : "2014/01/17", "id" : "ITEM-1", "issue" : "7483", "issued" : { "date-parts" : [ [ "2014" ] ] }, "language" : "eng", "note" : "1476-4687\n\nMorrison, Sean J\n\nScadden, David T\n\nEB014703/EB/NIBIB NIH HHS/United States\n\nHL044851/HL/NHLBI NIH HHS/United States\n\nHL096372/HL/NHLBI NIH HHS/United States\n\nHL097760/HL/NHLBI NIH HHS/United States\n\nR01 EB014703/EB/NIBIB NIH HHS/United States\n\nR01 HL044851/HL/NHLBI NIH HHS/United States\n\nR01 HL097760/HL/NHLBI NIH HHS/United States\n\nR03 HL096372/HL/NHLBI NIH HHS/United States\n\nHoward Hughes Medical Institute/United States\n\nJournal Article\n\nResearch Support, N.I.H., Extramural\n\nResearch Support, Non-U.S. Gov't\n\nReview\n\nEngland\n\nNature. 2014 Jan 16;505(7483):327-34. doi: 10.1038/nature12984.", "page" : "327-334", "publisher-place" : "Howard Hughes Medical Institute, Children's Research Institute, Department of Pediatrics, University of Texas Southwestern Medical Center, Dallas, Texas 75390, USA.Center for Regenerative Medicine, Massachusetts General Hospital, Harvard Stem Cell Institu", "title" : "The bone marrow niche for haematopoietic stem cells", "type" : "article-journal", "volume" : "505" }, "uris" : [ "http://www.mendeley.com/documents/?uuid=9d2b0094-80ee-420c-83f7-1aced5f296e5" ] }, { "id" : "ITEM-2", "itemData" : { "author" : [ { "dropping-particle" : "", "family" : "Nakamura-Ishizu", "given" : "Ayako", "non-dropping-particle" : "", "parse-names" : false, "suffix" : "" }, { "dropping-particle" : "", "family" : "Takizawa", "given" : "Hitoshi", "non-dropping-particle" : "", "parse-names" : false, "suffix" : "" }, { "dropping-particle" : "", "family" : "Suda", "given" : "Toshio", "non-dropping-particle" : "", "parse-names" : false, "suffix" : "" } ], "container-title" : "Development", "id" : "ITEM-2", "issue" : "24", "issued" : { "date-parts" : [ [ "2014" ] ] }, "title" : "The analysis, roles and regulation of quiescence in hematopoietic stem cells", "type" : "article-journal", "volume" : "141" }, "uris" : [ "http://www.mendeley.com/documents/?uuid=6c4c965f-4ffc-3ef6-8de0-0c0091b3e709" ] } ], "mendeley" : { "formattedCitation" : "(&lt;i&gt;17&lt;/i&gt;, &lt;i&gt;38&lt;/i&gt;)", "plainTextFormattedCitation" : "(17, 38)", "previouslyFormattedCitation" : "(&lt;i&gt;17&lt;/i&gt;, &lt;i&gt;38&lt;/i&gt;)" }, "properties" : { "noteIndex" : 0 }, "schema" : "https://github.com/citation-style-language/schema/raw/master/csl-citation.json" }</w:instrText>
      </w:r>
      <w:r w:rsidRPr="00C75AB2">
        <w:fldChar w:fldCharType="separate"/>
      </w:r>
      <w:r w:rsidRPr="00C75AB2">
        <w:rPr>
          <w:noProof/>
        </w:rPr>
        <w:t>(</w:t>
      </w:r>
      <w:r w:rsidRPr="00C75AB2">
        <w:rPr>
          <w:i/>
          <w:noProof/>
        </w:rPr>
        <w:t>17</w:t>
      </w:r>
      <w:r w:rsidRPr="00C75AB2">
        <w:rPr>
          <w:noProof/>
        </w:rPr>
        <w:t xml:space="preserve">, </w:t>
      </w:r>
      <w:r w:rsidRPr="00C75AB2">
        <w:rPr>
          <w:i/>
          <w:noProof/>
        </w:rPr>
        <w:t>38</w:t>
      </w:r>
      <w:r w:rsidRPr="00C75AB2">
        <w:rPr>
          <w:noProof/>
        </w:rPr>
        <w:t>)</w:t>
      </w:r>
      <w:r w:rsidRPr="00C75AB2">
        <w:fldChar w:fldCharType="end"/>
      </w:r>
      <w:r w:rsidRPr="00C75AB2">
        <w:t xml:space="preserve">. The HSC niche harbours a heterogeneous population of cell types that interact with each other via both cell-cell interactions and secreted factors </w:t>
      </w:r>
      <w:r w:rsidRPr="00C75AB2">
        <w:fldChar w:fldCharType="begin" w:fldLock="1"/>
      </w:r>
      <w:r w:rsidRPr="00C75AB2">
        <w:instrText>ADDIN CSL_CITATION { "citationItems" : [ { "id" : "ITEM-1", "itemData" : { "DOI" : "10.1038/nature12984", "ISSN" : "0028-0836", "abstract" : "Niches are local tissue microenvironments that maintain and regulate stem cells. Haematopoiesis provides a model for understanding mammalian stem cells and their niches, but the haematopoietic stem cell (HSC) niche remains incompletely defined and beset by competing models. Recent progress has been made in elucidating the location and cellular components of the HSC niche in the bone marrow. The niche is perivascular, created partly by mesenchymal stromal cells and endothelial cells and often, but not always, located near trabecular bone. Outstanding questions concern the cellular complexity of the niche, the role of the endosteum and functional heterogeneity among perivascular microenvironments.", "author" : [ { "dropping-particle" : "", "family" : "Morrison", "given" : "S J", "non-dropping-particle" : "", "parse-names" : false, "suffix" : "" }, { "dropping-particle" : "", "family" : "Scadden", "given" : "D T", "non-dropping-particle" : "", "parse-names" : false, "suffix" : "" } ], "container-title" : "Nature", "edition" : "2014/01/17", "id" : "ITEM-1", "issue" : "7483", "issued" : { "date-parts" : [ [ "2014" ] ] }, "language" : "eng", "note" : "1476-4687\n\nMorrison, Sean J\n\nScadden, David T\n\nEB014703/EB/NIBIB NIH HHS/United States\n\nHL044851/HL/NHLBI NIH HHS/United States\n\nHL096372/HL/NHLBI NIH HHS/United States\n\nHL097760/HL/NHLBI NIH HHS/United States\n\nR01 EB014703/EB/NIBIB NIH HHS/United States\n\nR01 HL044851/HL/NHLBI NIH HHS/United States\n\nR01 HL097760/HL/NHLBI NIH HHS/United States\n\nR03 HL096372/HL/NHLBI NIH HHS/United States\n\nHoward Hughes Medical Institute/United States\n\nJournal Article\n\nResearch Support, N.I.H., Extramural\n\nResearch Support, Non-U.S. Gov't\n\nReview\n\nEngland\n\nNature. 2014 Jan 16;505(7483):327-34. doi: 10.1038/nature12984.", "page" : "327-334", "publisher-place" : "Howard Hughes Medical Institute, Children's Research Institute, Department of Pediatrics, University of Texas Southwestern Medical Center, Dallas, Texas 75390, USA.Center for Regenerative Medicine, Massachusetts General Hospital, Harvard Stem Cell Institu", "title" : "The bone marrow niche for haematopoietic stem cells", "type" : "article-journal", "volume" : "505" }, "uris" : [ "http://www.mendeley.com/documents/?uuid=9d2b0094-80ee-420c-83f7-1aced5f296e5" ] }, { "id" : "ITEM-2", "itemData" : { "DOI" : "10.1016/j.it.2009.03.010", "ISSN" : "14714906", "abstract" : "Cells of the immune system are progeny of a single primitive cell type, the hematopoietic stem cell (HSC). Aging in most strains of mice is associated with a reduction in HSC frequency and a reduction in HSC function. Aged HSCs demonstrate reduced differentiation toward the lymphoid lineage, and this might be a relevant factor influencing immunosenescence. The molecular mechanisms of HSC aging need to be determined in more detail, but current studies have identified, among others, a role for telomere dysfunction in inducing cell intrinsic checkpoints and environmental alterations, which both skews and reduces stem cell differentiation and function. Reverting or ameliorating aging of HSCs might be a crucial step to restoring immuno-competence in the elderly.", "author" : [ { "dropping-particle" : "", "family" : "Geiger", "given" : "Hartmut", "non-dropping-particle" : "", "parse-names" : false, "suffix" : "" }, { "dropping-particle" : "", "family" : "Rudolph", "given" : "K. Lenhard", "non-dropping-particle" : "", "parse-names" : false, "suffix" : "" } ], "container-title" : "Trends in Immunology", "id" : "ITEM-2", "issue" : "7", "issued" : { "date-parts" : [ [ "2009" ] ] }, "page" : "360-365", "title" : "Aging in the lympho-hematopoietic stem cell compartment", "type" : "article-journal", "volume" : "30" }, "uris" : [ "http://www.mendeley.com/documents/?uuid=e4167e94-2cd8-32ed-b6f1-87e433f44756" ] } ], "mendeley" : { "formattedCitation" : "(&lt;i&gt;17&lt;/i&gt;, &lt;i&gt;21&lt;/i&gt;)", "plainTextFormattedCitation" : "(17, 21)", "previouslyFormattedCitation" : "(&lt;i&gt;17&lt;/i&gt;, &lt;i&gt;21&lt;/i&gt;)" }, "properties" : { "noteIndex" : 0 }, "schema" : "https://github.com/citation-style-language/schema/raw/master/csl-citation.json" }</w:instrText>
      </w:r>
      <w:r w:rsidRPr="00C75AB2">
        <w:fldChar w:fldCharType="separate"/>
      </w:r>
      <w:r w:rsidRPr="00C75AB2">
        <w:rPr>
          <w:noProof/>
        </w:rPr>
        <w:t>(</w:t>
      </w:r>
      <w:r w:rsidRPr="00C75AB2">
        <w:rPr>
          <w:i/>
          <w:noProof/>
        </w:rPr>
        <w:t>17</w:t>
      </w:r>
      <w:r w:rsidRPr="00C75AB2">
        <w:rPr>
          <w:noProof/>
        </w:rPr>
        <w:t xml:space="preserve">, </w:t>
      </w:r>
      <w:r w:rsidRPr="00C75AB2">
        <w:rPr>
          <w:i/>
          <w:noProof/>
        </w:rPr>
        <w:t>21</w:t>
      </w:r>
      <w:r w:rsidRPr="00C75AB2">
        <w:rPr>
          <w:noProof/>
        </w:rPr>
        <w:t>)</w:t>
      </w:r>
      <w:r w:rsidRPr="00C75AB2">
        <w:fldChar w:fldCharType="end"/>
      </w:r>
      <w:r w:rsidRPr="00C75AB2">
        <w:t xml:space="preserve">. The multiple cell types, including sympathetic nerves, non-myelinating Schwann cells, osteoblasts, endothelial cells, mesenchymal stem cells (MSCs) and macrophages, altogether influence and regulate both the HSC niche microenvironment and HSC homeostasis </w:t>
      </w:r>
      <w:r w:rsidRPr="00C75AB2">
        <w:fldChar w:fldCharType="begin" w:fldLock="1"/>
      </w:r>
      <w:r w:rsidRPr="00C75AB2">
        <w:instrText>ADDIN CSL_CITATION { "citationItems" : [ { "id" : "ITEM-1", "itemData" : { "DOI" : "10.1038/nature12984", "ISSN" : "0028-0836", "abstract" : "Niches are local tissue microenvironments that maintain and regulate stem cells. Haematopoiesis provides a model for understanding mammalian stem cells and their niches, but the haematopoietic stem cell (HSC) niche remains incompletely defined and beset by competing models. Recent progress has been made in elucidating the location and cellular components of the HSC niche in the bone marrow. The niche is perivascular, created partly by mesenchymal stromal cells and endothelial cells and often, but not always, located near trabecular bone. Outstanding questions concern the cellular complexity of the niche, the role of the endosteum and functional heterogeneity among perivascular microenvironments.", "author" : [ { "dropping-particle" : "", "family" : "Morrison", "given" : "S J", "non-dropping-particle" : "", "parse-names" : false, "suffix" : "" }, { "dropping-particle" : "", "family" : "Scadden", "given" : "D T", "non-dropping-particle" : "", "parse-names" : false, "suffix" : "" } ], "container-title" : "Nature", "edition" : "2014/01/17", "id" : "ITEM-1", "issue" : "7483", "issued" : { "date-parts" : [ [ "2014" ] ] }, "language" : "eng", "note" : "1476-4687\n\nMorrison, Sean J\n\nScadden, David T\n\nEB014703/EB/NIBIB NIH HHS/United States\n\nHL044851/HL/NHLBI NIH HHS/United States\n\nHL096372/HL/NHLBI NIH HHS/United States\n\nHL097760/HL/NHLBI NIH HHS/United States\n\nR01 EB014703/EB/NIBIB NIH HHS/United States\n\nR01 HL044851/HL/NHLBI NIH HHS/United States\n\nR01 HL097760/HL/NHLBI NIH HHS/United States\n\nR03 HL096372/HL/NHLBI NIH HHS/United States\n\nHoward Hughes Medical Institute/United States\n\nJournal Article\n\nResearch Support, N.I.H., Extramural\n\nResearch Support, Non-U.S. Gov't\n\nReview\n\nEngland\n\nNature. 2014 Jan 16;505(7483):327-34. doi: 10.1038/nature12984.", "page" : "327-334", "publisher-place" : "Howard Hughes Medical Institute, Children's Research Institute, Department of Pediatrics, University of Texas Southwestern Medical Center, Dallas, Texas 75390, USA.Center for Regenerative Medicine, Massachusetts General Hospital, Harvard Stem Cell Institu", "title" : "The bone marrow niche for haematopoietic stem cells", "type" : "article-journal", "volume" : "505" }, "uris" : [ "http://www.mendeley.com/documents/?uuid=9d2b0094-80ee-420c-83f7-1aced5f296e5" ] }, { "id" : "ITEM-2", "itemData" : { "DOI" : "10.1016/j.it.2009.03.010", "ISSN" : "14714906", "abstract" : "Cells of the immune system are progeny of a single primitive cell type, the hematopoietic stem cell (HSC). Aging in most strains of mice is associated with a reduction in HSC frequency and a reduction in HSC function. Aged HSCs demonstrate reduced differentiation toward the lymphoid lineage, and this might be a relevant factor influencing immunosenescence. The molecular mechanisms of HSC aging need to be determined in more detail, but current studies have identified, among others, a role for telomere dysfunction in inducing cell intrinsic checkpoints and environmental alterations, which both skews and reduces stem cell differentiation and function. Reverting or ameliorating aging of HSCs might be a crucial step to restoring immuno-competence in the elderly.", "author" : [ { "dropping-particle" : "", "family" : "Geiger", "given" : "Hartmut", "non-dropping-particle" : "", "parse-names" : false, "suffix" : "" }, { "dropping-particle" : "", "family" : "Rudolph", "given" : "K. Lenhard", "non-dropping-particle" : "", "parse-names" : false, "suffix" : "" } ], "container-title" : "Trends in Immunology", "id" : "ITEM-2", "issue" : "7", "issued" : { "date-parts" : [ [ "2009" ] ] }, "page" : "360-365", "title" : "Aging in the lympho-hematopoietic stem cell compartment", "type" : "article-journal", "volume" : "30" }, "uris" : [ "http://www.mendeley.com/documents/?uuid=e4167e94-2cd8-32ed-b6f1-87e433f44756" ] } ], "mendeley" : { "formattedCitation" : "(&lt;i&gt;17&lt;/i&gt;, &lt;i&gt;21&lt;/i&gt;)", "plainTextFormattedCitation" : "(17, 21)", "previouslyFormattedCitation" : "(&lt;i&gt;17&lt;/i&gt;, &lt;i&gt;21&lt;/i&gt;)" }, "properties" : { "noteIndex" : 0 }, "schema" : "https://github.com/citation-style-language/schema/raw/master/csl-citation.json" }</w:instrText>
      </w:r>
      <w:r w:rsidRPr="00C75AB2">
        <w:fldChar w:fldCharType="separate"/>
      </w:r>
      <w:r w:rsidRPr="00C75AB2">
        <w:rPr>
          <w:noProof/>
        </w:rPr>
        <w:t>(</w:t>
      </w:r>
      <w:r w:rsidRPr="00C75AB2">
        <w:rPr>
          <w:i/>
          <w:noProof/>
        </w:rPr>
        <w:t>17</w:t>
      </w:r>
      <w:r w:rsidRPr="00C75AB2">
        <w:rPr>
          <w:noProof/>
        </w:rPr>
        <w:t xml:space="preserve">, </w:t>
      </w:r>
      <w:r w:rsidRPr="00C75AB2">
        <w:rPr>
          <w:i/>
          <w:noProof/>
        </w:rPr>
        <w:t>21</w:t>
      </w:r>
      <w:r w:rsidRPr="00C75AB2">
        <w:rPr>
          <w:noProof/>
        </w:rPr>
        <w:t>)</w:t>
      </w:r>
      <w:r w:rsidRPr="00C75AB2">
        <w:fldChar w:fldCharType="end"/>
      </w:r>
      <w:r w:rsidRPr="00C75AB2">
        <w:t xml:space="preserve">. Albeit a rare and heterogeneous population, the bone marrow MSCs represent one of the crucial HSC niche cell types that is essential </w:t>
      </w:r>
      <w:r w:rsidR="009354E7" w:rsidRPr="00C75AB2">
        <w:t xml:space="preserve">for </w:t>
      </w:r>
      <w:r w:rsidRPr="00C75AB2">
        <w:t xml:space="preserve">the maintenance and functions of HSCs </w:t>
      </w:r>
      <w:r w:rsidRPr="00C75AB2">
        <w:fldChar w:fldCharType="begin" w:fldLock="1"/>
      </w:r>
      <w:r w:rsidRPr="00C75AB2">
        <w:instrText>ADDIN CSL_CITATION { "citationItems" : [ { "id" : "ITEM-1", "itemData" : { "DOI" : "10.1038/nature11926", "ISSN" : "0028-0836", "PMID" : "23434756", "abstract" : "Haematopoietic stem cells (HSCs) primarily reside in the bone marrow where signals generated by stromal cells regulate their self-renewal, proliferation and trafficking. Endosteal osteoblasts and perivascular stromal cells including endothelial cells, CXCL12-abundant reticular cells, leptin-receptor-positive stromal cells, and nestin-green fluorescent protein (GFP)-positive mesenchymal progenitors have all been implicated in HSC maintenance. However, it is unclear whether specific haematopoietic progenitor cell (HPC) subsets reside in distinct niches defined by the surrounding stromal cells and the regulatory molecules they produce. CXCL12 (chemokine (C-X-C motif) ligand 12) regulates both HSCs and lymphoid progenitors and is expressed by all of these stromal cell populations. Here we selectively deleted Cxcl12 from candidate niche stromal cell populations and characterized the effect on HPCs. Deletion of Cxcl12 from mineralizing osteoblasts has no effect on HSCs or lymphoid progenitors. Deletion of Cxcl12 from osterix-expressing stromal cells, which include CXCL12-abundant reticular cells and osteoblasts, results in constitutive HPC mobilization and a loss of B-lymphoid progenitors, but HSC function is normal. Cxcl12 deletion from endothelial cells results in a modest loss of long-term repopulating activity. Strikingly, deletion of Cxcl12 from nestin-negative mesenchymal progenitors using Prx1-cre (Prx1 also known as Prrx1) is associated with a marked loss of HSCs, long-term repopulating activity, HSC quiescence and common lymphoid progenitors. These data suggest that osterix-expressing stromal cells comprise a distinct niche that supports B-lymphoid progenitors and retains HPCs in the bone marrow, and that expression of CXCL12 from stromal cells in the perivascular region, including endothelial cells and mesenchymal progenitors, supports HSCs.", "author" : [ { "dropping-particle" : "", "family" : "Greenbaum", "given" : "Adam", "non-dropping-particle" : "", "parse-names" : false, "suffix" : "" }, { "dropping-particle" : "", "family" : "Hsu", "given" : "Yen-Michael S.", "non-dropping-particle" : "", "parse-names" : false, "suffix" : "" }, { "dropping-particle" : "", "family" : "Day", "given" : "Ryan B.", "non-dropping-particle" : "", "parse-names" : false, "suffix" : "" }, { "dropping-particle" : "", "family" : "Schuettpelz", "given" : "Laura G.", "non-dropping-particle" : "", "parse-names" : false, "suffix" : "" }, { "dropping-particle" : "", "family" : "Christopher", "given" : "Matthew J.", "non-dropping-particle" : "", "parse-names" : false, "suffix" : "" }, { "dropping-particle" : "", "family" : "Borgerding", "given" : "Joshua N.", "non-dropping-particle" : "", "parse-names" : false, "suffix" : "" }, { "dropping-particle" : "", "family" : "Nagasawa", "given" : "Takashi", "non-dropping-particle" : "", "parse-names" : false, "suffix" : "" }, { "dropping-particle" : "", "family" : "Link", "given" : "Daniel C.", "non-dropping-particle" : "", "parse-names" : false, "suffix" : "" } ], "container-title" : "Nature", "id" : "ITEM-1", "issue" : "7440", "issued" : { "date-parts" : [ [ "2013", "2", "24" ] ] }, "page" : "227-230", "title" : "CXCL12 in early mesenchymal progenitors is required for haematopoietic stem-cell maintenance", "type" : "article-journal", "volume" : "495" }, "uris" : [ "http://www.mendeley.com/documents/?uuid=c09c23b4-0a50-370d-8d75-13a63c057c42" ] }, { "id" : "ITEM-2", "itemData" : { "DOI" : "10.1038/nature10783", "ISSN" : "0028-0836", "PMID" : "22281595", "abstract" : "Several cell types have been proposed to create niches for haematopoietic stem cells (HSCs). However, the expression patterns of HSC maintenance factors have not been systematically studied and no such factor has been conditionally deleted from any candidate niche cell. Thus, the cellular sources of these factors are undetermined. Stem cell factor (SCF; also known as KITL) is a key niche component that maintains HSCs. Here, using Scf(gfp) knock-in mice, we found that Scf was primarily expressed by perivascular cells throughout the bone marrow. HSC frequency and function were not affected when Scf was conditionally deleted from haematopoietic cells, osteoblasts, nestin-cre- or nestin-creER-expressing cells. However, HSCs were depleted from bone marrow when Scf was deleted from endothelial cells or leptin receptor (Lepr)-expressing perivascular stromal cells. Most HSCs were lost when Scf was deleted from both endothelial and Lepr-expressing perivascular cells. Thus, HSCs reside in a perivascular niche in which multiple cell types express factors that promote HSC maintenance.", "author" : [ { "dropping-particle" : "", "family" : "Ding", "given" : "Lei", "non-dropping-particle" : "", "parse-names" : false, "suffix" : "" }, { "dropping-particle" : "", "family" : "Saunders", "given" : "Thomas L.", "non-dropping-particle" : "", "parse-names" : false, "suffix" : "" }, { "dropping-particle" : "", "family" : "Enikolopov", "given" : "Grigori", "non-dropping-particle" : "", "parse-names" : false, "suffix" : "" }, { "dropping-particle" : "", "family" : "Morrison", "given" : "Sean J.", "non-dropping-particle" : "", "parse-names" : false, "suffix" : "" } ], "container-title" : "Nature", "id" : "ITEM-2", "issue" : "7382", "issued" : { "date-parts" : [ [ "2012", "1", "25" ] ] }, "page" : "457-462", "title" : "Endothelial and perivascular cells maintain haematopoietic stem cells", "type" : "article-journal", "volume" : "481" }, "uris" : [ "http://www.mendeley.com/documents/?uuid=56a4e218-bb1f-3668-a77b-1097415ec968" ] } ], "mendeley" : { "formattedCitation" : "(&lt;i&gt;39&lt;/i&gt;, &lt;i&gt;40&lt;/i&gt;)", "plainTextFormattedCitation" : "(39, 40)", "previouslyFormattedCitation" : "(&lt;i&gt;39&lt;/i&gt;, &lt;i&gt;40&lt;/i&gt;)" }, "properties" : { "noteIndex" : 0 }, "schema" : "https://github.com/citation-style-language/schema/raw/master/csl-citation.json" }</w:instrText>
      </w:r>
      <w:r w:rsidRPr="00C75AB2">
        <w:fldChar w:fldCharType="separate"/>
      </w:r>
      <w:r w:rsidRPr="00C75AB2">
        <w:rPr>
          <w:noProof/>
        </w:rPr>
        <w:t>(</w:t>
      </w:r>
      <w:r w:rsidRPr="00C75AB2">
        <w:rPr>
          <w:i/>
          <w:noProof/>
        </w:rPr>
        <w:t>39</w:t>
      </w:r>
      <w:r w:rsidRPr="00C75AB2">
        <w:rPr>
          <w:noProof/>
        </w:rPr>
        <w:t xml:space="preserve">, </w:t>
      </w:r>
      <w:r w:rsidRPr="00C75AB2">
        <w:rPr>
          <w:i/>
          <w:noProof/>
        </w:rPr>
        <w:t>40</w:t>
      </w:r>
      <w:r w:rsidRPr="00C75AB2">
        <w:rPr>
          <w:noProof/>
        </w:rPr>
        <w:t>)</w:t>
      </w:r>
      <w:r w:rsidRPr="00C75AB2">
        <w:fldChar w:fldCharType="end"/>
      </w:r>
      <w:r w:rsidRPr="00C75AB2">
        <w:t>. Similar to the HSCs, the bone marrow MSCs are also subject</w:t>
      </w:r>
      <w:r w:rsidR="002B41CD" w:rsidRPr="00C75AB2">
        <w:t>ed</w:t>
      </w:r>
      <w:r w:rsidRPr="00C75AB2">
        <w:t xml:space="preserve"> to age-specific DNA methylation and histone modification changes </w:t>
      </w:r>
      <w:r w:rsidRPr="00C75AB2">
        <w:fldChar w:fldCharType="begin" w:fldLock="1"/>
      </w:r>
      <w:r w:rsidRPr="00C75AB2">
        <w:instrText>ADDIN CSL_CITATION { "citationItems" : [ { "id" : "ITEM-1", "itemData" : { "DOI" : "10.1016/j.yexcr.2014.09.013", "ISSN" : "0014-4827", "abstract" : "Aging is invariably associated with alterations of the hematopoietic stem cell (HSC) compartment, including loss of functional capacity, altered clonal composition, and changes in lineage contribution. Although accumulation of DNA damage occurs during HSC aging, it is unlikely such consistent aging phenotypes could be solely attributed to changes in DNA integrity. Another mechanism by which heritable traits could contribute to the changes in the functional potential of aged HSCs is through alterations in the epigenetic landscape of adult stem cells. Indeed, recent studies on hematopoietic stem cells have suggested that altered epigenetic profiles are associated with HSC aging and play a key role in modulating the functional potential of HSCs at different stages during ontogeny. Even small changes of the epigenetic landscape can lead to robustly altered expression patterns, either directly by loss of regulatory control or through indirect, additive effects, ultimately leading to transcriptional changes of the stem cells. Potential drivers of such changes in the epigenetic landscape of aged HSCs include proliferative history, DNA damage, and deregulation of key epigenetic enzymes and complexes. This review will focus largely on the two most characterized epigenetic marks - DNA methylation and histone modifications - but will also discuss the potential role of non-coding RNAs in regulating HSC function during aging.", "author" : [ { "dropping-particle" : "", "family" : "Beerman", "given" : "I", "non-dropping-particle" : "", "parse-names" : false, "suffix" : "" }, { "dropping-particle" : "", "family" : "Rossi", "given" : "D J", "non-dropping-particle" : "", "parse-names" : false, "suffix" : "" } ], "container-title" : "Exp Cell Res", "edition" : "2014/09/28", "id" : "ITEM-1", "issue" : "2", "issued" : { "date-parts" : [ [ "2014" ] ] }, "language" : "eng", "note" : "1090-2422\n\nBeerman, Isabel\n\nRossi, Derrick J\n\n5T32HL066987-12/HL/NHLBI NIH HHS/United States\n\nR00 AG029760/AG/NIA NIH HHS/United States\n\nR00AG029760/AG/NIA NIH HHS/United States\n\nR01 HL107630/HL/NHLBI NIH HHS/United States\n\nR01HL107630/HL/NHLBI NIH HHS/United States\n\nT32 HL066987/HL/NHLBI NIH HHS/United States\n\nU01 HL107440/HL/NHLBI NIH HHS/United States\n\nUO1DK072473-01/DK/NIDDK NIH HHS/United States\n\nJournal Article\n\nResearch Support, N.I.H., Extramural\n\nResearch Support, Non-U.S. Gov't\n\nReview\n\nUnited States\n\nExp Cell Res. 2014 Dec 10;329(2):192-9. doi: 10.1016/j.yexcr.2014.09.013. Epub 2014 Sep 28.", "page" : "192-199", "publisher-place" : "Department of Stem Cell and Regenerative Biology, Harvard University, Cambridge, MA 02138, USA Department of Pediatrics, Harvard Medical School, Boston, MA 02115, USA Program in Cellular and Molecular Medicine, Division of Hematology/Oncology, Boston Chil", "title" : "Epigenetic regulation of hematopoietic stem cell aging", "type" : "article-journal", "volume" : "329" }, "uris" : [ "http://www.mendeley.com/documents/?uuid=8a055510-509e-4e66-8c08-fce759ad951c" ] }, { "id" : "ITEM-2", "itemData" : { "DOI" : "10.1186/s12967-016-0966-x", "ISSN" : "1479-5876", "PMID" : "27393146", "abstract" : "BACKGROUND Age-associated changes in genomic DNA methylation have been primarily attributed to 5-methylcytosine (5mC). However, the recent discovery of 5-hydroxymethylcytosine (5hmC) suggests that this epigenetic mark might also play a role in the process. METHODS Here, we analyzed the genome-wide profile of 5hmc in mesenchymal stem cells (MSCs) obtained from bone-marrow donors, aged 2-89\u00a0years. RESULTS We identified 10,685 frequently hydroxymethylated CpG sites in MSCs that were, as in other cell types, significantly associated with low density CpG regions, introns, the histone posttranslational modification H3k4me1 and enhancers. Study of the age-associated changes to 5hmC identified 785 hyper- and 846 hypo-hydroxymethylated CpG sites in the MSCs obtained from older individuals. CONCLUSIONS DNA hyper-hydroxymethylation in the advanced-age group was associated with loss of 5mC, which suggests that, at specific CpG sites, this epigenetic modification might play a role in DNA methylation changes during lifetime. Since bone-marrow MSCs have many clinical applications, and the fact that the epigenomic alterations in this cell type associated with aging identified in this study could have associated functional effects, the age of donors should be taken into account in clinical settings.", "author" : [ { "dropping-particle" : "", "family" : "Tora\u00f1o", "given" : "Estela G", "non-dropping-particle" : "", "parse-names" : false, "suffix" : "" }, { "dropping-particle" : "", "family" : "Bay\u00f3n", "given" : "Gustavo F", "non-dropping-particle" : "", "parse-names" : false, "suffix" : "" }, { "dropping-particle" : "", "family" : "Real", "given" : "\u00c1lvaro", "non-dropping-particle" : "Del", "parse-names" : false, "suffix" : "" }, { "dropping-particle" : "", "family" : "Sierra", "given" : "Marta I", "non-dropping-particle" : "", "parse-names" : false, "suffix" : "" }, { "dropping-particle" : "", "family" : "Garc\u00eda", "given" : "Mar\u00eda G", "non-dropping-particle" : "", "parse-names" : false, "suffix" : "" }, { "dropping-particle" : "", "family" : "Carella", "given" : "Antonella", "non-dropping-particle" : "", "parse-names" : false, "suffix" : "" }, { "dropping-particle" : "", "family" : "Belmonte", "given" : "Thalia", "non-dropping-particle" : "", "parse-names" : false, "suffix" : "" }, { "dropping-particle" : "", "family" : "Urdinguio", "given" : "Roc\u00edo G", "non-dropping-particle" : "", "parse-names" : false, "suffix" : "" }, { "dropping-particle" : "", "family" : "Cubillo", "given" : "Isabel", "non-dropping-particle" : "", "parse-names" : false, "suffix" : "" }, { "dropping-particle" : "", "family" : "Garc\u00eda-Castro", "given" : "Javier", "non-dropping-particle" : "", "parse-names" : false, "suffix" : "" }, { "dropping-particle" : "", "family" : "Delgado-Calle", "given" : "Jes\u00fas", "non-dropping-particle" : "", "parse-names" : false, "suffix" : "" }, { "dropping-particle" : "", "family" : "P\u00e9rez-Campo", "given" : "Flor M", "non-dropping-particle" : "", "parse-names" : false, "suffix" : "" }, { "dropping-particle" : "", "family" : "Riancho", "given" : "Jos\u00e9 A", "non-dropping-particle" : "", "parse-names" : false, "suffix" : "" }, { "dropping-particle" : "", "family" : "Fraga", "given" : "Mario F", "non-dropping-particle" : "", "parse-names" : false, "suffix" : "" }, { "dropping-particle" : "", "family" : "Fern\u00e1ndez", "given" : "Agust\u00edn F", "non-dropping-particle" : "", "parse-names" : false, "suffix" : "" } ], "container-title" : "Journal of translational medicine", "id" : "ITEM-2", "issue" : "1", "issued" : { "date-parts" : [ [ "2016", "7", "8" ] ] }, "page" : "207", "publisher" : "BioMed Central", "title" : "Age-associated hydroxymethylation in human bone-marrow mesenchymal stem cells.", "type" : "article-journal", "volume" : "14" }, "uris" : [ "http://www.mendeley.com/documents/?uuid=49484bf5-4f03-3b5f-bddc-9739d66e99fa" ] }, { "id" : "ITEM-3", "itemData" : { "DOI" : "10.1101/gr.169011.113", "ISSN" : "1088-9051", "PMID" : "25271306", "abstract" : "In differentiated cells, aging is associated with hypermethylation of DNA regions enriched in repressive histone post-translational modifications. However, the chromatin marks associated with changes in DNA methylation in adult stem cells during lifetime are still largely unknown. Here, DNA methylation profiling of mesenchymal stem cells (MSCs) obtained from individuals aged 2 to 92 yr identified 18,735 hypermethylated and 45,407 hypomethylated CpG sites associated with aging. As in differentiated cells, hypermethylated sequences were enriched in chromatin repressive marks. Most importantly, hypomethylated CpG sites were strongly enriched in the active chromatin mark H3K4me1 in stem and differentiated cells, suggesting this is a cell type-independent chromatin signature of DNA hypomethylation during aging. Analysis of scedasticity showed that interindividual variability of DNA methylation increased during aging in MSCs and differentiated cells, providing a new avenue for the identification of DNA methylation changes over time. DNA methylation profiling of genetically identical individuals showed that both the tendency of DNA methylation changes and scedasticity depended on nongenetic as well as genetic factors. Our results indicate that the dynamics of DNA methylation during aging depend on a complex mixture of factors that include the DNA sequence, cell type, and chromatin context involved and that, depending on the locus, the changes can be modulated by genetic and/or external factors.", "author" : [ { "dropping-particle" : "", "family" : "Fern\u00e1ndez", "given" : "Agust\u00edn F.", "non-dropping-particle" : "", "parse-names" : false, "suffix" : "" }, { "dropping-particle" : "", "family" : "Bay\u00f3n", "given" : "Gustavo F.", "non-dropping-particle" : "", "parse-names" : false, "suffix" : "" }, { "dropping-particle" : "", "family" : "Urdinguio", "given" : "Roc\u00edo G.", "non-dropping-particle" : "", "parse-names" : false, "suffix" : "" }, { "dropping-particle" : "", "family" : "Tora\u00f1o", "given" : "Estela G.", "non-dropping-particle" : "", "parse-names" : false, "suffix" : "" }, { "dropping-particle" : "", "family" : "Garc\u00eda", "given" : "Mar\u00eda G.", "non-dropping-particle" : "", "parse-names" : false, "suffix" : "" }, { "dropping-particle" : "", "family" : "Carella", "given" : "Antonella", "non-dropping-particle" : "", "parse-names" : false, "suffix" : "" }, { "dropping-particle" : "", "family" : "Petrus-Reurer", "given" : "Sandra", "non-dropping-particle" : "", "parse-names" : false, "suffix" : "" }, { "dropping-particle" : "", "family" : "Ferrero", "given" : "Cecilia", "non-dropping-particle" : "", "parse-names" : false, "suffix" : "" }, { "dropping-particle" : "", "family" : "Martinez-Camblor", "given" : "Pablo", "non-dropping-particle" : "", "parse-names" : false, "suffix" : "" }, { "dropping-particle" : "", "family" : "Cubillo", "given" : "Isabel", "non-dropping-particle" : "", "parse-names" : false, "suffix" : "" }, { "dropping-particle" : "", "family" : "Garc\u00eda-Castro", "given" : "Javier", "non-dropping-particle" : "", "parse-names" : false, "suffix" : "" }, { "dropping-particle" : "", "family" : "Delgado-Calle", "given" : "Jes\u00fas", "non-dropping-particle" : "", "parse-names" : false, "suffix" : "" }, { "dropping-particle" : "", "family" : "P\u00e9rez-Campo", "given" : "Flor M.", "non-dropping-particle" : "", "parse-names" : false, "suffix" : "" }, { "dropping-particle" : "", "family" : "Riancho", "given" : "Jos\u00e9 A.", "non-dropping-particle" : "", "parse-names" : false, "suffix" : "" }, { "dropping-particle" : "", "family" : "Bueno", "given" : "Clara", "non-dropping-particle" : "", "parse-names" : false, "suffix" : "" }, { "dropping-particle" : "", "family" : "Men\u00e9ndez", "given" : "Pablo", "non-dropping-particle" : "", "parse-names" : false, "suffix" : "" }, { "dropping-particle" : "", "family" : "Mentink", "given" : "Anouk", "non-dropping-particle" : "", "parse-names" : false, "suffix" : "" }, { "dropping-particle" : "", "family" : "Mareschi", "given" : "Katia", "non-dropping-particle" : "", "parse-names" : false, "suffix" : "" }, { "dropping-particle" : "", "family" : "Claire", "given" : "Fabian", "non-dropping-particle" : "", "parse-names" : false, "suffix" : "" }, { "dropping-particle" : "", "family" : "Fagnani", "given" : "Corrado", "non-dropping-particle" : "", "parse-names" : false, "suffix" : "" }, { "dropping-particle" : "", "family" : "Medda", "given" : "Emanuela", "non-dropping-particle" : "", "parse-names" : false, "suffix" : "" }, { "dropping-particle" : "", "family" : "Toccaceli", "given" : "Virgilia", "non-dropping-particle" : "", "parse-names" : false, "suffix" : "" }, { "dropping-particle" : "", "family" : "Brescianini", "given" : "Sonia", "non-dropping-particle" : "", "parse-names" : false, "suffix" : "" }, { "dropping-particle" : "", "family" : "Moran", "given" : "Sebasti\u00e1n", "non-dropping-particle" : "", "parse-names" : false, "suffix" : "" }, { "dropping-particle" : "", "family" : "Esteller", "given" : "Manel", "non-dropping-particle" : "", "parse-names" : false, "suffix" : "" }, { "dropping-particle" : "", "family" : "Stolzing", "given" : "Alexandra", "non-dropping-particle" : "", "parse-names" : false, "suffix" : "" }, { "dropping-particle" : "", "family" : "Boer", "given" : "Jan", "non-dropping-particle" : "de", "parse-names" : false, "suffix" : "" }, { "dropping-particle" : "", "family" : "Nistic\u00f2", "given" : "Lorenza", "non-dropping-particle" : "", "parse-names" : false, "suffix" : "" }, { "dropping-particle" : "", "family" : "Stazi", "given" : "Maria A.", "non-dropping-particle" : "", "parse-names" : false, "suffix" : "" }, { "dropping-particle" : "", "family" : "Fraga", "given" : "Mario F.", "non-dropping-particle" : "", "parse-names" : false, "suffix" : "" } ], "container-title" : "Genome Research", "id" : "ITEM-3", "issue" : "1", "issued" : { "date-parts" : [ [ "2015", "1" ] ] }, "page" : "27-40", "title" : "H3K4me1 marks DNA regions hypomethylated during aging in human stem and differentiated cells", "type" : "article-journal", "volume" : "25" }, "uris" : [ "http://www.mendeley.com/documents/?uuid=cff55957-8691-3cac-81cc-8ef425e6cd17" ] } ], "mendeley" : { "formattedCitation" : "(&lt;i&gt;41&lt;/i&gt;\u2013&lt;i&gt;43&lt;/i&gt;)", "plainTextFormattedCitation" : "(41\u201343)", "previouslyFormattedCitation" : "(&lt;i&gt;41&lt;/i&gt;\u2013&lt;i&gt;43&lt;/i&gt;)" }, "properties" : { "noteIndex" : 0 }, "schema" : "https://github.com/citation-style-language/schema/raw/master/csl-citation.json" }</w:instrText>
      </w:r>
      <w:r w:rsidRPr="00C75AB2">
        <w:fldChar w:fldCharType="separate"/>
      </w:r>
      <w:r w:rsidRPr="00C75AB2">
        <w:rPr>
          <w:noProof/>
        </w:rPr>
        <w:t>(</w:t>
      </w:r>
      <w:r w:rsidRPr="00C75AB2">
        <w:rPr>
          <w:i/>
          <w:noProof/>
        </w:rPr>
        <w:t>41</w:t>
      </w:r>
      <w:r w:rsidRPr="00C75AB2">
        <w:rPr>
          <w:noProof/>
        </w:rPr>
        <w:t>–</w:t>
      </w:r>
      <w:r w:rsidRPr="00C75AB2">
        <w:rPr>
          <w:i/>
          <w:noProof/>
        </w:rPr>
        <w:t>43</w:t>
      </w:r>
      <w:r w:rsidRPr="00C75AB2">
        <w:rPr>
          <w:noProof/>
        </w:rPr>
        <w:t>)</w:t>
      </w:r>
      <w:r w:rsidRPr="00C75AB2">
        <w:fldChar w:fldCharType="end"/>
      </w:r>
      <w:r w:rsidRPr="00C75AB2">
        <w:t xml:space="preserve">. However, the functional consequence of such age-specific epigenetic drift in the MSC epigenome on MSCs, HSCs, the HSC nice, and haematopoiesis, is </w:t>
      </w:r>
      <w:r w:rsidR="002B2937" w:rsidRPr="00C75AB2">
        <w:t xml:space="preserve">still </w:t>
      </w:r>
      <w:r w:rsidRPr="00C75AB2">
        <w:t xml:space="preserve">poorly understood. </w:t>
      </w:r>
    </w:p>
    <w:p w14:paraId="1C86E15E" w14:textId="03601DC6" w:rsidR="00066A04" w:rsidRPr="00C75AB2" w:rsidRDefault="00066A04" w:rsidP="00066A04">
      <w:pPr>
        <w:spacing w:line="276" w:lineRule="auto"/>
        <w:jc w:val="both"/>
      </w:pPr>
      <w:r w:rsidRPr="00C75AB2">
        <w:t xml:space="preserve">Chromatin accessibility can be considered as a simplified readout of the epigenomic landscape in humans, encompassing both DNA methylation and histone modifications, and is crucial to regulating gene expression programmes </w:t>
      </w:r>
      <w:r w:rsidRPr="00C75AB2">
        <w:fldChar w:fldCharType="begin" w:fldLock="1"/>
      </w:r>
      <w:r w:rsidRPr="00C75AB2">
        <w:instrText>ADDIN CSL_CITATION { "citationItems" : [ { "id" : "ITEM-1", "itemData" : { "DOI" : "10.1073/pnas.1317023110", "ISSN" : "0027-8424", "abstract" : "Chromatin-based functional genomic analyses and genomewide association studies (GWASs) together implicate enhancers as critical elements influencing gene expression and risk for common diseases. Here, we performed systematic chromatin and transcriptome profiling in human pancreatic islets. Integrated analysis of islet data with those from nine cell types identified specific and significant enrichment of type 2 diabetes and related quantitative trait GWAS variants in islet enhancers. Our integrated chromatin maps reveal that most enhancers are short (median = 0.8 kb). Each cell type also contains a substantial number of more extended (&gt;/= 3 kb) enhancers. Interestingly, these stretch enhancers are often tissue-specific and overlap locus control regions, suggesting that they are important chromatin regulatory beacons. Indeed, we show that (i) tissue specificity of enhancers and nearby gene expression increase with enhancer length; (ii) neighborhoods containing stretch enhancers are enriched for important cell type-specific genes; and (iii) GWAS variants associated with traits relevant to a particular cell type are more enriched in stretch enhancers compared with short enhancers. Reporter constructs containing stretch enhancer sequences exhibited tissue-specific activity in cell culture experiments and in transgenic mice. These results suggest that stretch enhancers are critical chromatin elements for coordinating cell type-specific regulatory programs and that sequence variation in stretch enhancers affects risk of major common human diseases.", "author" : [ { "dropping-particle" : "", "family" : "Parker", "given" : "S C", "non-dropping-particle" : "", "parse-names" : false, "suffix" : "" }, { "dropping-particle" : "", "family" : "Stitzel", "given" : "M L", "non-dropping-particle" : "", "parse-names" : false, "suffix" : "" }, { "dropping-particle" : "", "family" : "Taylor", "given" : "D L", "non-dropping-particle" : "", "parse-names" : false, "suffix" : "" }, { "dropping-particle" : "", "family" : "Orozco", "given" : "J M", "non-dropping-particle" : "", "parse-names" : false, "suffix" : "" }, { "dropping-particle" : "", "family" : "Erdos", "given" : "M R", "non-dropping-particle" : "", "parse-names" : false, "suffix" : "" }, { "dropping-particle" : "", "family" : "Akiyama", "given" : "J A", "non-dropping-particle" : "", "parse-names" : false, "suffix" : "" }, { "dropping-particle" : "", "family" : "Bueren", "given" : "K L", "non-dropping-particle" : "van", "parse-names" : false, "suffix" : "" }, { "dropping-particle" : "", "family" : "Chines", "given" : "P S", "non-dropping-particle" : "", "parse-names" : false, "suffix" : "" }, { "dropping-particle" : "", "family" : "Narisu", "given" : "N", "non-dropping-particle" : "", "parse-names" : false, "suffix" : "" }, { "dropping-particle" : "", "family" : "Black", "given" : "B L", "non-dropping-particle" : "", "parse-names" : false, "suffix" : "" }, { "dropping-particle" : "", "family" : "Visel", "given" : "A", "non-dropping-particle" : "", "parse-names" : false, "suffix" : "" }, { "dropping-particle" : "", "family" : "Pennacchio", "given" : "L A", "non-dropping-particle" : "", "parse-names" : false, "suffix" : "" }, { "dropping-particle" : "", "family" : "Collins", "given" : "F S", "non-dropping-particle" : "", "parse-names" : false, "suffix" : "" } ], "container-title" : "Proc Natl Acad Sci U S A", "edition" : "2013/10/16", "id" : "ITEM-1", "issue" : "44", "issued" : { "date-parts" : [ [ "2013" ] ] }, "language" : "eng", "note" : "1091-6490\n\nParker, Stephen C J\n\nStitzel, Michael L\n\nTaylor, D Leland\n\nOrozco, Jose Miguel\n\nErdos, Michael R\n\nAkiyama, Jennifer A\n\nvan Bueren, Kelly Lammerts\n\nChines, Peter S\n\nNarisu, Narisu\n\nNISC Comparative Sequencing Program\n\nBlack, Brian L\n\nVisel, Axel\n\nPennacchio, Len A\n\nCollins, Francis S\n\nNational Institutes of Health Intramural Sequencing Center Comparative Sequencing Program Authors\n\nNISC Comparative Sequencing Program Authors\n\n1ZIAHG000024/PHS HHS/United States\n\nK99DK092251/DK/NIDDK NIH HHS/United States\n\nK99DK099240/DK/NIDDK NIH HHS/United States\n\nR00 DK092251/DK/NIDDK NIH HHS/United States\n\nR01DE019118/DE/NIDCR NIH HHS/United States\n\nR01HG003988/HG/NHGRI NIH HHS/United States\n\nR01HL64658/HL/NHLBI NIH HHS/United States\n\nJournal Article\n\nResearch Support, N.I.H., Extramural\n\nResearch Support, U.S. Gov't, Non-P.H.S.\n\nUnited States\n\nProc Natl Acad Sci U S A. 2013 Oct 29;110(44):17921-6. doi: 10.1073/pnas.1317023110. Epub 2013 Oct 14.", "page" : "17921-17926", "publisher-place" : "National Human Genome Research Institute, National Institutes of Health, Bethesda, MD 20892.", "title" : "Chromatin stretch enhancer states drive cell-specific gene regulation and harbor human disease risk variants", "type" : "article-journal", "volume" : "110" }, "uris" : [ "http://www.mendeley.com/documents/?uuid=127dbcd5-940e-4be7-8dd6-9752203d9221" ] }, { "id" : "ITEM-2", "itemData" : { "DOI" : "10.1073/pnas.1322570111", "ISSN" : "0027-8424", "abstract" : "Chromatin states are highly cell-type-specific, but the underlying mechanisms for the establishment and maintenance of their genome-wide patterns remain poorly understood. Here we present a computational approach for investigation of chromatin-state plasticity. We applied this approach to investigate an ENCODE ChIP-seq dataset profiling the genome-wide distributions of the H3K27me3 mark in 19 human cell lines. We found that the high plasticity regions (HPRs) can be divided into two functionally and mechanistically distinct subsets, which correspond to CpG island (CGI) proximal or distal regions, respectively. Although the CGI proximal HPRs are typically associated with continuous variation across different cell-types, the distal HPRs are associated with binary-like variations. We developed a computational approach to predict putative cell-type-specific modulators of H3K27me3 patterns and validated the predictions by comparing with public ChIP-seq data. Furthermore, we applied this approach to investigate mechanisms for poised enhancer establishment in primary human erythroid precursors. Importantly, we predicted and experimentally validated that the principal hematopoietic regulator T-cell acute lymphocytic leukemia-1 (TAL1) is involved in regulating H3K27me3 variations in collaboration with the transcription factor growth factor independent 1B (GFI1B), providing fresh insights into the context-specific role of TAL1 in erythropoiesis. Our approach is generally applicable to investigate the regulatory mechanisms of epigenetic pathways in establishing cellular identity.", "author" : [ { "dropping-particle" : "", "family" : "Pinello", "given" : "L", "non-dropping-particle" : "", "parse-names" : false, "suffix" : "" }, { "dropping-particle" : "", "family" : "Xu", "given" : "J", "non-dropping-particle" : "", "parse-names" : false, "suffix" : "" }, { "dropping-particle" : "", "family" : "Orkin", "given" : "S H", "non-dropping-particle" : "", "parse-names" : false, "suffix" : "" }, { "dropping-particle" : "", "family" : "Yuan", "given" : "G C", "non-dropping-particle" : "", "parse-names" : false, "suffix" : "" } ], "container-title" : "Proc Natl Acad Sci U S A", "edition" : "2014/01/08", "id" : "ITEM-2", "issue" : "3", "issued" : { "date-parts" : [ [ "2014" ] ] }, "language" : "eng", "note" : "From Duplicate 1 (Analysis of chromatin-state plasticity identifies cell-type-specific regulators of H3K27me3 patterns - Pinello, L; Xu, J; Orkin, S H; Yuan, G C)\n\n1091-6490\n\nPinello, Luca\n\nXu, Jian\n\nOrkin, Stuart H\n\nYuan, Guo-Cheng\n\nK01 DK093543/DK/NIDDK NIH HHS/United States\n\nK01DK093543/DK/NIDDK NIH HHS/United States\n\nP01HL03262/HL/NHLBI NIH HHS/United States\n\nP30 DK056465/DK/NIDDK NIH HHS/United States\n\nR01 HG005085/HG/NHGRI NIH HHS/United States\n\nR01HG005085/HG/NHGRI NIH HHS/United States\n\nR01HL32259/HL/NHLBI NIH HHS/United States\n\nR21 HG006778/HG/NHGRI NIH HHS/United States\n\nHoward Hughes Medical Institute/United States\n\nJournal Article\n\nResearch Support, N.I.H., Extramural\n\nResearch Support, Non-U.S. Gov't\n\nUnited States\n\nProc Natl Acad Sci U S A. 2014 Jan 21;111(3):E344-53. doi: 10.1073/pnas.1322570111. Epub 2014 Jan 6.", "page" : "E344-53", "publisher-place" : "Department of Biostatistics and Computational Biology, Dana-Farber Cancer Institute and Harvard School of Public Heath, Boston, MA 02215.", "title" : "Analysis of chromatin-state plasticity identifies cell-type-specific regulators of H3K27me3 patterns", "type" : "article-journal", "volume" : "111" }, "uris" : [ "http://www.mendeley.com/documents/?uuid=76fa628c-ab86-47e3-af0b-943001097e52" ] }, { "id" : "ITEM-3", "itemData" : { "DOI" : "10.1073/pnas.1312523111", "ISSN" : "0027-8424", "abstract" : "A problem of substantial interest is to systematically map variation in chromatin structure to gene-expression regulation across conditions, environments, or differentiated cell types. We developed and applied a quantitative framework for determining the existence, strength, and type of relationship between high-resolution chromatin structure in terms of DNaseI hypersensitivity and genome-wide gene-expression levels in 20 diverse human cell types. We show that approximately 25% of genes show cell-type-specific expression explained by alterations in chromatin structure. We find that distal regions of chromatin structure (e.g., +/-200 kb) capture more genes with this relationship than local regions (e.g., +/-2.5 kb), yet the local regions show a more pronounced effect. By exploiting variation across cell types, we were capable of pinpointing the most likely hypersensitive sites related to cell-type-specific expression, which we show have a range of contextual uses. This quantitative framework is likely applicable to other settings aimed at relating continuous genomic measurements to gene-expression variation.", "author" : [ { "dropping-particle" : "", "family" : "Marstrand", "given" : "T T", "non-dropping-particle" : "", "parse-names" : false, "suffix" : "" }, { "dropping-particle" : "", "family" : "Storey", "given" : "J D", "non-dropping-particle" : "", "parse-names" : false, "suffix" : "" } ], "container-title" : "Proc Natl Acad Sci U S A", "edition" : "2014/01/29", "id" : "ITEM-3", "issue" : "6", "issued" : { "date-parts" : [ [ "2014" ] ] }, "language" : "eng", "note" : "From Duplicate 2 (Identifying and mapping cell-type-specific chromatin programming of gene expression - Marstrand, T T; Storey, J D)\n\n1091-6490\n\nMarstrand, Troels T\n\nStorey, John D\n\nR01 HG002913/HG/NHGRI NIH HHS/United States\n\nU54 HG004592/HG/NHGRI NIH HHS/United States\n\nJournal Article\n\nResearch Support, N.I.H., Extramural\n\nUnited States\n\nProc Natl Acad Sci U S A. 2014 Feb 11;111(6):E645-54. doi: 10.1073/pnas.1312523111. Epub 2014 Jan 27.", "page" : "E645-54", "publisher-place" : "Lewis-Sigler Institute for Integrative Genomics, and Department of Molecular Biology, Princeton University, Princeton, NJ 08544.", "title" : "Identifying and mapping cell-type-specific chromatin programming of gene expression", "type" : "article-journal", "volume" : "111" }, "uris" : [ "http://www.mendeley.com/documents/?uuid=54659ef8-51f9-4291-a8e5-469ade1b8541" ] }, { "id" : "ITEM-4", "itemData" : { "DOI" : "10.1016/j.cell.2012.12.033", "ISBN" : "1097-4172 (Electronic)\\r0092-8674 (Linking)", "ISSN" : "00928674", "PMID" : "23333102", "abstract" : "Differences in chromatin organization are key to the multiplicity of cell states that arise from a single genetic background, yet the landscapes of in vivo tissues remain largely uncharted. Here, we mapped chromatin genome-wide in a large and diverse collection of human tissues and stem cells. The maps yield unprecedented annotations of functional genomic elements and their regulation across developmental stages, lineages, and cellular environments. They also reveal global features of the epigenome, related to nuclear architecture, that also vary across cellular phenotypes. Specifically, developmental specification is accompanied by progressive chromatin restriction as the default state transitions from dynamic remodeling to generalized compaction. Exposure to serum in vitro triggers a distinct transition that involves de novo establishment of domains with features of constitutive heterochromatin. We describe how these global chromatin state transitions relate to chromosome and nuclear architecture, and discuss their implications for lineage fidelity, cellular senescence, and reprogramming. ?? 2013 Elsevier Inc.", "author" : [ { "dropping-particle" : "", "family" : "Zhu", "given" : "Jiang", "non-dropping-particle" : "", "parse-names" : false, "suffix" : "" }, { "dropping-particle" : "", "family" : "Adli", "given" : "Mazhar", "non-dropping-particle" : "", "parse-names" : false, "suffix" : "" }, { "dropping-particle" : "", "family" : "Zou", "given" : "James Y.", "non-dropping-particle" : "", "parse-names" : false, "suffix" : "" }, { "dropping-particle" : "", "family" : "Verstappen", "given" : "Griet", "non-dropping-particle" : "", "parse-names" : false, "suffix" : "" }, { "dropping-particle" : "", "family" : "Coyne", "given" : "Michael", "non-dropping-particle" : "", "parse-names" : false, "suffix" : "" }, { "dropping-particle" : "", "family" : "Zhang", "given" : "Xiaolan", "non-dropping-particle" : "", "parse-names" : false, "suffix" : "" }, { "dropping-particle" : "", "family" : "Durham", "given" : "Timothy", "non-dropping-particle" : "", "parse-names" : false, "suffix" : "" }, { "dropping-particle" : "", "family" : "Miri", "given" : "Mohammad", "non-dropping-particle" : "", "parse-names" : false, "suffix" : "" }, { "dropping-particle" : "", "family" : "Deshpande", "given" : "Vikram", "non-dropping-particle" : "", "parse-names" : false, "suffix" : "" }, { "dropping-particle" : "", "family" : "Jager", "given" : "Philip L.", "non-dropping-particle" : "De", "parse-names" : false, "suffix" : "" }, { "dropping-particle" : "", "family" : "Bennett", "given" : "David A.", "non-dropping-particle" : "", "parse-names" : false, "suffix" : "" }, { "dropping-particle" : "", "family" : "Houmard", "given" : "Joseph A.", "non-dropping-particle" : "", "parse-names" : false, "suffix" : "" }, { "dropping-particle" : "", "family" : "Muoio", "given" : "Deborah M.", "non-dropping-particle" : "", "parse-names" : false, "suffix" : "" }, { "dropping-particle" : "", "family" : "Onder", "given" : "Tamer T.", "non-dropping-particle" : "", "parse-names" : false, "suffix" : "" }, { "dropping-particle" : "", "family" : "Camahort", "given" : "Ray", "non-dropping-particle" : "", "parse-names" : false, "suffix" : "" }, { "dropping-particle" : "", "family" : "Cowan", "given" : "Chad A.", "non-dropping-particle" : "", "parse-names" : false, "suffix" : "" }, { "dropping-particle" : "", "family" : "Meissner", "given" : "Alexander", "non-dropping-particle" : "", "parse-names" : false, "suffix" : "" }, { "dropping-particle" : "", "family" : "Epstein", "given" : "Charles B.", "non-dropping-particle" : "", "parse-names" : false, "suffix" : "" }, { "dropping-particle" : "", "family" : "Shoresh", "given" : "Noam", "non-dropping-particle" : "", "parse-names" : false, "suffix" : "" }, { "dropping-particle" : "", "family" : "Bernstein", "given" : "Bradley E.", "non-dropping-particle" : "", "parse-names" : false, "suffix" : "" } ], "container-title" : "Cell", "id" : "ITEM-4", "issue" : "3", "issued" : { "date-parts" : [ [ "2013" ] ] }, "page" : "642-654", "publisher" : "Elsevier Inc.", "title" : "Genome-wide chromatin state transitions associated with developmental and environmental cues", "type" : "article-journal", "volume" : "152" }, "uris" : [ "http://www.mendeley.com/documents/?uuid=fbb3b3f0-05ef-483d-a013-9f50aecbbf14" ] }, { "id" : "ITEM-5", "itemData" : { "DOI" : "10.1016/j.cell.2013.04.022", "ISBN" : "0092-8674", "ISSN" : "0092-8674", "PMID" : "23664764", "abstract" : "Epigenetic mechanisms have been proposed to play crucial roles in mammalian development, but their precise functions are only partially understood. To investigate epigenetic regulation of embryonic development, we differentiated human embryonic stem cells into mesendoderm, neural progenitor cells, trophoblast-like cells, and mesenchymal stem cells and systematically characterized DNA methylation, chromatin modifications, and the transcriptome in each lineage. We found that promoters that are active in early developmental stages tend to be CG rich and mainly engage H3K27me3 upon silencing in nonexpressing lineages. By contrast, promoters for genes expressed preferentially at later stages are often CG poor and primarily employ DNA methylation upon repression. Interestingly, the early developmental regulatory genes are often located in large genomic domains that are generally devoid of DNA methylation in most lineages, which we termed DNA methylation valleys (DMVs). Our results suggest that distinct epigenetic mechanisms regulate early and late stages of ES cell differentiation.", "author" : [ { "dropping-particle" : "", "family" : "Xie", "given" : "Wei", "non-dropping-particle" : "", "parse-names" : false, "suffix" : "" }, { "dropping-particle" : "", "family" : "Schultz", "given" : "Matthew D.", "non-dropping-particle" : "", "parse-names" : false, "suffix" : "" }, { "dropping-particle" : "", "family" : "Lister", "given" : "Ryan", "non-dropping-particle" : "", "parse-names" : false, "suffix" : "" }, { "dropping-particle" : "", "family" : "Hou", "given" : "Zhonggang", "non-dropping-particle" : "", "parse-names" : false, "suffix" : "" }, { "dropping-particle" : "", "family" : "Rajagopal", "given" : "Nisha", "non-dropping-particle" : "", "parse-names" : false, "suffix" : "" }, { "dropping-particle" : "", "family" : "Ray", "given" : "Pradipta", "non-dropping-particle" : "", "parse-names" : false, "suffix" : "" }, { "dropping-particle" : "", "family" : "Whitaker", "given" : "John W.", "non-dropping-particle" : "", "parse-names" : false, "suffix" : "" }, { "dropping-particle" : "", "family" : "Tian", "given" : "Shulan", "non-dropping-particle" : "", "parse-names" : false, "suffix" : "" }, { "dropping-particle" : "", "family" : "Hawkins", "given" : "R. David", "non-dropping-particle" : "", "parse-names" : false, "suffix" : "" }, { "dropping-particle" : "", "family" : "Leung", "given" : "Danny", "non-dropping-particle" : "", "parse-names" : false, "suffix" : "" }, { "dropping-particle" : "", "family" : "Yang", "given" : "Hongbo", "non-dropping-particle" : "", "parse-names" : false, "suffix" : "" }, { "dropping-particle" : "", "family" : "Wang", "given" : "Tao", "non-dropping-particle" : "", "parse-names" : false, "suffix" : "" }, { "dropping-particle" : "", "family" : "Lee", "given" : "Ah Young", "non-dropping-particle" : "", "parse-names" : false, "suffix" : "" }, { "dropping-particle" : "", "family" : "Swanson", "given" : "Scott A.", "non-dropping-particle" : "", "parse-names" : false, "suffix" : "" }, { "dropping-particle" : "", "family" : "Zhang", "given" : "Jiuchun", "non-dropping-particle" : "", "parse-names" : false, "suffix" : "" }, { "dropping-particle" : "", "family" : "Zhu", "given" : "Yun", "non-dropping-particle" : "", "parse-names" : false, "suffix" : "" }, { "dropping-particle" : "", "family" : "Kim", "given" : "Audrey", "non-dropping-particle" : "", "parse-names" : false, "suffix" : "" }, { "dropping-particle" : "", "family" : "Nery", "given" : "Joseph R.", "non-dropping-particle" : "", "parse-names" : false, "suffix" : "" }, { "dropping-particle" : "", "family" : "Urich", "given" : "Mark A.", "non-dropping-particle" : "", "parse-names" : false, "suffix" : "" }, { "dropping-particle" : "", "family" : "Kuan", "given" : "Samantha", "non-dropping-particle" : "", "parse-names" : false, "suffix" : "" }, { "dropping-particle" : "", "family" : "Yen", "given" : "Chia An", "non-dropping-particle" : "", "parse-names" : false, "suffix" : "" }, { "dropping-particle" : "", "family" : "Klugman", "given" : "Sarit", "non-dropping-particle" : "", "parse-names" : false, "suffix" : "" }, { "dropping-particle" : "", "family" : "Yu", "given" : "Pengzhi", "non-dropping-particle" : "", "parse-names" : false, "suffix" : "" }, { "dropping-particle" : "", "family" : "Suknuntha", "given" : "Kran", "non-dropping-particle" : "", "parse-names" : false, "suffix" : "" }, { "dropping-particle" : "", "family" : "Propson", "given" : "Nicholas E.", "non-dropping-particle" : "", "parse-names" : false, "suffix" : "" }, { "dropping-particle" : "", "family" : "Chen", "given" : "Huaming", "non-dropping-particle" : "", "parse-names" : false, "suffix" : "" }, { "dropping-particle" : "", "family" : "Edsall", "given" : "Lee E.", "non-dropping-particle" : "", "parse-names" : false, "suffix" : "" }, { "dropping-particle" : "", "family" : "Wagner", "given" : "Ulrich", "non-dropping-particle" : "", "parse-names" : false, "suffix" : "" }, { "dropping-particle" : "", "family" : "Li", "given" : "Yan", "non-dropping-particle" : "", "parse-names" : false, "suffix" : "" }, { "dropping-particle" : "", "family" : "Ye", "given" : "Zhen", "non-dropping-particle" : "", "parse-names" : false, "suffix" : "" }, { "dropping-particle" : "", "family" : "Kulkarni", "given" : "Ashwinikumar", "non-dropping-particle" : "", "parse-names" : false, "suffix" : "" }, { "dropping-particle" : "", "family" : "Xuan", "given" : "Zhenyu", "non-dropping-particle" : "", "parse-names" : false, "suffix" : "" }, { "dropping-particle" : "", "family" : "Chung", "given" : "Wen Yu", "non-dropping-particle" : "", "parse-names" : false, "suffix" : "" }, { "dropping-particle" : "", "family" : "Chi", "given" : "Neil C.", "non-dropping-particle" : "", "parse-names" : false, "suffix" : "" }, { "dropping-particle" : "", "family" : "Antosiewicz-Bourget", "given" : "Jessica E.", "non-dropping-particle" : "", "parse-names" : false, "suffix" : "" }, { "dropping-particle" : "", "family" : "Slukvin", "given" : "Igor", "non-dropping-particle" : "", "parse-names" : false, "suffix" : "" }, { "dropping-particle" : "", "family" : "Stewart", "given" : "Ron", "non-dropping-particle" : "", "parse-names" : false, "suffix" : "" }, { "dropping-particle" : "", "family" : "Zhang", "given" : "Michael Q.", "non-dropping-particle" : "", "parse-names" : false, "suffix" : "" }, { "dropping-particle" : "", "family" : "Wang", "given" : "Wei", "non-dropping-particle" : "", "parse-names" : false, "suffix" : "" }, { "dropping-particle" : "", "family" : "Thomson", "given" : "James A.", "non-dropping-particle" : "", "parse-names" : false, "suffix" : "" }, { "dropping-particle" : "", "family" : "Ecker", "given" : "Joseph R.", "non-dropping-particle" : "", "parse-names" : false, "suffix" : "" }, { "dropping-particle" : "", "family" : "Ren", "given" : "Bing", "non-dropping-particle" : "", "parse-names" : false, "suffix" : "" } ], "container-title" : "Cell", "edition" : "2013/05/15", "id" : "ITEM-5", "issue" : "5", "issued" : { "date-parts" : [ [ "2013" ] ] }, "language" : "eng", "note" : "From Duplicate 2 (Epigenomic analysis of multilineage differentiation of human embryonic stem cells - Xie, W; Schultz, M D; Lister, R; Hou, Z; Rajagopal, N; Ray, P; Whitaker, J W; Tian, S; Hawkins, R D; Leung, D; Yang, H; Wang, T; Lee, A Y; Swanson, S A; Zhang, J; Zhu, Y; Kim, A; Nery, J R; Urich, M A; Kuan, S; Yen, C A; Klugman, S; Yu, P; Suknuntha, K; Propson, N E; Chen, H; Edsall, L E; Wagner, U; Li, Y; Ye, Z; Kulkarni, A; Xuan, Z; Chung, W Y; Chi, N C; Antosiewicz-Bourget, J E; Slukvin, I; Stewart, R; Zhang, M Q; Wang, W; Thomson, J A; Ecker, J R; Ren, B)\n\n1097-4172\n\nXie, Wei\n\nSchultz, Matthew D\n\nLister, Ryan\n\nHou, Zhonggang\n\nRajagopal, Nisha\n\nRay, Pradipta\n\nWhitaker, John W\n\nTian, Shulan\n\nHawkins, R David\n\nLeung, Danny\n\nYang, Hongbo\n\nWang, Tao\n\nLee, Ah Young\n\nSwanson, Scott A\n\nZhang, Jiuchun\n\nZhu, Yun\n\nKim, Audrey\n\nNery, Joseph R\n\nUrich, Mark A\n\nKuan, Samantha\n\nYen, Chia-an\n\nKlugman, Sarit\n\nYu, Pengzhi\n\nSuknuntha, Kran\n\nPropson, Nicholas E\n\nChen, Huaming\n\nEdsall, Lee E\n\nWagner, Ulrich\n\nLi, Yan\n\nYe, Zhen\n\nKulkarni, Ashwinikumar\n\nXuan, Zhenyu\n\nChung, Wen-Yu\n\nChi, Neil C\n\nAntosiewicz-Bourget, Jessica E\n\nSlukvin, Igor\n\nStewart, Ron\n\nZhang, Michael Q\n\nWang, Wei\n\nThomson, James A\n\nEcker, Joseph R\n\nRen, Bing\n\nDP2 OD007464/OD/NIH HHS/United States\n\nP01 GM081629/GM/NIGMS NIH HHS/United States\n\nR01 HG001696/HG/NHGRI NIH HHS/United States\n\nU01 ES017166/ES/NIEHS NIH HHS/United States\n\nU01 HL099773/HL/NHLBI NIH HHS/United States\n\nU01 HL107442/HL/NHLBI NIH HHS/United States\n\nHoward Hughes Medical Institute/United States\n\nJournal Article\n\nResearch Support, N.I.H., Extramural\n\nResearch Support, Non-U.S. Gov't\n\nResearch Support, U.S. Gov't, Non-P.H.S.\n\nUnited States\n\nCell. 2013 May 23;153(5):1134-48. doi: 10.1016/j.cell.2013.04.022. Epub 2013 May 9.", "page" : "1134-1148", "publisher" : "Elsevier Inc.", "publisher-place" : "Ludwig Institute for Cancer Research, La Jolla, CA 92093, USA.", "title" : "Epigenomic analysis of multilineage differentiation of human embryonic stem cells", "type" : "article-journal", "volume" : "153" }, "uris" : [ "http://www.mendeley.com/documents/?uuid=a20b77f1-871e-43c0-b2f7-c6b2ba66a020" ] }, { "id" : "ITEM-6", "itemData" : { "DOI" : "10.1038/nature11212", "ISSN" : "0028-0836", "abstract" : "Regulatory factor binding to genomic DNA protects the underlying sequence from cleavage by DNase I, leaving nucleotide-resolution footprints. Using genomic DNase I footprinting across 41 diverse cell and tissue types, we detected 45 million transcription factor occupancy events within regulatory regions, representing differential binding to 8.4 million distinct short sequence elements. Here we show that this small genomic sequence compartment, roughly twice the size of the exome, encodes an expansive repertoire of conserved recognition sequences for DNA-binding proteins that nearly doubles the size of the human cis-regulatory lexicon. We find that genetic variants affecting allelic chromatin states are concentrated in footprints, and that these elements are preferentially sheltered from DNA methylation. High-resolution DNase I cleavage patterns mirror nucleotide-level evolutionary conservation and track the crystallographic topography of protein-DNA interfaces, indicating that transcription factor structure has been evolutionarily imprinted on the human genome sequence. We identify a stereotyped 50-base-pair footprint that precisely defines the site of transcript origination within thousands of human promoters. Finally, we describe a large collection of novel regulatory factor recognition motifs that are highly conserved in both sequence and function, and exhibit cell-selective occupancy patterns that closely parallel major regulators of development, differentiation and pluripotency.", "author" : [ { "dropping-particle" : "", "family" : "Neph", "given" : "S", "non-dropping-particle" : "", "parse-names" : false, "suffix" : "" }, { "dropping-particle" : "", "family" : "Vierstra", "given" : "J", "non-dropping-particle" : "", "parse-names" : false, "suffix" : "" }, { "dropping-particle" : "", "family" : "Stergachis", "given" : "A B", "non-dropping-particle" : "", "parse-names" : false, "suffix" : "" }, { "dropping-particle" : "", "family" : "Reynolds", "given" : "A P", "non-dropping-particle" : "", "parse-names" : false, "suffix" : "" }, { "dropping-particle" : "", "family" : "Haugen", "given" : "E", "non-dropping-particle" : "", "parse-names" : false, "suffix" : "" }, { "dropping-particle" : "", "family" : "Vernot", "given" : "B", "non-dropping-particle" : "", "parse-names" : false, "suffix" : "" }, { "dropping-particle" : "", "family" : "Thurman", "given" : "R E", "non-dropping-particle" : "", "parse-names" : false, "suffix" : "" }, { "dropping-particle" : "", "family" : "John", "given" : "S", "non-dropping-particle" : "", "parse-names" : false, "suffix" : "" }, { "dropping-particle" : "", "family" : "Sandstrom", "given" : "R", "non-dropping-particle" : "", "parse-names" : false, "suffix" : "" }, { "dropping-particle" : "", "family" : "Johnson", "given" : "A K", "non-dropping-particle" : "", "parse-names" : false, "suffix" : "" }, { "dropping-particle" : "", "family" : "Maurano", "given" : "M T", "non-dropping-particle" : "", "parse-names" : false, "suffix" : "" }, { "dropping-particle" : "", "family" : "Humbert", "given" : "R", "non-dropping-particle" : "", "parse-names" : false, "suffix" : "" }, { "dropping-particle" : "", "family" : "Rynes", "given" : "E", "non-dropping-particle" : "", "parse-names" : false, "suffix" : "" }, { "dropping-particle" : "", "family" : "Wang", "given" : "H", "non-dropping-particle" : "", "parse-names" : false, "suffix" : "" }, { "dropping-particle" : "", "family" : "Vong", "given" : "S", "non-dropping-particle" : "", "parse-names" : false, "suffix" : "" }, { "dropping-particle" : "", "family" : "Lee", "given" : "K", "non-dropping-particle" : "", "parse-names" : false, "suffix" : "" }, { "dropping-particle" : "", "family" : "Bates", "given" : "D", "non-dropping-particle" : "", "parse-names" : false, "suffix" : "" }, { "dropping-particle" : "", "family" : "Diegel", "given" : "M", "non-dropping-particle" : "", "parse-names" : false, "suffix" : "" }, { "dropping-particle" : "", "family" : "Roach", "given" : "V", "non-dropping-particle" : "", "parse-names" : false, "suffix" : "" }, { "dropping-particle" : "", "family" : "Dunn", "given" : "D", "non-dropping-particle" : "", "parse-names" : false, "suffix" : "" }, { "dropping-particle" : "", "family" : "Neri", "given" : "J", "non-dropping-particle" : "", "parse-names" : false, "suffix" : "" }, { "dropping-particle" : "", "family" : "Schafer", "given" : "A", "non-dropping-particle" : "", "parse-names" : false, "suffix" : "" }, { "dropping-particle" : "", "family" : "Hansen", "given" : "R S", "non-dropping-particle" : "", "parse-names" : false, "suffix" : "" }, { "dropping-particle" : "", "family" : "Kutyavin", "given" : "T", "non-dropping-particle" : "", "parse-names" : false, "suffix" : "" }, { "dropping-particle" : "", "family" : "Giste", "given" : "E", "non-dropping-particle" : "", "parse-names" : false, "suffix" : "" }, { "dropping-particle" : "", "family" : "Weaver", "given" : "M", "non-dropping-particle" : "", "parse-names" : false, "suffix" : "" }, { "dropping-particle" : "", "family" : "Canfield", "given" : "T", "non-dropping-particle" : "", "parse-names" : false, "suffix" : "" }, { "dropping-particle" : "", "family" : "Sabo", "given" : "P", "non-dropping-particle" : "", "parse-names" : false, "suffix" : "" }, { "dropping-particle" : "", "family" : "Zhang", "given" : "M", "non-dropping-particle" : "", "parse-names" : false, "suffix" : "" }, { "dropping-particle" : "", "family" : "Balasundaram", "given" : "G", "non-dropping-particle" : "", "parse-names" : false, "suffix" : "" }, { "dropping-particle" : "", "family" : "Byron", "given" : "R", "non-dropping-particle" : "", "parse-names" : false, "suffix" : "" }, { "dropping-particle" : "", "family" : "MacCoss", "given" : "M J", "non-dropping-particle" : "", "parse-names" : false, "suffix" : "" }, { "dropping-particle" : "", "family" : "Akey", "given" : "J M", "non-dropping-particle" : "", "parse-names" : false, "suffix" : "" }, { "dropping-particle" : "", "family" : "Bender", "given" : "M A", "non-dropping-particle" : "", "parse-names" : false, "suffix" : "" }, { "dropping-particle" : "", "family" : "Groudine", "given" : "M", "non-dropping-particle" : "", "parse-names" : false, "suffix" : "" }, { "dropping-particle" : "", "family" : "Kaul", "given" : "R", "non-dropping-particle" : "", "parse-names" : false, "suffix" : "" }, { "dropping-particle" : "", "family" : "Stamatoyannopoulos", "given" : "J A", "non-dropping-particle" : "", "parse-names" : false, "suffix" : "" } ], "container-title" : "Nature", "edition" : "2012/09/08", "id" : "ITEM-6", "issue" : "7414", "issued" : { "date-parts" : [ [ "2012" ] ] }, "language" : "eng", "note" : "From Duplicate 1 (An expansive human regulatory lexicon encoded in transcription factor footprints - Neph, S; Vierstra, J; Stergachis, A B; Reynolds, A P; Haugen, E; Vernot, B; Thurman, R E; John, S; Sandstrom, R; Johnson, A K; Maurano, M T; Humbert, R; Rynes, E; Wang, H; Vong, S; Lee, K; Bates, D; Diegel, M; Roach, V; Dunn, D; Neri, J; Schafer, A; Hansen, R S; Kutyavin, T; Giste, E; Weaver, M; Canfield, T; Sabo, P; Zhang, M; Balasundaram, G; Byron, R; MacCoss, M J; Akey, J M; Bender, M A; Groudine, M; Kaul, R; Stamatoyannopoulos, J A)\n\n1476-4687\n\nNeph, Shane\n\nVierstra, Jeff\n\nStergachis, Andrew B\n\nReynolds, Alex P\n\nHaugen, Eric\n\nVernot, Benjamin\n\nThurman, Robert E\n\nJohn, Sam\n\nSandstrom, Richard\n\nJohnson, Audra K\n\nMaurano, Matthew T\n\nHumbert, Richard\n\nRynes, Eric\n\nWang, Hao\n\nVong, Shinny\n\nLee, Kristen\n\nBates, Daniel\n\nDiegel, Morgan\n\nRoach, Vaughn\n\nDunn, Douglas\n\nNeri, Jun\n\nSchafer, Anthony\n\nHansen, R Scott\n\nKutyavin, Tanya\n\nGiste, Erika\n\nWeaver, Molly\n\nCanfield, Theresa\n\nSabo, Peter\n\nZhang, Miaohua\n\nBalasundaram, Gayathri\n\nByron, Rachel\n\nMacCoss, Michael J\n\nAkey, Joshua M\n\nBender, M A\n\nGroudine, Mark\n\nKaul, Rajinder\n\nStamatoyannopoulos, John A\n\nF30 DK095678/DK/NIDDK NIH HHS/United States\n\nHG004592/HG/NHGRI NIH HHS/United States\n\nP30 CA015704/CA/NCI NIH HHS/United States\n\nR37 DK044746/DK/NIDDK NIH HHS/United States\n\nRC2 HG005654/HG/NHGRI NIH HHS/United States\n\nRC2HG005654/HG/NHGRI NIH HHS/United States\n\nU54 HG004592/HG/NHGRI NIH HHS/United States\n\nJournal Article\n\nResearch Support, N.I.H., Extramural\n\nResearch Support, Non-U.S. Gov't\n\nResearch Support, U.S. Gov't, Non-P.H.S.\n\nEngland\n\nNature. 2012 Sep 6;489(7414):83-90. doi: 10.1038/nature11212.", "page" : "83-90", "publisher-place" : "Department of Genome Sciences, University of Washington, Seattle, Washington 98195, USA.", "title" : "An expansive human regulatory lexicon encoded in transcription factor footprints", "type" : "article-journal", "volume" : "489" }, "uris" : [ "http://www.mendeley.com/documents/?uuid=30321260-cb08-49bd-a119-53321bb2f947" ] }, { "id" : "ITEM-7", "itemData" : { "DOI" : "10.1038/nature14248", "ISSN" : "0028-0836", "abstract" : "The reference human genome sequence set the stage for studies of genetic variation and its association with human disease, but epigenomic studies lack a similar reference. To address this need, the NIH Roadmap Epigenomics Consortium generated the largest collection so far of human epigenomes for primary cells and tissues. Here we describe the integrative analysis of 111 reference human epigenomes generated as part of the programme, profiled for histone modification patterns, DNA accessibility, DNA methylation and RNA expression. We establish global maps of regulatory elements, define regulatory modules of coordinated activity, and their likely activators and repressors. We show that disease- and trait-associated genetic variants are enriched in tissue-specific epigenomic marks, revealing biologically relevant cell types for diverse human traits, and providing a resource for interpreting the molecular basis of human disease. Our results demonstrate the central role of epigenomic information for understanding gene regulation, cellular differentiation and human disease.", "author" : [ { "dropping-particle" : "", "family" : "Kundaje", "given" : "A", "non-dropping-particle" : "", "parse-names" : false, "suffix" : "" }, { "dropping-particle" : "", "family" : "Meuleman", "given" : "W", "non-dropping-particle" : "", "parse-names" : false, "suffix" : "" }, { "dropping-particle" : "", "family" : "Ernst", "given" : "J", "non-dropping-particle" : "", "parse-names" : false, "suffix" : "" }, { "dropping-particle" : "", "family" : "Bilenky", "given" : "M", "non-dropping-particle" : "", "parse-names" : false, "suffix" : "" }, { "dropping-particle" : "", "family" : "Yen", "given" : "A", "non-dropping-particle" : "", "parse-names" : false, "suffix" : "" }, { "dropping-particle" : "", "family" : "Heravi-Moussavi", "given" : "A", "non-dropping-particle" : "", "parse-names" : false, "suffix" : "" }, { "dropping-particle" : "", "family" : "Kheradpour", "given" : "P", "non-dropping-particle" : "", "parse-names" : false, "suffix" : "" }, { "dropping-particle" : "", "family" : "Zhang", "given" : "Z", "non-dropping-particle" : "", "parse-names" : false, "suffix" : "" }, { "dropping-particle" : "", "family" : "Wang", "given" : "J", "non-dropping-particle" : "", "parse-names" : false, "suffix" : "" }, { "dropping-particle" : "", "family" : "Ziller", "given" : "M J", "non-dropping-particle" : "", "parse-names" : false, "suffix" : "" }, { "dropping-particle" : "", "family" : "Amin", "given" : "V", "non-dropping-particle" : "", "parse-names" : false, "suffix" : "" }, { "dropping-particle" : "", "family" : "Whitaker", "given" : "J W", "non-dropping-particle" : "", "parse-names" : false, "suffix" : "" }, { "dropping-particle" : "", "family" : "Schultz", "given" : "M D", "non-dropping-particle" : "", "parse-names" : false, "suffix" : "" }, { "dropping-particle" : "", "family" : "Ward", "given" : "L D", "non-dropping-particle" : "", "parse-names" : false, "suffix" : "" }, { "dropping-particle" : "", "family" : "Sarkar", "given" : "A", "non-dropping-particle" : "", "parse-names" : false, "suffix" : "" }, { "dropping-particle" : "", "family" : "Quon", "given" : "G", "non-dropping-particle" : "", "parse-names" : false, "suffix" : "" }, { "dropping-particle" : "", "family" : "Sandstrom", "given" : "R S", "non-dropping-particle" : "", "parse-names" : false, "suffix" : "" }, { "dropping-particle" : "", "family" : "Eaton", "given" : "M L", "non-dropping-particle" : "", "parse-names" : false, "suffix" : "" }, { "dropping-particle" : "", "family" : "Wu", "given" : "Y C", "non-dropping-particle" : "", "parse-names" : false, "suffix" : "" }, { "dropping-particle" : "", "family" : "Pfenning", "given" : "A R", "non-dropping-particle" : "", "parse-names" : false, "suffix" : "" }, { "dropping-particle" : "", "family" : "Wang", "given" : "X", "non-dropping-particle" : "", "parse-names" : false, "suffix" : "" }, { "dropping-particle" : "", "family" : "Claussnitzer", "given" : "M", "non-dropping-particle" : "", "parse-names" : false, "suffix" : "" }, { "dropping-particle" : "", "family" : "Liu", "given" : "Y", "non-dropping-particle" : "", "parse-names" : false, "suffix" : "" }, { "dropping-particle" : "", "family" : "Coarfa", "given" : "C", "non-dropping-particle" : "", "parse-names" : false, "suffix" : "" }, { "dropping-particle" : "", "family" : "Harris", "given" : "R A", "non-dropping-particle" : "", "parse-names" : false, "suffix" : "" }, { "dropping-particle" : "", "family" : "Shoresh", "given" : "N", "non-dropping-particle" : "", "parse-names" : false, "suffix" : "" }, { "dropping-particle" : "", "family" : "Epstein", "given" : "C B", "non-dropping-particle" : "", "parse-names" : false, "suffix" : "" }, { "dropping-particle" : "", "family" : "Gjoneska", "given" : "E", "non-dropping-particle" : "", "parse-names" : false, "suffix" : "" }, { "dropping-particle" : "", "family" : "Leung", "given" : "D", "non-dropping-particle" : "", "parse-names" : false, "suffix" : "" }, { "dropping-particle" : "", "family" : "Xie", "given" : "W", "non-dropping-particle" : "", "parse-names" : false, "suffix" : "" }, { "dropping-particle" : "", "family" : "Hawkins", "given" : "R D", "non-dropping-particle" : "", "parse-names" : false, "suffix" : "" }, { "dropping-particle" : "", "family" : "Lister", "given" : "R", "non-dropping-particle" : "", "parse-names" : false, "suffix" : "" }, { "dropping-particle" : "", "family" : "Hong", "given" : "C", "non-dropping-particle" : "", "parse-names" : false, "suffix" : "" }, { "dropping-particle" : "", "family" : "Gascard", "given" : "P", "non-dropping-particle" : "", "parse-names" : false, "suffix" : "" }, { "dropping-particle" : "", "family" : "Mungall", "given" : "A J", "non-dropping-particle" : "", "parse-names" : false, "suffix" : "" }, { "dropping-particle" : "", "family" : "Moore", "given" : "R", "non-dropping-particle" : "", "parse-names" : false, "suffix" : "" }, { "dropping-particle" : "", "family" : "Chuah", "given" : "E", "non-dropping-particle" : "", "parse-names" : false, "suffix" : "" }, { "dropping-particle" : "", "family" : "Tam", "given" : "A", "non-dropping-particle" : "", "parse-names" : false, "suffix" : "" }, { "dropping-particle" : "", "family" : "Canfield", "given" : "T K", "non-dropping-particle" : "", "parse-names" : false, "suffix" : "" }, { "dropping-particle" : "", "family" : "Hansen", "given" : "R S", "non-dropping-particle" : "", "parse-names" : false, "suffix" : "" }, { "dropping-particle" : "", "family" : "Kaul", "given" : "R", "non-dropping-particle" : "", "parse-names" : false, "suffix" : "" }, { "dropping-particle" : "", "family" : "Sabo", "given" : "P J", "non-dropping-particle" : "", "parse-names" : false, "suffix" : "" }, { "dropping-particle" : "", "family" : "Bansal", "given" : "M S", "non-dropping-particle" : "", "parse-names" : false, "suffix" : "" }, { "dropping-particle" : "", "family" : "Carles", "given" : "A", "non-dropping-particle" : "", "parse-names" : false, "suffix" : "" }, { "dropping-particle" : "", "family" : "Dixon", "given" : "J R", "non-dropping-particle" : "", "parse-names" : false, "suffix" : "" }, { "dropping-particle" : "", "family" : "Farh", "given" : "K H", "non-dropping-particle" : "", "parse-names" : false, "suffix" : "" }, { "dropping-particle" : "", "family" : "Feizi", "given" : "S", "non-dropping-particle" : "", "parse-names" : false, "suffix" : "" }, { "dropping-particle" : "", "family" : "Karlic", "given" : "R", "non-dropping-particle" : "", "parse-names" : false, "suffix" : "" }, { "dropping-particle" : "", "family" : "Kim", "given" : "A R", "non-dropping-particle" : "", "parse-names" : false, "suffix" : "" }, { "dropping-particle" : "", "family" : "Kulkarni", "given" : "A", "non-dropping-particle" : "", "parse-names" : false, "suffix" : "" }, { "dropping-particle" : "", "family" : "Li", "given" : "D", "non-dropping-particle" : "", "parse-names" : false, "suffix" : "" }, { "dropping-particle" : "", "family" : "Lowdon", "given" : "R", "non-dropping-particle" : "", "parse-names" : false, "suffix" : "" }, { "dropping-particle" : "", "family" : "Elliott", "given" : "G", "non-dropping-particle" : "", "parse-names" : false, "suffix" : "" }, { "dropping-particle" : "", "family" : "Mercer", "given" : "T R", "non-dropping-particle" : "", "parse-names" : false, "suffix" : "" }, { "dropping-particle" : "", "family" : "Neph", "given" : "S J", "non-dropping-particle" : "", "parse-names" : false, "suffix" : "" }, { "dropping-particle" : "", "family" : "Onuchic", "given" : "V", "non-dropping-particle" : "", "parse-names" : false, "suffix" : "" }, { "dropping-particle" : "", "family" : "Polak", "given" : "P", "non-dropping-particle" : "", "parse-names" : false, "suffix" : "" }, { "dropping-particle" : "", "family" : "Rajagopal", "given" : "N", "non-dropping-particle" : "", "parse-names" : false, "suffix" : "" }, { "dropping-particle" : "", "family" : "Ray", "given" : "P", "non-dropping-particle" : "", "parse-names" : false, "suffix" : "" }, { "dropping-particle" : "", "family" : "Sallari", "given" : "R C", "non-dropping-particle" : "", "parse-names" : false, "suffix" : "" }, { "dropping-particle" : "", "family" : "Siebenthall", "given" : "K T", "non-dropping-particle" : "", "parse-names" : false, "suffix" : "" }, { "dropping-particle" : "", "family" : "Sinnott-Armstrong", "given" : "N A", "non-dropping-particle" : "", "parse-names" : false, "suffix" : "" }, { "dropping-particle" : "", "family" : "Stevens", "given" : "M", "non-dropping-particle" : "", "parse-names" : false, "suffix" : "" }, { "dropping-particle" : "", "family" : "Thurman", "given" : "R E", "non-dropping-particle" : "", "parse-names" : false, "suffix" : "" }, { "dropping-particle" : "", "family" : "Wu", "given" : "J", "non-dropping-particle" : "", "parse-names" : false, "suffix" : "" }, { "dropping-particle" : "", "family" : "Zhang", "given" : "B", "non-dropping-particle" : "", "parse-names" : false, "suffix" : "" }, { "dropping-particle" : "", "family" : "Zhou", "given" : "X", "non-dropping-particle" : "", "parse-names" : false, "suffix" : "" }, { "dropping-particle" : "", "family" : "Beaudet", "given" : "A E", "non-dropping-particle" : "", "parse-names" : false, "suffix" : "" }, { "dropping-particle" : "", "family" : "Boyer", "given" : "L A", "non-dropping-particle" : "", "parse-names" : false, "suffix" : "" }, { "dropping-particle" : "", "family" : "Jager", "given" : "P L", "non-dropping-particle" : "De", "parse-names" : false, "suffix" : "" }, { "dropping-particle" : "", "family" : "Farnham", "given" : "P J", "non-dropping-particle" : "", "parse-names" : false, "suffix" : "" }, { "dropping-particle" : "", "family" : "Fisher", "given" : "S J", "non-dropping-particle" : "", "parse-names" : false, "suffix" : "" }, { "dropping-particle" : "", "family" : "Haussler", "given" : "D", "non-dropping-particle" : "", "parse-names" : false, "suffix" : "" }, { "dropping-particle" : "", "family" : "Jones", "given" : "S J", "non-dropping-particle" : "", "parse-names" : false, "suffix" : "" }, { "dropping-particle" : "", "family" : "Li", "given" : "W", "non-dropping-particle" : "", "parse-names" : false, "suffix" : "" }, { "dropping-particle" : "", "family" : "Marra", "given" : "M A", "non-dropping-particle" : "", "parse-names" : false, "suffix" : "" }, { "dropping-particle" : "", "family" : "McManus", "given" : "M T", "non-dropping-particle" : "", "parse-names" : false, "suffix" : "" }, { "dropping-particle" : "", "family" : "Sunyaev", "given" : "S", "non-dropping-particle" : "", "parse-names" : false, "suffix" : "" }, { "dropping-particle" : "", "family" : "Thomson", "given" : "J A", "non-dropping-particle" : "", "parse-names" : false, "suffix" : "" }, { "dropping-particle" : "", "family" : "Tlsty", "given" : "T D", "non-dropping-particle" : "", "parse-names" : false, "suffix" : "" }, { "dropping-particle" : "", "family" : "Tsai", "given" : "L H", "non-dropping-particle" : "", "parse-names" : false, "suffix" : "" }, { "dropping-particle" : "", "family" : "Wang", "given" : "W", "non-dropping-particle" : "", "parse-names" : false, "suffix" : "" }, { "dropping-particle" : "", "family" : "Waterland", "given" : "R A", "non-dropping-particle" : "", "parse-names" : false, "suffix" : "" }, { "dropping-particle" : "", "family" : "Zhang", "given" : "M Q", "non-dropping-particle" : "", "parse-names" : false, "suffix" : "" }, { "dropping-particle" : "", "family" : "Chadwick", "given" : "L H", "non-dropping-particle" : "", "parse-names" : false, "suffix" : "" }, { "dropping-particle" : "", "family" : "Bernstein", "given" : "B E", "non-dropping-particle" : "", "parse-names" : false, "suffix" : "" }, { "dropping-particle" : "", "family" : "Costello", "given" : "J F", "non-dropping-particle" : "", "parse-names" : false, "suffix" : "" }, { "dropping-particle" : "", "family" : "Ecker", "given" : "J R", "non-dropping-particle" : "", "parse-names" : false, "suffix" : "" }, { "dropping-particle" : "", "family" : "Hirst", "given" : "M", "non-dropping-particle" : "", "parse-names" : false, "suffix" : "" }, { "dropping-particle" : "", "family" : "Meissner", "given" : "A", "non-dropping-particle" : "", "parse-names" : false, "suffix" : "" }, { "dropping-particle" : "", "family" : "Milosavljevic", "given" : "A", "non-dropping-particle" : "", "parse-names" : false, "suffix" : "" }, { "dropping-particle" : "", "family" : "Ren", "given" : "B", "non-dropping-particle" : "", "parse-names" : false, "suffix" : "" }, { "dropping-particle" : "", "family" : "Stamatoyannopoulos", "given" : "J A", "non-dropping-particle" : "", "parse-names" : false, "suffix" : "" }, { "dropping-particle" : "", "family" : "Wang", "given" : "T", "non-dropping-particle" : "", "parse-names" : false, "suffix" : "" }, { "dropping-particle" : "", "family" : "Kellis", "given" : "M", "non-dropping-particle" : "", "parse-names" : false, "suffix" : "" } ], "container-title" : "Nature", "edition" : "2015/02/20", "id" : "ITEM-7", "issue" : "7539", "issued" : { "date-parts" : [ [ "2015" ] ] }, "language" : "eng", "note" : "1476-4687\n\nRoadmap Epigenomics Consortium\n\nKundaje, Anshul\n\nMeuleman, Wouter\n\nErnst, Jason\n\nBilenky, Misha\n\nYen, Angela\n\nHeravi-Moussavi, Alireza\n\nKheradpour, Pouya\n\nZhang, Zhizhuo\n\nWang, Jianrong\n\nZiller, Michael J\n\nAmin, Viren\n\nWhitaker, John W\n\nSchultz, Matthew D\n\nWard, Lucas D\n\nSarkar, Abhishek\n\nQuon, Gerald\n\nSandstrom, Richard S\n\nEaton, Matthew L\n\nWu, Yi-Chieh\n\nPfenning, Andreas R\n\nWang, Xinchen\n\nClaussnitzer, Melina\n\nLiu, Yaping\n\nCoarfa, Cristian\n\nHarris, R Alan\n\nShoresh, Noam\n\nEpstein, Charles B\n\nGjoneska, Elizabeta\n\nLeung, Danny\n\nXie, Wei\n\nHawkins, R David\n\nLister, Ryan\n\nHong, Chibo\n\nGascard, Philippe\n\nMungall, Andrew J\n\nMoore, Richard\n\nChuah, Eric\n\nTam, Angela\n\nCanfield, Theresa K\n\nHansen, R Scott\n\nKaul, Rajinder\n\nSabo, Peter J\n\nBansal, Mukul S\n\nCarles, Annaick\n\nDixon, Jesse R\n\nFarh, Kai-How\n\nFeizi, Soheil\n\nKarlic, Rosa\n\nKim, Ah-Ram\n\nKulkarni, Ashwinikumar\n\nLi, Daofeng\n\nLowdon, Rebecca\n\nElliott, GiNell\n\nMercer, Tim R\n\nNeph, Shane J\n\nOnuchic, Vitor\n\nPolak, Paz\n\nRajagopal, Nisha\n\nRay, Pradipta\n\nSallari, Richard C\n\nSiebenthall, Kyle T\n\nSinnott-Armstrong, Nicholas A\n\nStevens, Michael\n\nThurman, Robert E\n\nWu, Jie\n\nZhang, Bo\n\nZhou, Xin\n\nBeaudet, Arthur E\n\nBoyer, Laurie A\n\nDe Jager, Philip L\n\nFarnham, Peggy J\n\nFisher, Susan J\n\nHaussler, David\n\nJones, Steven J M\n\nLi, Wei\n\nMarra, Marco A\n\nMcManus, Michael T\n\nSunyaev, Shamil\n\nThomson, James A\n\nTlsty, Thea D\n\nTsai, Li-Huei\n\nWang, Wei\n\nWaterland, Robert A\n\nZhang, Michael Q\n\nChadwick, Lisa H\n\nBernstein, Bradley E\n\nCostello, Joseph F\n\nEcker, Joseph R\n\nHirst, Martin\n\nMeissner, Alexander\n\nMilosavljevic, Aleksandar\n\nRen, Bing\n\nStamatoyannopoulos, John A\n\nWang, Ting\n\nKellis, Manolis\n\n5R24HD000836/HD/NICHD NIH HHS/United States\n\nES017166/ES/NIEHS NIH HHS/United States\n\nF32 HL110473/HL/NHLBI NIH HHS/United States\n\nF32HL110473/HL/NHLBI NIH HHS/United States\n\nK99 HL119617/HL/NHLBI NIH HHS/United States\n\nK99HL119617/HL/NHLBI NIH HHS/United States\n\nP01 DA008227/DA/NIDA NIH HHS/United States\n\nP30AG10161/AG/NIA NIH HHS/United States\n\nP50 MH096890/MH/NIMH NIH HHS/United States\n\nR01 AG015819/AG/NIA NIH HHS/United States\n\nR01 AG017917/AG/NIA NIH HHS/United States\n\nR01 ES024984/ES/NIEHS NIH HHS/United States\n\nR01 ES024992/ES/NIEHS NIH HHS/United States\n\nR01 HG004037/HG/NHGRI NIH HHS/United States\n\nR01 HG007175/HG/NHGRI NIH HHS/United States\n\nR01 HG007354/HG/NHGRI NIH HHS/United States\n\nR01AG15819/AG/NIA NIH HHS/United States\n\nR01AG17917/AG/NIA NIH HHS/United States\n\nR01HG004037/HG/NHGRI NIH HHS/United States\n\nR01HG004037-S1/HG/NHGRI NIH HHS/United States\n\nR01NS078839/NS/NINDS NIH HHS/United States\n\nRC1HG005334/HG/NHGRI NIH HHS/United States\n\nRF1 AG015819/AG/NIA NIH HHS/United States\n\nT32 ES007032/ES/NIEHS NIH HHS/United States\n\nT32 GM007198/GM/NIGMS NIH HHS/United States\n\nT32 GM007266/GM/NIGMS NIH HHS/United States\n\nT32 GM081739/GM/NIGMS NIH HHS/United States\n\nU01 ES017154/ES/NIEHS NIH HHS/United States\n\nU01AG46152/AG/NIA NIH HHS/United States\n\nU01DA025956/DA/NIDA NIH HHS/United States\n\nU01ES017154/ES/NIEHS NIH HHS/United States\n\nU01ES017155/ES/NIEHS NIH HHS/United States\n\nU01ES017156/ES/NIEHS NIH HHS/United States\n\nU01ES017166/ES/NIEHS NIH HHS/United States\n\nHoward Hughes Medical Institute/United States\n\nJournal Article\n\nResearch Support, N.I.H., Extramural\n\nResearch Support, Non-U.S. Gov't\n\nResearch Support, U.S. Gov't, Non-P.H.S.\n\nEngland\n\nNature. 2015 Feb 19;518(7539):317-30. doi: 10.1038/nature14248.", "page" : "317-330", "publisher-place" : "1] Computer Science and Artificial Intelligence Lab, Massachusetts Institute of Technology, 32 Vassar St, Cambridge, Massachusetts 02139, USA. [2] The Broad Institute of Harvard and MIT, 415 Main Street, Cambridge, Massachusetts 02142, USA. [3] Department", "title" : "Integrative analysis of 111 reference human epigenomes", "type" : "article-journal", "volume" : "518" }, "uris" : [ "http://www.mendeley.com/documents/?uuid=2f551b27-47ee-4c19-8a2d-1aa9cdef4d30" ] }, { "id" : "ITEM-8", "itemData" : { "DOI" : "10.1038/nmeth.1906", "ISBN" : "1548-7105 (Electronic)1548-7091 (Linking)", "author" : [ { "dropping-particle" : "", "family" : "Ernst", "given" : "J", "non-dropping-particle" : "", "parse-names" : false, "suffix" : "" }, { "dropping-particle" : "", "family" : "Kellis", "given" : "M", "non-dropping-particle" : "", "parse-names" : false, "suffix" : "" } ], "container-title" : "Nat Methods", "id" : "ITEM-8", "issued" : { "date-parts" : [ [ "2012" ] ] }, "language" : "eng", "note" : "Ernst, Jason\n\nKellis, Manolis\n\n1 U54 HG004570/HG/NHGRI NIH HHS/United States\n\n1-RC1-HG005334/HG/NHGRI NIH HHS/United States\n\nR01 HG004037/HG/NHGRI NIH HHS/United States\n\nRC1 HG005334/HG/NHGRI NIH HHS/United States\n\nU54 HG004570/HG/NHGRI NIH HHS/United States\n\nLetter\n\nResearch Support, N.I.H., Extramural\n\nResearch Support, U.S. Gov't, Non-P.H.S.\n\nNature methods\n\nNihms441097\n\nnmeth.1906 [pii]\n\nNat Methods. 2012 Feb 28;9(3):215-6. doi: 10.1038/nmeth.1906.", "page" : "215-216", "publisher-place" : "United States", "title" : "ChromHMM: automating chromatin-state discovery and characterization", "type" : "chapter", "volume" : "9" }, "uris" : [ "http://www.mendeley.com/documents/?uuid=75eff25d-d801-431d-b94f-9f2d5074b1a1" ] }, { "id" : "ITEM-9", "itemData" : { "DOI" : "10.1038/nature09906", "ISSN" : "0028-0836", "abstract" : "Chromatin profiling has emerged as a powerful means of genome annotation and detection of regulatory activity. The approach is especially well suited to the characterization of non-coding portions of the genome, which critically contribute to cellular phenotypes yet remain largely uncharted. Here we map nine chromatin marks across nine cell types to systematically characterize regulatory elements, their cell-type specificities and their functional interactions. Focusing on cell-type-specific patterns of promoters and enhancers, we define multicell activity profiles for chromatin state, gene expression, regulatory motif enrichment and regulator expression. We use correlations between these profiles to link enhancers to putative target genes, and predict the cell-type-specific activators and repressors that modulate them. The resulting annotations and regulatory predictions have implications for the interpretation of genome-wide association studies. Top-scoring disease single nucleotide polymorphisms are frequently positioned within enhancer elements specifically active in relevant cell types, and in some cases affect a motif instance for a predicted regulator, thus suggesting a mechanism for the association. Our study presents a general framework for deciphering cis-regulatory connections and their roles in disease.", "author" : [ { "dropping-particle" : "", "family" : "Ernst", "given" : "J", "non-dropping-particle" : "", "parse-names" : false, "suffix" : "" }, { "dropping-particle" : "", "family" : "Kheradpour", "given" : "P", "non-dropping-particle" : "", "parse-names" : false, "suffix" : "" }, { "dropping-particle" : "", "family" : "Mikkelsen", "given" : "T S", "non-dropping-particle" : "", "parse-names" : false, "suffix" : "" }, { "dropping-particle" : "", "family" : "Shoresh", "given" : "N", "non-dropping-particle" : "", "parse-names" : false, "suffix" : "" }, { "dropping-particle" : "", "family" : "Ward", "given" : "L D", "non-dropping-particle" : "", "parse-names" : false, "suffix" : "" }, { "dropping-particle" : "", "family" : "Epstein", "given" : "C B", "non-dropping-particle" : "", "parse-names" : false, "suffix" : "" }, { "dropping-particle" : "", "family" : "Zhang", "given" : "X", "non-dropping-particle" : "", "parse-names" : false, "suffix" : "" }, { "dropping-particle" : "", "family" : "Wang", "given" : "L", "non-dropping-particle" : "", "parse-names" : false, "suffix" : "" }, { "dropping-particle" : "", "family" : "Issner", "given" : "R", "non-dropping-particle" : "", "parse-names" : false, "suffix" : "" }, { "dropping-particle" : "", "family" : "Coyne", "given" : "M", "non-dropping-particle" : "", "parse-names" : false, "suffix" : "" }, { "dropping-particle" : "", "family" : "Ku", "given" : "M", "non-dropping-particle" : "", "parse-names" : false, "suffix" : "" }, { "dropping-particle" : "", "family" : "Durham", "given" : "T", "non-dropping-particle" : "", "parse-names" : false, "suffix" : "" }, { "dropping-particle" : "", "family" : "Kellis", "given" : "M", "non-dropping-particle" : "", "parse-names" : false, "suffix" : "" }, { "dropping-particle" : "", "family" : "Bernstein", "given" : "B E", "non-dropping-particle" : "", "parse-names" : false, "suffix" : "" } ], "container-title" : "Nature", "edition" : "2011/03/29", "id" : "ITEM-9", "issue" : "7345", "issued" : { "date-parts" : [ [ "2011" ] ] }, "language" : "eng", "note" : "1476-4687\n\nErnst, Jason\n\nKheradpour, Pouya\n\nMikkelsen, Tarjei S\n\nShoresh, Noam\n\nWard, Lucas D\n\nEpstein, Charles B\n\nZhang, Xiaolan\n\nWang, Li\n\nIssner, Robbyn\n\nCoyne, Michael\n\nKu, Manching\n\nDurham, Timothy\n\nKellis, Manolis\n\nBernstein, Bradley E\n\nR01 HG004037/HG/NHGRI NIH HHS/United States\n\nR01HG004037/HG/NHGRI NIH HHS/United States\n\nRC1HG005334/HG/NHGRI NIH HHS/United States\n\nU54 HG004570/HG/NHGRI NIH HHS/United States\n\nU54 HG004570-01/HG/NHGRI NIH HHS/United States\n\nU54 HG004570-02/HG/NHGRI NIH HHS/United States\n\nU54 HG004570-02S1/HG/NHGRI NIH HHS/United States\n\nU54 HG004570-03/HG/NHGRI NIH HHS/United States\n\nU54 HG004570-03S1/HG/NHGRI NIH HHS/United States\n\nU54 HG004570-04/HG/NHGRI NIH HHS/United States\n\nHoward Hughes Medical Institute/United States\n\nJournal Article\n\nResearch Support, N.I.H., Extramural\n\nResearch Support, Non-U.S. Gov't\n\nResearch Support, U.S. Gov't, Non-P.H.S.\n\nEngland\n\nNature. 2011 May 5;473(7345):43-9. doi: 10.1038/nature09906. Epub 2011 Mar 23.", "page" : "43-49", "publisher-place" : "Broad Institute of MIT and Harvard, Cambridge, Massachusetts 02142, USA.", "title" : "Mapping and analysis of chromatin state dynamics in nine human cell types", "type" : "article-journal", "volume" : "473" }, "uris" : [ "http://www.mendeley.com/documents/?uuid=ea8460ba-fe7e-482c-94da-caa8c51965e4" ] }, { "id" : "ITEM-10", "itemData" : { "DOI" : "10.1038/nature11232", "ISSN" : "0028-0836", "abstract" : "DNase I hypersensitive sites (DHSs) are markers of regulatory DNA and have underpinned the discovery of all classes of cis-regulatory elements including enhancers, promoters, insulators, silencers and locus control regions. Here we present the first extensive map of human DHSs identified through genome-wide profiling in 125 diverse cell and tissue types. We identify approximately 2.9 million DHSs that encompass virtually all known experimentally validated cis-regulatory sequences and expose a vast trove of novel elements, most with highly cell-selective regulation. Annotating these elements using ENCODE data reveals novel relationships between chromatin accessibility, transcription, DNA methylation and regulatory factor occupancy patterns. We connect approximately 580,000 distal DHSs with their target promoters, revealing systematic pairing of different classes of distal DHSs and specific promoter types. Patterning of chromatin accessibility at many regulatory regions is organized with dozens to hundreds of co-activated elements, and the transcellular DNase I sensitivity pattern at a given region can predict cell-type-specific functional behaviours. The DHS landscape shows signatures of recent functional evolutionary constraint. However, the DHS compartment in pluripotent and immortalized cells exhibits higher mutation rates than that in highly differentiated cells, exposing an unexpected link between chromatin accessibility, proliferative potential and patterns of human variation.", "author" : [ { "dropping-particle" : "", "family" : "Thurman", "given" : "R E", "non-dropping-particle" : "", "parse-names" : false, "suffix" : "" }, { "dropping-particle" : "", "family" : "Rynes", "given" : "E", "non-dropping-particle" : "", "parse-names" : false, "suffix" : "" }, { "dropping-particle" : "", "family" : "Humbert", "given" : "R", "non-dropping-particle" : "", "parse-names" : false, "suffix" : "" }, { "dropping-particle" : "", "family" : "Vierstra", "given" : "J", "non-dropping-particle" : "", "parse-names" : false, "suffix" : "" }, { "dropping-particle" : "", "family" : "Maurano", "given" : "M T", "non-dropping-particle" : "", "parse-names" : false, "suffix" : "" }, { "dropping-particle" : "", "family" : "Haugen", "given" : "E", "non-dropping-particle" : "", "parse-names" : false, "suffix" : "" }, { "dropping-particle" : "", "family" : "Sheffield", "given" : "N C", "non-dropping-particle" : "", "parse-names" : false, "suffix" : "" }, { "dropping-particle" : "", "family" : "Stergachis", "given" : "A B", "non-dropping-particle" : "", "parse-names" : false, "suffix" : "" }, { "dropping-particle" : "", "family" : "Wang", "given" : "H", "non-dropping-particle" : "", "parse-names" : false, "suffix" : "" }, { "dropping-particle" : "", "family" : "Vernot", "given" : "B", "non-dropping-particle" : "", "parse-names" : false, "suffix" : "" }, { "dropping-particle" : "", "family" : "Garg", "given" : "K", "non-dropping-particle" : "", "parse-names" : false, "suffix" : "" }, { "dropping-particle" : "", "family" : "John", "given" : "S", "non-dropping-particle" : "", "parse-names" : false, "suffix" : "" }, { "dropping-particle" : "", "family" : "Sandstrom", "given" : "R", "non-dropping-particle" : "", "parse-names" : false, "suffix" : "" }, { "dropping-particle" : "", "family" : "Bates", "given" : "D", "non-dropping-particle" : "", "parse-names" : false, "suffix" : "" }, { "dropping-particle" : "", "family" : "Boatman", "given" : "L", "non-dropping-particle" : "", "parse-names" : false, "suffix" : "" }, { "dropping-particle" : "", "family" : "Canfield", "given" : "T K", "non-dropping-particle" : "", "parse-names" : false, "suffix" : "" }, { "dropping-particle" : "", "family" : "Diegel", "given" : "M", "non-dropping-particle" : "", "parse-names" : false, "suffix" : "" }, { "dropping-particle" : "", "family" : "Dunn", "given" : "D", "non-dropping-particle" : "", "parse-names" : false, "suffix" : "" }, { "dropping-particle" : "", "family" : "Ebersol", "given" : "A K", "non-dropping-particle" : "", "parse-names" : false, "suffix" : "" }, { "dropping-particle" : "", "family" : "Frum", "given" : "T", "non-dropping-particle" : "", "parse-names" : false, "suffix" : "" }, { "dropping-particle" : "", "family" : "Giste", "given" : "E", "non-dropping-particle" : "", "parse-names" : false, "suffix" : "" }, { "dropping-particle" : "", "family" : "Johnson", "given" : "A K", "non-dropping-particle" : "", "parse-names" : false, "suffix" : "" }, { "dropping-particle" : "", "family" : "Johnson", "given" : "E M", "non-dropping-particle" : "", "parse-names" : false, "suffix" : "" }, { "dropping-particle" : "", "family" : "Kutyavin", "given" : "T", "non-dropping-particle" : "", "parse-names" : false, "suffix" : "" }, { "dropping-particle" : "", "family" : "Lajoie", "given" : "B", "non-dropping-particle" : "", "parse-names" : false, "suffix" : "" }, { "dropping-particle" : "", "family" : "Lee", "given" : "B K", "non-dropping-particle" : "", "parse-names" : false, "suffix" : "" }, { "dropping-particle" : "", "family" : "Lee", "given" : "K", "non-dropping-particle" : "", "parse-names" : false, "suffix" : "" }, { "dropping-particle" : "", "family" : "London", "given" : "D", "non-dropping-particle" : "", "parse-names" : false, "suffix" : "" }, { "dropping-particle" : "", "family" : "Lotakis", "given" : "D", "non-dropping-particle" : "", "parse-names" : false, "suffix" : "" }, { "dropping-particle" : "", "family" : "Neph", "given" : "S", "non-dropping-particle" : "", "parse-names" : false, "suffix" : "" }, { "dropping-particle" : "", "family" : "Neri", "given" : "F", "non-dropping-particle" : "", "parse-names" : false, "suffix" : "" }, { "dropping-particle" : "", "family" : "Nguyen", "given" : "E D", "non-dropping-particle" : "", "parse-names" : false, "suffix" : "" }, { "dropping-particle" : "", "family" : "Qu", "given" : "H", "non-dropping-particle" : "", "parse-names" : false, "suffix" : "" }, { "dropping-particle" : "", "family" : "Reynolds", "given" : "A P", "non-dropping-particle" : "", "parse-names" : false, "suffix" : "" }, { "dropping-particle" : "", "family" : "Roach", "given" : "V", "non-dropping-particle" : "", "parse-names" : false, "suffix" : "" }, { "dropping-particle" : "", "family" : "Safi", "given" : "A", "non-dropping-particle" : "", "parse-names" : false, "suffix" : "" }, { "dropping-particle" : "", "family" : "Sanchez", "given" : "M E", "non-dropping-particle" : "", "parse-names" : false, "suffix" : "" }, { "dropping-particle" : "", "family" : "Sanyal", "given" : "A", "non-dropping-particle" : "", "parse-names" : false, "suffix" : "" }, { "dropping-particle" : "", "family" : "Shafer", "given" : "A", "non-dropping-particle" : "", "parse-names" : false, "suffix" : "" }, { "dropping-particle" : "", "family" : "Simon", "given" : "J M", "non-dropping-particle" : "", "parse-names" : false, "suffix" : "" }, { "dropping-particle" : "", "family" : "Song", "given" : "L", "non-dropping-particle" : "", "parse-names" : false, "suffix" : "" }, { "dropping-particle" : "", "family" : "Vong", "given" : "S", "non-dropping-particle" : "", "parse-names" : false, "suffix" : "" }, { "dropping-particle" : "", "family" : "Weaver", "given" : "M", "non-dropping-particle" : "", "parse-names" : false, "suffix" : "" }, { "dropping-particle" : "", "family" : "Yan", "given" : "Y", "non-dropping-particle" : "", "parse-names" : false, "suffix" : "" }, { "dropping-particle" : "", "family" : "Zhang", "given" : "Z", "non-dropping-particle" : "", "parse-names" : false, "suffix" : "" }, { "dropping-particle" : "", "family" : "Lenhard", "given" : "B", "non-dropping-particle" : "", "parse-names" : false, "suffix" : "" }, { "dropping-particle" : "", "family" : "Tewari", "given" : "M", "non-dropping-particle" : "", "parse-names" : false, "suffix" : "" }, { "dropping-particle" : "", "family" : "Dorschner", "given" : "M O", "non-dropping-particle" : "", "parse-names" : false, "suffix" : "" }, { "dropping-particle" : "", "family" : "Hansen", "given" : "R S", "non-dropping-particle" : "", "parse-names" : false, "suffix" : "" }, { "dropping-particle" : "", "family" : "Navas", "given" : "P A", "non-dropping-particle" : "", "parse-names" : false, "suffix" : "" }, { "dropping-particle" : "", "family" : "Stamatoyannopoulos", "given" : "G", "non-dropping-particle" : "", "parse-names" : false, "suffix" : "" }, { "dropping-particle" : "", "family" : "Iyer", "given" : "V R", "non-dropping-particle" : "", "parse-names" : false, "suffix" : "" }, { "dropping-particle" : "", "family" : "Lieb", "given" : "J D", "non-dropping-particle" : "", "parse-names" : false, "suffix" : "" }, { "dropping-particle" : "", "family" : "Sunyaev", "given" : "S R", "non-dropping-particle" : "", "parse-names" : false, "suffix" : "" }, { "dropping-particle" : "", "family" : "Akey", "given" : "J M", "non-dropping-particle" : "", "parse-names" : false, "suffix" : "" }, { "dropping-particle" : "", "family" : "Sabo", "given" : "P J", "non-dropping-particle" : "", "parse-names" : false, "suffix" : "" }, { "dropping-particle" : "", "family" : "Kaul", "given" : "R", "non-dropping-particle" : "", "parse-names" : false, "suffix" : "" }, { "dropping-particle" : "", "family" : "Furey", "given" : "T S", "non-dropping-particle" : "", "parse-names" : false, "suffix" : "" }, { "dropping-particle" : "", "family" : "Dekker", "given" : "J", "non-dropping-particle" : "", "parse-names" : false, "suffix" : "" }, { "dropping-particle" : "", "family" : "Crawford", "given" : "G E", "non-dropping-particle" : "", "parse-names" : false, "suffix" : "" }, { "dropping-particle" : "", "family" : "Stamatoyannopoulos", "given" : "J A", "non-dropping-particle" : "", "parse-names" : false, "suffix" : "" } ], "container-title" : "Nature", "edition" : "2012/09/08", "id" : "ITEM-10", "issue" : "7414", "issued" : { "date-parts" : [ [ "2012" ] ] }, "language" : "eng", "note" : "From Duplicate 1 (The accessible chromatin landscape of the human genome - Thurman, R E; Rynes, E; Humbert, R; Vierstra, J; Maurano, M T; Haugen, E; Sheffield, N C; Stergachis, A B; Wang, H; Vernot, B; Garg, K; John, S; Sandstrom, R; Bates, D; Boatman, L; Canfield, T K; Diegel, M; Dunn, D; Ebersol, A K; Frum, T; Giste, E; Johnson, A K; Johnson, E M; Kutyavin, T; Lajoie, B; Lee, B K; Lee, K; London, D; Lotakis, D; Neph, S; Neri, F; Nguyen, E D; Qu, H; Reynolds, A P; Roach, V; Safi, A; Sanchez, M E; Sanyal, A; Shafer, A; Simon, J M; Song, L; Vong, S; Weaver, M; Yan, Y; Zhang, Z; Lenhard, B; Tewari, M; Dorschner, M O; Hansen, R S; Navas, P A; Stamatoyannopoulos, G; Iyer, V R; Lieb, J D; Sunyaev, S R; Akey, J M; Sabo, P J; Kaul, R; Furey, T S; Dekker, J; Crawford, G E; Stamatoyannopoulos, J A)\n\n1476-4687\n\nThurman, Robert E\n\nRynes, Eric\n\nHumbert, Richard\n\nVierstra, Jeff\n\nMaurano, Matthew T\n\nHaugen, Eric\n\nSheffield, Nathan C\n\nStergachis, Andrew B\n\nWang, Hao\n\nVernot, Benjamin\n\nGarg, Kavita\n\nJohn, Sam\n\nSandstrom, Richard\n\nBates, Daniel\n\nBoatman, Lisa\n\nCanfield, Theresa K\n\nDiegel, Morgan\n\nDunn, Douglas\n\nEbersol, Abigail K\n\nFrum, Tristan\n\nGiste, Erika\n\nJohnson, Audra K\n\nJohnson, Ericka M\n\nKutyavin, Tanya\n\nLajoie, Bryan\n\nLee, Bum-Kyu\n\nLee, Kristen\n\nLondon, Darin\n\nLotakis, Dimitra\n\nNeph, Shane\n\nNeri, Fidencio\n\nNguyen, Eric D\n\nQu, Hongzhu\n\nReynolds, Alex P\n\nRoach, Vaughn\n\nSafi, Alexias\n\nSanchez, Minerva E\n\nSanyal, Amartya\n\nShafer, Anthony\n\nSimon, Jeremy M\n\nSong, Lingyun\n\nVong, Shinny\n\nWeaver, Molly\n\nYan, Yongqi\n\nZhang, Zhancheng\n\nZhang, Zhuzhu\n\nLenhard, Boris\n\nTewari, Muneesh\n\nDorschner, Michael O\n\nHansen, R Scott\n\nNavas, Patrick A\n\nStamatoyannopoulos, George\n\nIyer, Vishwanath R\n\nLieb, Jason D\n\nSunyaev, Shamil R\n\nAkey, Joshua M\n\nSabo, Peter J\n\nKaul, Rajinder\n\nFurey, Terrence S\n\nDekker, Job\n\nCrawford, Gregory E\n\nStamatoyannopoulos, John A\n\nF30 DK095678/DK/NIDDK NIH HHS/United States\n\nGM076036/GM/NIGMS NIH HHS/United States\n\nHG004563/HG/NHGRI NIH HHS/United States\n\nHG004592/HG/NHGRI NIH HHS/United States\n\nHHSN261200800001E/PHS HHS/United States\n\nMC_UP_1102/1/Medical Research Council/United Kingdom\n\nP30 CA016086/CA/NCI NIH HHS/United States\n\nR01 GM076036/GM/NIGMS NIH HHS/United States\n\nR01 HG003143/HG/NHGRI NIH HHS/United States\n\nR01 MH084676/MH/NIMH NIH HHS/United States\n\nR01MH084676/MH/NIMH NIH HHS/United States\n\nU54 HG004563/HG/NHGRI NIH HHS/United States\n\nU54 HG004592/HG/NHGRI NIH HHS/United States\n\nJournal Article\n\nResearch Support, N.I.H., Extramural\n\nResearch Support, U.S. Gov't, Non-P.H.S.\n\nEngland\n\nNature. 2012 Sep 6;489(7414):75-82. doi: 10.1038/nature11232.", "page" : "75-82", "publisher-place" : "Department of Genome Sciences, University of Washington, Seattle, Washington 98195, USA.", "title" : "The accessible chromatin landscape of the human genome", "type" : "article-journal", "volume" : "489" }, "uris" : [ "http://www.mendeley.com/documents/?uuid=7400ad30-c899-486b-906f-3f62f8ef493a" ] } ], "mendeley" : { "formattedCitation" : "(&lt;i&gt;44&lt;/i&gt;\u2013&lt;i&gt;53&lt;/i&gt;)", "plainTextFormattedCitation" : "(44\u201353)", "previouslyFormattedCitation" : "(&lt;i&gt;44&lt;/i&gt;\u2013&lt;i&gt;53&lt;/i&gt;)" }, "properties" : { "noteIndex" : 0 }, "schema" : "https://github.com/citation-style-language/schema/raw/master/csl-citation.json" }</w:instrText>
      </w:r>
      <w:r w:rsidRPr="00C75AB2">
        <w:fldChar w:fldCharType="separate"/>
      </w:r>
      <w:r w:rsidRPr="00C75AB2">
        <w:rPr>
          <w:noProof/>
        </w:rPr>
        <w:t>(</w:t>
      </w:r>
      <w:r w:rsidRPr="00C75AB2">
        <w:rPr>
          <w:i/>
          <w:noProof/>
        </w:rPr>
        <w:t>44</w:t>
      </w:r>
      <w:r w:rsidRPr="00C75AB2">
        <w:rPr>
          <w:noProof/>
        </w:rPr>
        <w:t>–</w:t>
      </w:r>
      <w:r w:rsidRPr="00C75AB2">
        <w:rPr>
          <w:i/>
          <w:noProof/>
        </w:rPr>
        <w:t>53</w:t>
      </w:r>
      <w:r w:rsidRPr="00C75AB2">
        <w:rPr>
          <w:noProof/>
        </w:rPr>
        <w:t>)</w:t>
      </w:r>
      <w:r w:rsidRPr="00C75AB2">
        <w:fldChar w:fldCharType="end"/>
      </w:r>
      <w:r w:rsidRPr="00C75AB2">
        <w:t>. However, the ageing-specific changes in chromatin accessibility in the HSC niche ha</w:t>
      </w:r>
      <w:r w:rsidR="00F22653" w:rsidRPr="00C75AB2">
        <w:t>ve</w:t>
      </w:r>
      <w:r w:rsidRPr="00C75AB2">
        <w:t xml:space="preserve"> not been studied to date. Investigating chromatin changes in ageing is therefore crucial to provide a broader picture of how epigenetic drifts in DNA methylation and histone modification, confer the ageing phenotypes </w:t>
      </w:r>
      <w:r w:rsidR="00CE5885" w:rsidRPr="00C75AB2">
        <w:t xml:space="preserve">observed from the </w:t>
      </w:r>
      <w:r w:rsidR="002B41CD" w:rsidRPr="00C75AB2">
        <w:t>level of</w:t>
      </w:r>
      <w:r w:rsidR="00CE5885" w:rsidRPr="00C75AB2">
        <w:t xml:space="preserve"> </w:t>
      </w:r>
      <w:r w:rsidRPr="00C75AB2">
        <w:t xml:space="preserve">gene expression programmes to ultimately the entire haematopoietic system. More importantly, chromatin can be efficiently modulated by drugs including some that are already approved for cancer therapy </w:t>
      </w:r>
      <w:r w:rsidRPr="00C75AB2">
        <w:fldChar w:fldCharType="begin" w:fldLock="1"/>
      </w:r>
      <w:r w:rsidRPr="00C75AB2">
        <w:instrText>ADDIN CSL_CITATION { "citationItems" : [ { "id" : "ITEM-1", "itemData" : { "DOI" : "10.1038/nrc3130", "ISSN" : "1474-175x", "author" : [ { "dropping-particle" : "", "family" : "Baylin", "given" : "S B", "non-dropping-particle" : "", "parse-names" : false, "suffix" : "" }, { "dropping-particle" : "", "family" : "Jones", "given" : "P A", "non-dropping-particle" : "", "parse-names" : false, "suffix" : "" } ], "container-title" : "Nat Rev Cancer", "id" : "ITEM-1", "issue" : "10", "issued" : { "date-parts" : [ [ "2011" ] ] }, "page" : "726-734", "title" : "A decade of exploring the cancer epigenome - biological and translational implications", "type" : "article-journal", "volume" : "11" }, "uris" : [ "http://www.mendeley.com/documents/?uuid=5e3e29b3-66a1-4563-89eb-dd64c8099ee9" ] } ], "mendeley" : { "formattedCitation" : "(&lt;i&gt;54&lt;/i&gt;)", "plainTextFormattedCitation" : "(54)", "previouslyFormattedCitation" : "(&lt;i&gt;54&lt;/i&gt;)" }, "properties" : { "noteIndex" : 0 }, "schema" : "https://github.com/citation-style-language/schema/raw/master/csl-citation.json" }</w:instrText>
      </w:r>
      <w:r w:rsidRPr="00C75AB2">
        <w:fldChar w:fldCharType="separate"/>
      </w:r>
      <w:r w:rsidRPr="00C75AB2">
        <w:rPr>
          <w:noProof/>
        </w:rPr>
        <w:t>(</w:t>
      </w:r>
      <w:r w:rsidRPr="00C75AB2">
        <w:rPr>
          <w:i/>
          <w:noProof/>
        </w:rPr>
        <w:t>54</w:t>
      </w:r>
      <w:r w:rsidRPr="00C75AB2">
        <w:rPr>
          <w:noProof/>
        </w:rPr>
        <w:t>)</w:t>
      </w:r>
      <w:r w:rsidRPr="00C75AB2">
        <w:fldChar w:fldCharType="end"/>
      </w:r>
      <w:r w:rsidRPr="00C75AB2">
        <w:t>. Understanding the role of chromatin in ageing therefore opens new avenue</w:t>
      </w:r>
      <w:r w:rsidR="00CE5885" w:rsidRPr="00C75AB2">
        <w:t>s</w:t>
      </w:r>
      <w:r w:rsidRPr="00C75AB2">
        <w:t xml:space="preserve"> for discovering molecular intervention points from the chromatin to </w:t>
      </w:r>
      <w:r w:rsidR="00CE5885" w:rsidRPr="00C75AB2">
        <w:t xml:space="preserve">the </w:t>
      </w:r>
      <w:r w:rsidRPr="00C75AB2">
        <w:t xml:space="preserve">gene expression level. </w:t>
      </w:r>
    </w:p>
    <w:p w14:paraId="7D808246" w14:textId="7FF3441E" w:rsidR="001D3B28" w:rsidRPr="00C75AB2" w:rsidRDefault="00CA7F10" w:rsidP="00066A04">
      <w:pPr>
        <w:spacing w:line="276" w:lineRule="auto"/>
        <w:jc w:val="both"/>
      </w:pPr>
      <w:r w:rsidRPr="00C75AB2">
        <w:t xml:space="preserve">Here we propose to characterize the age-specific changes in the chromatin landscape of the cells in the </w:t>
      </w:r>
      <w:r w:rsidR="00F22653" w:rsidRPr="00C75AB2">
        <w:t>HSC</w:t>
      </w:r>
      <w:r w:rsidRPr="00C75AB2">
        <w:t xml:space="preserve"> niche</w:t>
      </w:r>
      <w:r w:rsidR="00CE5885" w:rsidRPr="00C75AB2">
        <w:t xml:space="preserve"> of healthy individuals</w:t>
      </w:r>
      <w:r w:rsidRPr="00C75AB2">
        <w:t>, and how they compare to patients suffering from MDS and B-CLL, two age-related diseases of the hematopoietic niche (Aim 1). To understand the molecular pathways and identify the key players driving healthy and pathological ageing, we will then construct cell-type specific gene regulatory networks based on the chromatin landscape using a methodology that we have recently developed in the lab (Aim 2). We will then integrate these findings with information about genetic variants that are associated with common diseases</w:t>
      </w:r>
      <w:r w:rsidR="00CE5885" w:rsidRPr="00C75AB2">
        <w:t xml:space="preserve"> in a genome-wide association study (GWAS)</w:t>
      </w:r>
      <w:r w:rsidRPr="00C75AB2">
        <w:t xml:space="preserve"> to better understand why the risk for many common diseases increases dramatically with age. Specifically, we will test the hypothesis that young chromatin might mask the pathogenic effect of risk alleles by being inaccessible (Aim 3). Finally we will use the knowledge gained in Aim 2 to perform rejuvenation assays in a co-culturing system of MSC and HSC (Aim 4). The schematic of the specific Aims is outlined in Figure 1.</w:t>
      </w:r>
      <w:r w:rsidR="001D3B28" w:rsidRPr="00C75AB2">
        <w:br w:type="page"/>
      </w:r>
    </w:p>
    <w:p w14:paraId="5DC68383" w14:textId="77777777" w:rsidR="001D3B28" w:rsidRPr="00C75AB2" w:rsidRDefault="001D3B28" w:rsidP="00066A04">
      <w:pPr>
        <w:spacing w:line="276" w:lineRule="auto"/>
        <w:jc w:val="both"/>
        <w:sectPr w:rsidR="001D3B28" w:rsidRPr="00C75AB2" w:rsidSect="00522905">
          <w:headerReference w:type="default" r:id="rId8"/>
          <w:footerReference w:type="even" r:id="rId9"/>
          <w:footerReference w:type="default" r:id="rId10"/>
          <w:headerReference w:type="first" r:id="rId11"/>
          <w:pgSz w:w="11906" w:h="16838"/>
          <w:pgMar w:top="1440" w:right="1440" w:bottom="1440" w:left="1440" w:header="708" w:footer="708" w:gutter="0"/>
          <w:cols w:space="708"/>
          <w:docGrid w:linePitch="360"/>
        </w:sectPr>
      </w:pPr>
    </w:p>
    <w:p w14:paraId="3438BDB6" w14:textId="01589556" w:rsidR="001D3B28" w:rsidRPr="00C75AB2" w:rsidRDefault="001D3B28" w:rsidP="001D3B28">
      <w:pPr>
        <w:spacing w:line="276" w:lineRule="auto"/>
        <w:jc w:val="both"/>
      </w:pPr>
      <w:r w:rsidRPr="00C75AB2">
        <w:rPr>
          <w:noProof/>
          <w:lang w:eastAsia="en-GB"/>
        </w:rPr>
        <w:lastRenderedPageBreak/>
        <mc:AlternateContent>
          <mc:Choice Requires="wps">
            <w:drawing>
              <wp:anchor distT="45720" distB="45720" distL="114300" distR="114300" simplePos="0" relativeHeight="251663360" behindDoc="0" locked="0" layoutInCell="1" allowOverlap="1" wp14:anchorId="3E65BC37" wp14:editId="02B022F5">
                <wp:simplePos x="0" y="0"/>
                <wp:positionH relativeFrom="column">
                  <wp:posOffset>440055</wp:posOffset>
                </wp:positionH>
                <wp:positionV relativeFrom="paragraph">
                  <wp:posOffset>9232900</wp:posOffset>
                </wp:positionV>
                <wp:extent cx="5715000" cy="483235"/>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0" cy="483235"/>
                        </a:xfrm>
                        <a:prstGeom prst="rect">
                          <a:avLst/>
                        </a:prstGeom>
                        <a:solidFill>
                          <a:srgbClr val="FFFFFF"/>
                        </a:solidFill>
                        <a:ln w="9525">
                          <a:noFill/>
                          <a:miter lim="800000"/>
                          <a:headEnd/>
                          <a:tailEnd/>
                        </a:ln>
                      </wps:spPr>
                      <wps:txbx>
                        <w:txbxContent>
                          <w:p w14:paraId="13B1A99A" w14:textId="565DD32C" w:rsidR="00EE2E32" w:rsidRPr="00D40653" w:rsidRDefault="00EE2E32">
                            <w:pPr>
                              <w:rPr>
                                <w:b/>
                                <w:sz w:val="20"/>
                                <w:szCs w:val="20"/>
                              </w:rPr>
                            </w:pPr>
                            <w:r w:rsidRPr="00D40653">
                              <w:rPr>
                                <w:b/>
                                <w:sz w:val="20"/>
                                <w:szCs w:val="20"/>
                              </w:rPr>
                              <w:t>Figure 1: Graphical illustration of the four main aims of our proposed project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E65BC37" id="_x0000_t202" coordsize="21600,21600" o:spt="202" path="m,l,21600r21600,l21600,xe">
                <v:stroke joinstyle="miter"/>
                <v:path gradientshapeok="t" o:connecttype="rect"/>
              </v:shapetype>
              <v:shape id="Text Box 2" o:spid="_x0000_s1026" type="#_x0000_t202" style="position:absolute;left:0;text-align:left;margin-left:34.65pt;margin-top:727pt;width:450pt;height:38.0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" stroked="f">
                <v:textbox>
                  <w:txbxContent>
                    <w:p w14:paraId="13B1A99A" w14:textId="565DD32C" w:rsidR="00EE2E32" w:rsidRPr="00D40653" w:rsidRDefault="00EE2E32">
                      <w:pPr>
                        <w:rPr>
                          <w:b/>
                          <w:sz w:val="20"/>
                          <w:szCs w:val="20"/>
                        </w:rPr>
                      </w:pPr>
                      <w:r w:rsidRPr="00D40653">
                        <w:rPr>
                          <w:b/>
                          <w:sz w:val="20"/>
                          <w:szCs w:val="20"/>
                        </w:rPr>
                        <w:t>Figure 1: Graphical illustration of the four main aims of our proposed project</w:t>
                      </w:r>
                    </w:p>
                  </w:txbxContent>
                </v:textbox>
              </v:shape>
            </w:pict>
          </mc:Fallback>
        </mc:AlternateContent>
      </w:r>
      <w:r w:rsidRPr="00C75AB2">
        <w:rPr>
          <w:noProof/>
          <w:lang w:eastAsia="en-GB"/>
        </w:rPr>
        <w:drawing>
          <wp:inline distT="0" distB="0" distL="0" distR="0" wp14:anchorId="284A1ADE" wp14:editId="011F24FE">
            <wp:extent cx="6292363" cy="9088967"/>
            <wp:effectExtent l="0" t="0" r="6985" b="4445"/>
            <wp:docPr id="17" name="Picture 17" descr="D:\brian_embl\Dropbox\fritz_thyssen\figure_0_v04_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brian_embl\Dropbox\fritz_thyssen\figure_0_v04_B.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296833" cy="9095424"/>
                    </a:xfrm>
                    <a:prstGeom prst="rect">
                      <a:avLst/>
                    </a:prstGeom>
                    <a:noFill/>
                    <a:ln>
                      <a:noFill/>
                    </a:ln>
                  </pic:spPr>
                </pic:pic>
              </a:graphicData>
            </a:graphic>
          </wp:inline>
        </w:drawing>
      </w:r>
      <w:r w:rsidRPr="00C75AB2">
        <w:br w:type="page"/>
      </w:r>
    </w:p>
    <w:p w14:paraId="479B579E" w14:textId="77777777" w:rsidR="001D3B28" w:rsidRPr="00C75AB2" w:rsidRDefault="001D3B28" w:rsidP="00066A04">
      <w:pPr>
        <w:pStyle w:val="Brian2"/>
        <w:spacing w:line="276" w:lineRule="auto"/>
        <w:sectPr w:rsidR="001D3B28" w:rsidRPr="00C75AB2" w:rsidSect="001D3B28">
          <w:headerReference w:type="default" r:id="rId13"/>
          <w:footerReference w:type="even" r:id="rId14"/>
          <w:footerReference w:type="default" r:id="rId15"/>
          <w:type w:val="continuous"/>
          <w:pgSz w:w="11906" w:h="16838"/>
          <w:pgMar w:top="567" w:right="567" w:bottom="567" w:left="567" w:header="0" w:footer="709" w:gutter="0"/>
          <w:cols w:space="708"/>
          <w:docGrid w:linePitch="360"/>
        </w:sectPr>
      </w:pPr>
    </w:p>
    <w:p w14:paraId="588E62D7" w14:textId="22DAD6C7" w:rsidR="00066A04" w:rsidRPr="00C75AB2" w:rsidRDefault="00D40653" w:rsidP="00066A04">
      <w:pPr>
        <w:pStyle w:val="Brian2"/>
        <w:spacing w:line="276" w:lineRule="auto"/>
      </w:pPr>
      <w:r w:rsidRPr="00C75AB2">
        <w:lastRenderedPageBreak/>
        <w:t xml:space="preserve">B. </w:t>
      </w:r>
      <w:r w:rsidR="00066A04" w:rsidRPr="00C75AB2">
        <w:t>Present State of Research</w:t>
      </w:r>
    </w:p>
    <w:p w14:paraId="6972B0F6" w14:textId="77777777" w:rsidR="00066A04" w:rsidRPr="00C75AB2" w:rsidRDefault="00066A04" w:rsidP="00066A04">
      <w:pPr>
        <w:pStyle w:val="ListParagraph"/>
        <w:numPr>
          <w:ilvl w:val="0"/>
          <w:numId w:val="8"/>
        </w:numPr>
        <w:spacing w:line="276" w:lineRule="auto"/>
        <w:ind w:left="426"/>
        <w:jc w:val="both"/>
        <w:rPr>
          <w:b/>
        </w:rPr>
      </w:pPr>
      <w:r w:rsidRPr="00C75AB2">
        <w:rPr>
          <w:b/>
        </w:rPr>
        <w:t>The need to chart chromatin profiles of the ageing HSC niche in humans</w:t>
      </w:r>
    </w:p>
    <w:p w14:paraId="6FFBCBEB" w14:textId="00E0DA0C" w:rsidR="00066A04" w:rsidRPr="00C75AB2" w:rsidRDefault="00A5080C" w:rsidP="00066A04">
      <w:pPr>
        <w:spacing w:line="276" w:lineRule="auto"/>
        <w:jc w:val="both"/>
      </w:pPr>
      <w:r w:rsidRPr="00C75AB2">
        <w:t>Previous g</w:t>
      </w:r>
      <w:r w:rsidR="00066A04" w:rsidRPr="00C75AB2">
        <w:t xml:space="preserve">lobal epigenetic analyses in the ageing HSC niche strongly indicate that epigenetic changes are a main regulator for the ageing phenotypes observed. First, </w:t>
      </w:r>
      <w:r w:rsidR="00211969" w:rsidRPr="00C75AB2">
        <w:t>comparing</w:t>
      </w:r>
      <w:r w:rsidR="00066A04" w:rsidRPr="00C75AB2">
        <w:t xml:space="preserve"> young and old HSCs in mice </w:t>
      </w:r>
      <w:r w:rsidRPr="00C75AB2">
        <w:t xml:space="preserve">demonstrated that </w:t>
      </w:r>
      <w:r w:rsidR="00066A04" w:rsidRPr="00C75AB2">
        <w:t xml:space="preserve">while the global DNA methylation profile is stable, various genomic regions associated with HSC differentiation potential and maintenance </w:t>
      </w:r>
      <w:r w:rsidR="007D7135" w:rsidRPr="00C75AB2">
        <w:t>are</w:t>
      </w:r>
      <w:r w:rsidR="00066A04" w:rsidRPr="00C75AB2">
        <w:t xml:space="preserve"> consistently </w:t>
      </w:r>
      <w:r w:rsidR="007D7135" w:rsidRPr="00C75AB2">
        <w:t xml:space="preserve">hyper- and hypo-methylated </w:t>
      </w:r>
      <w:r w:rsidR="00066A04" w:rsidRPr="00C75AB2">
        <w:fldChar w:fldCharType="begin" w:fldLock="1"/>
      </w:r>
      <w:r w:rsidR="00066A04" w:rsidRPr="00C75AB2">
        <w:instrText>ADDIN CSL_CITATION { "citationItems" : [ { "id" : "ITEM-1", "itemData" : { "DOI" : "10.1016/j.stem.2014.03.002", "ISSN" : "19345909", "abstract" : "To investigate the cell-intrinsic aging mechanisms that erode the function of somatic stem cells during aging, we have conducted a comprehensive integrated genomic analysis of young and aged cells. We profiled the transcriptome, DNA methylome, and histone modifications of young and old murine hematopoietic stem cells (HSCs). Transcriptome analysis indicated reduced TGF-\u03b2 signaling and perturbation of genes involved in HSC proliferation and differentiation. Aged HSCs exhibited broader H3K4me3 peaks across HSC identity and self-renewal genes and showed increased DNA methylation at transcription factor binding sites associated with differentiation-promoting genes combined with a reduction at genes associated with HSC maintenance. Altogether, these changes reinforce HSC self-renewal and diminish differentiation, paralleling phenotypic HSC aging behavior. Ribosomal biogenesis emerged as a particular target of aging with increased transcription of ribosomal protein and RNA genes and hypomethylation of rRNA genes. This data set will serve as a reference for future epigenomic analysis of stem cell aging.", "author" : [ { "dropping-particle" : "", "family" : "Sun", "given" : "Deqiang", "non-dropping-particle" : "", "parse-names" : false, "suffix" : "" }, { "dropping-particle" : "", "family" : "Luo", "given" : "Min", "non-dropping-particle" : "", "parse-names" : false, "suffix" : "" }, { "dropping-particle" : "", "family" : "Jeong", "given" : "Mira", "non-dropping-particle" : "", "parse-names" : false, "suffix" : "" }, { "dropping-particle" : "", "family" : "Rodriguez", "given" : "Benjamin", "non-dropping-particle" : "", "parse-names" : false, "suffix" : "" }, { "dropping-particle" : "", "family" : "Xia", "given" : "Zheng", "non-dropping-particle" : "", "parse-names" : false, "suffix" : "" }, { "dropping-particle" : "", "family" : "Hannah", "given" : "Rebecca", "non-dropping-particle" : "", "parse-names" : false, "suffix" : "" }, { "dropping-particle" : "", "family" : "Wang", "given" : "Hui", "non-dropping-particle" : "", "parse-names" : false, "suffix" : "" }, { "dropping-particle" : "", "family" : "Le", "given" : "Thuc", "non-dropping-particle" : "", "parse-names" : false, "suffix" : "" }, { "dropping-particle" : "", "family" : "Faull", "given" : "Kym\u00a0F.", "non-dropping-particle" : "", "parse-names" : false, "suffix" : "" }, { "dropping-particle" : "", "family" : "Chen", "given" : "Rui", "non-dropping-particle" : "", "parse-names" : false, "suffix" : "" }, { "dropping-particle" : "", "family" : "Gu", "given" : "Hongcang", "non-dropping-particle" : "", "parse-names" : false, "suffix" : "" }, { "dropping-particle" : "", "family" : "Bock", "given" : "Christoph", "non-dropping-particle" : "", "parse-names" : false, "suffix" : "" }, { "dropping-particle" : "", "family" : "Meissner", "given" : "Alexander", "non-dropping-particle" : "", "parse-names" : false, "suffix" : "" }, { "dropping-particle" : "", "family" : "G\u00f6ttgens", "given" : "Berthold", "non-dropping-particle" : "", "parse-names" : false, "suffix" : "" }, { "dropping-particle" : "", "family" : "Darlington", "given" : "Gretchen\u00a0J.", "non-dropping-particle" : "", "parse-names" : false, "suffix" : "" }, { "dropping-particle" : "", "family" : "Li", "given" : "Wei", "non-dropping-particle" : "", "parse-names" : false, "suffix" : "" }, { "dropping-particle" : "", "family" : "Goodell", "given" : "Margaret\u00a0A.", "non-dropping-particle" : "", "parse-names" : false, "suffix" : "" } ], "container-title" : "Cell Stem Cell", "id" : "ITEM-1", "issue" : "5", "issued" : { "date-parts" : [ [ "2014" ] ] }, "page" : "673-688", "title" : "Epigenomic Profiling of Young and Aged HSCs Reveals Concerted Changes during Aging that Reinforce Self-Renewal", "type" : "article-journal", "volume" : "14" }, "uris" : [ "http://www.mendeley.com/documents/?uuid=6e1fcb4a-c825-3af0-8fef-787f15d2ba81" ] }, { "id" : "ITEM-2", "itemData" : { "DOI" : "10.1016/j.stem.2013.01.017", "ISSN" : "19345909", "PMID" : "23415915", "abstract" : "The functional potential of hematopoietic stem cells (HSCs) declines during aging, and in doing so, significantly contributes to hematopoietic pathophysiology in the elderly. To explore the relationship between age-associated HSC decline and the epigenome, we examined global DNA methylation of HSCs during ontogeny in combination with functional analysis. Although the DNA methylome is generally stable during aging, site-specific alterations of DNA methylation occur at genomic regions associated with hematopoietic lineage potential and selectively target genes expressed in downstream progenitor and effector cells. We found that age-associated HSC decline, replicative limits, and DNA methylation are largely dependent on the proliferative history of HSCs, yet appear to be telomere-length independent. Physiological aging and experimentally enforced proliferation of HSCs both led to DNA hypermethylation of genes regulated by Polycomb Repressive Complex 2. Our results provide evidence that epigenomic alterations of the DNA methylation landscape contribute to the functional decline of HSCs during aging.", "author" : [ { "dropping-particle" : "", "family" : "Beerman", "given" : "Isabel", "non-dropping-particle" : "", "parse-names" : false, "suffix" : "" }, { "dropping-particle" : "", "family" : "Bock", "given" : "Christoph", "non-dropping-particle" : "", "parse-names" : false, "suffix" : "" }, { "dropping-particle" : "", "family" : "Garrison", "given" : "Brian\u00a0S.", "non-dropping-particle" : "", "parse-names" : false, "suffix" : "" }, { "dropping-particle" : "", "family" : "Smith", "given" : "Zachary\u00a0D.", "non-dropping-particle" : "", "parse-names" : false, "suffix" : "" }, { "dropping-particle" : "", "family" : "Gu", "given" : "Hongcang", "non-dropping-particle" : "", "parse-names" : false, "suffix" : "" }, { "dropping-particle" : "", "family" : "Meissner", "given" : "Alexander", "non-dropping-particle" : "", "parse-names" : false, "suffix" : "" }, { "dropping-particle" : "", "family" : "Rossi", "given" : "Derrick\u00a0J.", "non-dropping-particle" : "", "parse-names" : false, "suffix" : "" } ], "container-title" : "Cell Stem Cell", "id" : "ITEM-2", "issue" : "4", "issued" : { "date-parts" : [ [ "2013", "4", "4" ] ] }, "page" : "413-425", "title" : "Proliferation-Dependent Alterations of the DNA Methylation Landscape Underlie Hematopoietic Stem Cell Aging", "type" : "article-journal", "volume" : "12" }, "uris" : [ "http://www.mendeley.com/documents/?uuid=9f4a4d89-ef6b-3a0d-a451-aedd1389f918" ] }, { "id" : "ITEM-3", "itemData" : { "author" : [ { "dropping-particle" : "", "family" : "Jeong", "given" : "Mira", "non-dropping-particle" : "", "parse-names" : false, "suffix" : "" }, { "dropping-particle" : "", "family" : "Sun", "given" : "Deqiang", "non-dropping-particle" : "", "parse-names" : false, "suffix" : "" }, { "dropping-particle" : "", "family" : "Luo", "given" : "Min", "non-dropping-particle" : "", "parse-names" : false, "suffix" : "" }, { "dropping-particle" : "", "family" : "Ergen", "given" : "Aysegul", "non-dropping-particle" : "", "parse-names" : false, "suffix" : "" }, { "dropping-particle" : "", "family" : "Gu", "given" : "Hongcang", "non-dropping-particle" : "", "parse-names" : false, "suffix" : "" }, { "dropping-particle" : "", "family" : "Bock", "given" : "Christoph", "non-dropping-particle" : "", "parse-names" : false, "suffix" : "" }, { "dropping-particle" : "", "family" : "Meissner", "given" : "Alexander", "non-dropping-particle" : "", "parse-names" : false, "suffix" : "" }, { "dropping-particle" : "", "family" : "Darlington", "given" : "Gretchen", "non-dropping-particle" : "", "parse-names" : false, "suffix" : "" }, { "dropping-particle" : "", "family" : "Li", "given" : "Wei", "non-dropping-particle" : "", "parse-names" : false, "suffix" : "" }, { "dropping-particle" : "", "family" : "Goodell", "given" : "Margaret A.", "non-dropping-particle" : "", "parse-names" : false, "suffix" : "" } ], "container-title" : "Blood", "id" : "ITEM-3", "issue" : "21", "issued" : { "date-parts" : [ [ "2015" ] ] }, "title" : "Genome Wide DNA Methylation and Transcriptome Analysis in HSC Aging", "type" : "article-journal", "volume" : "118" }, "uris" : [ "http://www.mendeley.com/documents/?uuid=97708ead-43c8-31d5-8ddf-8902ff8310d4" ] }, { "id" : "ITEM-4", "itemData" : { "DOI" : "10.4161/epi.26017", "ISSN" : "1559-2294", "PMID" : "23949429", "abstract" : "Stem cells have been found in most tissues/organs. These somatic stem cells produce replacements for lost and damaged cells, and it is not completely understood how this regenerative capacity becomes diminished during aging. To study the possible involvement of epigenetic changes in somatic stem cell aging, we used murine hematopoiesis as a model system. Hematopoietic stem cells (HSCs) were enriched for via Hoechst exclusion activity (SP-HSC) from young, medium-aged and old mice and subjected to comprehensive, global methylome (MeDIP-seq) analysis. With age, we observed a global loss of DNA methylation of approximately 5%, but an increase in methylation at some CpG islands. Just over 100 significant (FDR&lt;0.2) aging-specific differentially methylated regions (aDMRs) were identified, which are surprisingly few considering the profound age-based changes that occur in HSC biology. Interestingly, the polycomb repressive complex -2 (PCRC2) target genes Kiss1r, Nav2 and Hsf4 were hypermethylated with age. The promoter for the Sdpr gene was determined to be progressively hypomethylated with age. This occurred concurrently with an increase in gene expression with age. To explore this relationship further, we cultured isolated SP-HSC in the presence of 5-aza-deoxycytdine and demonstrated a negative correlation between Sdpr promoter methylation and gene expression. We report that DNA methylation patterns are well preserved during hematopoietic stem cell aging, confirm that PCRC2 targets are increasingly methylated with age, and suggest that SDPR expression changes with age in HSCs may be regulated via age-based alterations in DNA methylation.", "author" : [ { "dropping-particle" : "", "family" : "Taiwo", "given" : "Oluwatosin", "non-dropping-particle" : "", "parse-names" : false, "suffix" : "" }, { "dropping-particle" : "", "family" : "Wilson", "given" : "Gareth A", "non-dropping-particle" : "", "parse-names" : false, "suffix" : "" }, { "dropping-particle" : "", "family" : "Emmett", "given" : "Warren", "non-dropping-particle" : "", "parse-names" : false, "suffix" : "" }, { "dropping-particle" : "", "family" : "Morris", "given" : "Tiffany", "non-dropping-particle" : "", "parse-names" : false, "suffix" : "" }, { "dropping-particle" : "", "family" : "Bonnet", "given" : "Dominique", "non-dropping-particle" : "", "parse-names" : false, "suffix" : "" }, { "dropping-particle" : "", "family" : "Schuster", "given" : "Eugene", "non-dropping-particle" : "", "parse-names" : false, "suffix" : "" }, { "dropping-particle" : "", "family" : "Adejumo", "given" : "Tomas", "non-dropping-particle" : "", "parse-names" : false, "suffix" : "" }, { "dropping-particle" : "", "family" : "Beck", "given" : "Stephan", "non-dropping-particle" : "", "parse-names" : false, "suffix" : "" }, { "dropping-particle" : "", "family" : "Pearce", "given" : "Daniel J", "non-dropping-particle" : "", "parse-names" : false, "suffix" : "" } ], "container-title" : "Epigenetics", "id" : "ITEM-4", "issue" : "10", "issued" : { "date-parts" : [ [ "2013", "10", "27" ] ] }, "page" : "1114-1122", "title" : "DNA methylation analysis of murine hematopoietic side population cells during aging", "type" : "article-journal", "volume" : "8" }, "uris" : [ "http://www.mendeley.com/documents/?uuid=464ea816-7c42-3801-a0df-d15915c17293" ] }, { "id" : "ITEM-5", "itemData" : { "DOI" : "10.1016/j.stem.2014.04.016", "ISSN" : "19345909", "PMID" : "24813857", "abstract" : "Hematopoietic stem cells (HSCs) maintain homeostasis and regenerate the blood system throughout life. It has been postulated that HSCs may be uniquely capable of preserving their genomic integrity in order to ensure lifelong function. To directly test this, we quantified DNA damage in HSCs and downstream progenitors from young and old mice, revealing that strand breaks significantly accrue in HSCs during aging. DNA damage accumulation in HSCs was associated with broad attenuation of DNA repair and response pathways that was dependent upon HSC quiescence. Accordingly, cycling fetal HSCs and adult HSCs driven into cycle upregulated these pathways leading to repair of strand breaks. Our results demonstrate that HSCs are not\u00a0comprehensively geno-protected during aging. Rather, HSC quiescence and concomitant attenuation of DNA repair and response pathways underlies DNA damage accumulation in HSCs during aging. These results provide a potential mechanism through which premalignant mutations accrue in HSCs.", "author" : [ { "dropping-particle" : "", "family" : "Beerman", "given" : "Isabel", "non-dropping-particle" : "", "parse-names" : false, "suffix" : "" }, { "dropping-particle" : "", "family" : "Seita", "given" : "Jun", "non-dropping-particle" : "", "parse-names" : false, "suffix" : "" }, { "dropping-particle" : "", "family" : "Inlay", "given" : "Matthew\u00a0A.", "non-dropping-particle" : "", "parse-names" : false, "suffix" : "" }, { "dropping-particle" : "", "family" : "Weissman", "given" : "Irving\u00a0L.", "non-dropping-particle" : "", "parse-names" : false, "suffix" : "" }, { "dropping-particle" : "", "family" : "Rossi", "given" : "Derrick\u00a0J.", "non-dropping-particle" : "", "parse-names" : false, "suffix" : "" } ], "container-title" : "Cell Stem Cell", "id" : "ITEM-5", "issue" : "1", "issued" : { "date-parts" : [ [ "2014", "7", "3" ] ] }, "page" : "37-50", "title" : "Quiescent Hematopoietic Stem Cells Accumulate DNA Damage during Aging that Is Repaired upon Entry into Cell Cycle", "type" : "article-journal", "volume" : "15" }, "uris" : [ "http://www.mendeley.com/documents/?uuid=7305db6b-90f0-3004-a6d9-c90066b44f3f" ] } ], "mendeley" : { "formattedCitation" : "(&lt;i&gt;25&lt;/i&gt;, &lt;i&gt;26&lt;/i&gt;, &lt;i&gt;55&lt;/i&gt;\u2013&lt;i&gt;57&lt;/i&gt;)", "plainTextFormattedCitation" : "(25, 26, 55\u201357)", "previouslyFormattedCitation" : "(&lt;i&gt;25&lt;/i&gt;, &lt;i&gt;26&lt;/i&gt;, &lt;i&gt;55&lt;/i&gt;\u2013&lt;i&gt;57&lt;/i&gt;)" }, "properties" : { "noteIndex" : 0 }, "schema" : "https://github.com/citation-style-language/schema/raw/master/csl-citation.json" }</w:instrText>
      </w:r>
      <w:r w:rsidR="00066A04" w:rsidRPr="00C75AB2">
        <w:fldChar w:fldCharType="separate"/>
      </w:r>
      <w:r w:rsidR="00066A04" w:rsidRPr="00C75AB2">
        <w:rPr>
          <w:noProof/>
        </w:rPr>
        <w:t>(</w:t>
      </w:r>
      <w:r w:rsidR="00066A04" w:rsidRPr="00C75AB2">
        <w:rPr>
          <w:i/>
          <w:noProof/>
        </w:rPr>
        <w:t>25</w:t>
      </w:r>
      <w:r w:rsidR="00066A04" w:rsidRPr="00C75AB2">
        <w:rPr>
          <w:noProof/>
        </w:rPr>
        <w:t xml:space="preserve">, </w:t>
      </w:r>
      <w:r w:rsidR="00066A04" w:rsidRPr="00C75AB2">
        <w:rPr>
          <w:i/>
          <w:noProof/>
        </w:rPr>
        <w:t>26</w:t>
      </w:r>
      <w:r w:rsidR="00066A04" w:rsidRPr="00C75AB2">
        <w:rPr>
          <w:noProof/>
        </w:rPr>
        <w:t xml:space="preserve">, </w:t>
      </w:r>
      <w:r w:rsidR="00066A04" w:rsidRPr="00C75AB2">
        <w:rPr>
          <w:i/>
          <w:noProof/>
        </w:rPr>
        <w:t>55</w:t>
      </w:r>
      <w:r w:rsidR="00066A04" w:rsidRPr="00C75AB2">
        <w:rPr>
          <w:noProof/>
        </w:rPr>
        <w:t>–</w:t>
      </w:r>
      <w:r w:rsidR="00066A04" w:rsidRPr="00C75AB2">
        <w:rPr>
          <w:i/>
          <w:noProof/>
        </w:rPr>
        <w:t>57</w:t>
      </w:r>
      <w:r w:rsidR="00066A04" w:rsidRPr="00C75AB2">
        <w:rPr>
          <w:noProof/>
        </w:rPr>
        <w:t>)</w:t>
      </w:r>
      <w:r w:rsidR="00066A04" w:rsidRPr="00C75AB2">
        <w:fldChar w:fldCharType="end"/>
      </w:r>
      <w:r w:rsidR="00066A04" w:rsidRPr="00C75AB2">
        <w:t xml:space="preserve">. In addition, age-specific hypermethylation of HSC genes are regulated by the polycomb repressive complex 2 and H3K27Me3 histone modification, both of which have repressive activity on chromatin </w:t>
      </w:r>
      <w:r w:rsidR="00066A04" w:rsidRPr="00C75AB2">
        <w:fldChar w:fldCharType="begin" w:fldLock="1"/>
      </w:r>
      <w:r w:rsidR="00066A04" w:rsidRPr="00C75AB2">
        <w:instrText>ADDIN CSL_CITATION { "citationItems" : [ { "id" : "ITEM-1", "itemData" : { "DOI" : "10.4161/epi.26017", "ISSN" : "1559-2294", "PMID" : "23949429", "abstract" : "Stem cells have been found in most tissues/organs. These somatic stem cells produce replacements for lost and damaged cells, and it is not completely understood how this regenerative capacity becomes diminished during aging. To study the possible involvement of epigenetic changes in somatic stem cell aging, we used murine hematopoiesis as a model system. Hematopoietic stem cells (HSCs) were enriched for via Hoechst exclusion activity (SP-HSC) from young, medium-aged and old mice and subjected to comprehensive, global methylome (MeDIP-seq) analysis. With age, we observed a global loss of DNA methylation of approximately 5%, but an increase in methylation at some CpG islands. Just over 100 significant (FDR&lt;0.2) aging-specific differentially methylated regions (aDMRs) were identified, which are surprisingly few considering the profound age-based changes that occur in HSC biology. Interestingly, the polycomb repressive complex -2 (PCRC2) target genes Kiss1r, Nav2 and Hsf4 were hypermethylated with age. The promoter for the Sdpr gene was determined to be progressively hypomethylated with age. This occurred concurrently with an increase in gene expression with age. To explore this relationship further, we cultured isolated SP-HSC in the presence of 5-aza-deoxycytdine and demonstrated a negative correlation between Sdpr promoter methylation and gene expression. We report that DNA methylation patterns are well preserved during hematopoietic stem cell aging, confirm that PCRC2 targets are increasingly methylated with age, and suggest that SDPR expression changes with age in HSCs may be regulated via age-based alterations in DNA methylation.", "author" : [ { "dropping-particle" : "", "family" : "Taiwo", "given" : "Oluwatosin", "non-dropping-particle" : "", "parse-names" : false, "suffix" : "" }, { "dropping-particle" : "", "family" : "Wilson", "given" : "Gareth A", "non-dropping-particle" : "", "parse-names" : false, "suffix" : "" }, { "dropping-particle" : "", "family" : "Emmett", "given" : "Warren", "non-dropping-particle" : "", "parse-names" : false, "suffix" : "" }, { "dropping-particle" : "", "family" : "Morris", "given" : "Tiffany", "non-dropping-particle" : "", "parse-names" : false, "suffix" : "" }, { "dropping-particle" : "", "family" : "Bonnet", "given" : "Dominique", "non-dropping-particle" : "", "parse-names" : false, "suffix" : "" }, { "dropping-particle" : "", "family" : "Schuster", "given" : "Eugene", "non-dropping-particle" : "", "parse-names" : false, "suffix" : "" }, { "dropping-particle" : "", "family" : "Adejumo", "given" : "Tomas", "non-dropping-particle" : "", "parse-names" : false, "suffix" : "" }, { "dropping-particle" : "", "family" : "Beck", "given" : "Stephan", "non-dropping-particle" : "", "parse-names" : false, "suffix" : "" }, { "dropping-particle" : "", "family" : "Pearce", "given" : "Daniel J", "non-dropping-particle" : "", "parse-names" : false, "suffix" : "" } ], "container-title" : "Epigenetics", "id" : "ITEM-1", "issue" : "10", "issued" : { "date-parts" : [ [ "2013", "10", "27" ] ] }, "page" : "1114-1122", "title" : "DNA methylation analysis of murine hematopoietic side population cells during aging", "type" : "article-journal", "volume" : "8" }, "uris" : [ "http://www.mendeley.com/documents/?uuid=464ea816-7c42-3801-a0df-d15915c17293" ] }, { "id" : "ITEM-2", "itemData" : { "DOI" : "10.1016/j.stem.2014.04.016", "ISSN" : "19345909", "PMID" : "24813857", "abstract" : "Hematopoietic stem cells (HSCs) maintain homeostasis and regenerate the blood system throughout life. It has been postulated that HSCs may be uniquely capable of preserving their genomic integrity in order to ensure lifelong function. To directly test this, we quantified DNA damage in HSCs and downstream progenitors from young and old mice, revealing that strand breaks significantly accrue in HSCs during aging. DNA damage accumulation in HSCs was associated with broad attenuation of DNA repair and response pathways that was dependent upon HSC quiescence. Accordingly, cycling fetal HSCs and adult HSCs driven into cycle upregulated these pathways leading to repair of strand breaks. Our results demonstrate that HSCs are not\u00a0comprehensively geno-protected during aging. Rather, HSC quiescence and concomitant attenuation of DNA repair and response pathways underlies DNA damage accumulation in HSCs during aging. These results provide a potential mechanism through which premalignant mutations accrue in HSCs.", "author" : [ { "dropping-particle" : "", "family" : "Beerman", "given" : "Isabel", "non-dropping-particle" : "", "parse-names" : false, "suffix" : "" }, { "dropping-particle" : "", "family" : "Seita", "given" : "Jun", "non-dropping-particle" : "", "parse-names" : false, "suffix" : "" }, { "dropping-particle" : "", "family" : "Inlay", "given" : "Matthew\u00a0A.", "non-dropping-particle" : "", "parse-names" : false, "suffix" : "" }, { "dropping-particle" : "", "family" : "Weissman", "given" : "Irving\u00a0L.", "non-dropping-particle" : "", "parse-names" : false, "suffix" : "" }, { "dropping-particle" : "", "family" : "Rossi", "given" : "Derrick\u00a0J.", "non-dropping-particle" : "", "parse-names" : false, "suffix" : "" } ], "container-title" : "Cell Stem Cell", "id" : "ITEM-2", "issue" : "1", "issued" : { "date-parts" : [ [ "2014", "7", "3" ] ] }, "page" : "37-50", "title" : "Quiescent Hematopoietic Stem Cells Accumulate DNA Damage during Aging that Is Repaired upon Entry into Cell Cycle", "type" : "article-journal", "volume" : "15" }, "uris" : [ "http://www.mendeley.com/documents/?uuid=7305db6b-90f0-3004-a6d9-c90066b44f3f" ] } ], "mendeley" : { "formattedCitation" : "(&lt;i&gt;56&lt;/i&gt;, &lt;i&gt;57&lt;/i&gt;)", "plainTextFormattedCitation" : "(56, 57)", "previouslyFormattedCitation" : "(&lt;i&gt;56&lt;/i&gt;, &lt;i&gt;57&lt;/i&gt;)" }, "properties" : { "noteIndex" : 0 }, "schema" : "https://github.com/citation-style-language/schema/raw/master/csl-citation.json" }</w:instrText>
      </w:r>
      <w:r w:rsidR="00066A04" w:rsidRPr="00C75AB2">
        <w:fldChar w:fldCharType="separate"/>
      </w:r>
      <w:r w:rsidR="00066A04" w:rsidRPr="00C75AB2">
        <w:rPr>
          <w:noProof/>
        </w:rPr>
        <w:t>(</w:t>
      </w:r>
      <w:r w:rsidR="00066A04" w:rsidRPr="00C75AB2">
        <w:rPr>
          <w:i/>
          <w:noProof/>
        </w:rPr>
        <w:t>56</w:t>
      </w:r>
      <w:r w:rsidR="00066A04" w:rsidRPr="00C75AB2">
        <w:rPr>
          <w:noProof/>
        </w:rPr>
        <w:t xml:space="preserve">, </w:t>
      </w:r>
      <w:r w:rsidR="00066A04" w:rsidRPr="00C75AB2">
        <w:rPr>
          <w:i/>
          <w:noProof/>
        </w:rPr>
        <w:t>57</w:t>
      </w:r>
      <w:r w:rsidR="00066A04" w:rsidRPr="00C75AB2">
        <w:rPr>
          <w:noProof/>
        </w:rPr>
        <w:t>)</w:t>
      </w:r>
      <w:r w:rsidR="00066A04" w:rsidRPr="00C75AB2">
        <w:fldChar w:fldCharType="end"/>
      </w:r>
      <w:r w:rsidR="00066A04" w:rsidRPr="00C75AB2">
        <w:t xml:space="preserve">. Second, mice with HSC </w:t>
      </w:r>
      <w:r w:rsidR="00066A04" w:rsidRPr="00C75AB2">
        <w:rPr>
          <w:i/>
        </w:rPr>
        <w:t>de novo</w:t>
      </w:r>
      <w:r w:rsidR="00066A04" w:rsidRPr="00C75AB2">
        <w:t xml:space="preserve"> methyltransferases knocked out showed impaired repopulation of both myeloid and lymphoid lineages </w:t>
      </w:r>
      <w:r w:rsidR="00066A04" w:rsidRPr="00C75AB2">
        <w:fldChar w:fldCharType="begin" w:fldLock="1"/>
      </w:r>
      <w:r w:rsidR="00066A04" w:rsidRPr="00C75AB2">
        <w:instrText>ADDIN CSL_CITATION { "citationItems" : [ { "id" : "ITEM-1", "itemData" : { "DOI" : "10.1101/gr.132878.111", "ISSN" : "1549-5469", "PMID" : "22684279", "abstract" : "DNA methylation is an essential epigenetic mark that is required for normal development. Knockout of the DNA methyltransferase enzymes in the mouse hematopoietic compartment reveals that methylation is critical for hematopoietic differentiation. To better understand the role of DNA methylation in hematopoiesis, we characterized genome-wide DNA methylation in primary mouse hematopoietic stem cells (HSCs), common myeloid progenitors (CMPs), and erythroblasts (ERYs). Methyl binding domain protein 2 (MBD) enrichment of DNA followed by massively parallel sequencing (MBD-seq) was used to map genome-wide DNA methylation. Globally, DNA methylation was most abundant in HSCs, with a 40% reduction in CMPs, and a 67% reduction in ERYs. Only 3% of peaks arise during differentiation, demonstrating a genome-wide decline in DNA methylation during erythroid development. Analysis of genomic features revealed that 98% of promoter CpG islands are hypomethylated, while 20%-25% of non-promoter CpG islands are methylated. Proximal promoter sequences of expressed genes are hypomethylated in all cell types, while gene body methylation positively correlates with gene expression in HSCs and CMPs. Elevated genome-wide DNA methylation in HSCs and the positive association between methylation and gene expression demonstrates that DNA methylation is a mark of cellular plasticity in HSCs. Using de novo motif discovery, we identified overrepresented transcription factor consensus binding motifs in methylated sequences. Motifs for several ETS transcription factors, including GABPA and ELF1, are overrepresented in methylated regions. Our genome-wide survey demonstrates that DNA methylation is markedly altered during myeloid differentiation and identifies critical regions of the genome and transcription factor programs that contribute to hematopoiesis.", "author" : [ { "dropping-particle" : "", "family" : "Hogart", "given" : "Amber", "non-dropping-particle" : "", "parse-names" : false, "suffix" : "" }, { "dropping-particle" : "", "family" : "Lichtenberg", "given" : "Jens", "non-dropping-particle" : "", "parse-names" : false, "suffix" : "" }, { "dropping-particle" : "", "family" : "Ajay", "given" : "Subramanian S", "non-dropping-particle" : "", "parse-names" : false, "suffix" : "" }, { "dropping-particle" : "", "family" : "Anderson", "given" : "Stacie", "non-dropping-particle" : "", "parse-names" : false, "suffix" : "" }, { "dropping-particle" : "", "family" : "NIH Intramural Sequencing Center", "given" : "NIH Intramural Sequencing", "non-dropping-particle" : "", "parse-names" : false, "suffix" : "" }, { "dropping-particle" : "", "family" : "Margulies", "given" : "Elliott H", "non-dropping-particle" : "", "parse-names" : false, "suffix" : "" }, { "dropping-particle" : "", "family" : "Bodine", "given" : "David M", "non-dropping-particle" : "", "parse-names" : false, "suffix" : "" } ], "container-title" : "Genome research", "id" : "ITEM-1", "issue" : "8", "issued" : { "date-parts" : [ [ "2012", "8" ] ] }, "page" : "1407-18", "publisher" : "Cold Spring Harbor Laboratory Press", "title" : "Genome-wide DNA methylation profiles in hematopoietic stem and progenitor cells reveal overrepresentation of ETS transcription factor binding sites.", "type" : "article-journal", "volume" : "22" }, "uris" : [ "http://www.mendeley.com/documents/?uuid=ebc53680-a5e0-3371-a305-fbb49968bec3" ] } ], "mendeley" : { "formattedCitation" : "(&lt;i&gt;58&lt;/i&gt;)", "plainTextFormattedCitation" : "(58)", "previouslyFormattedCitation" : "(&lt;i&gt;58&lt;/i&gt;)" }, "properties" : { "noteIndex" : 0 }, "schema" : "https://github.com/citation-style-language/schema/raw/master/csl-citation.json" }</w:instrText>
      </w:r>
      <w:r w:rsidR="00066A04" w:rsidRPr="00C75AB2">
        <w:fldChar w:fldCharType="separate"/>
      </w:r>
      <w:r w:rsidR="00066A04" w:rsidRPr="00C75AB2">
        <w:rPr>
          <w:noProof/>
        </w:rPr>
        <w:t>(</w:t>
      </w:r>
      <w:r w:rsidR="00066A04" w:rsidRPr="00C75AB2">
        <w:rPr>
          <w:i/>
          <w:noProof/>
        </w:rPr>
        <w:t>58</w:t>
      </w:r>
      <w:r w:rsidR="00066A04" w:rsidRPr="00C75AB2">
        <w:rPr>
          <w:noProof/>
        </w:rPr>
        <w:t>)</w:t>
      </w:r>
      <w:r w:rsidR="00066A04" w:rsidRPr="00C75AB2">
        <w:fldChar w:fldCharType="end"/>
      </w:r>
      <w:r w:rsidR="00066A04" w:rsidRPr="00C75AB2">
        <w:t xml:space="preserve">. Third, the global decrease in H4K16Ac and the genome-wide promoter occupation of H3K27Me3 and H3K4Me3 histone modifications, were identified in aged HSCs </w:t>
      </w:r>
      <w:r w:rsidR="00066A04" w:rsidRPr="00C75AB2">
        <w:fldChar w:fldCharType="begin" w:fldLock="1"/>
      </w:r>
      <w:r w:rsidR="00066A04" w:rsidRPr="00C75AB2">
        <w:instrText>ADDIN CSL_CITATION { "citationItems" : [ { "id" : "ITEM-1", "itemData" : { "DOI" : "10.1038/nature12631", "ISSN" : "0028-0836", "author" : [ { "dropping-particle" : "", "family" : "Florian", "given" : "M C", "non-dropping-particle" : "", "parse-names" : false, "suffix" : "" }, { "dropping-particle" : "", "family" : "Nattamai", "given" : "K J", "non-dropping-particle" : "", "parse-names" : false, "suffix" : "" }, { "dropping-particle" : "", "family" : "Dorr", "given" : "K", "non-dropping-particle" : "", "parse-names" : false, "suffix" : "" }, { "dropping-particle" : "", "family" : "Marka", "given" : "G", "non-dropping-particle" : "", "parse-names" : false, "suffix" : "" }, { "dropping-particle" : "", "family" : "Uberle", "given" : "B", "non-dropping-particle" : "", "parse-names" : false, "suffix" : "" }, { "dropping-particle" : "", "family" : "Vas", "given" : "V", "non-dropping-particle" : "", "parse-names" : false, "suffix" : "" }, { "dropping-particle" : "", "family" : "Eckl", "given" : "C", "non-dropping-particle" : "", "parse-names" : false, "suffix" : "" }, { "dropping-particle" : "", "family" : "Andra", "given" : "I", "non-dropping-particle" : "", "parse-names" : false, "suffix" : "" }, { "dropping-particle" : "", "family" : "Schiemann", "given" : "M", "non-dropping-particle" : "", "parse-names" : false, "suffix" : "" }, { "dropping-particle" : "", "family" : "Oostendorp", "given" : "R A", "non-dropping-particle" : "", "parse-names" : false, "suffix" : "" }, { "dropping-particle" : "", "family" : "Scharffetter-Kochanek", "given" : "K", "non-dropping-particle" : "", "parse-names" : false, "suffix" : "" }, { "dropping-particle" : "", "family" : "Kestler", "given" : "H A", "non-dropping-particle" : "", "parse-names" : false, "suffix" : "" }, { "dropping-particle" : "", "family" : "Zheng", "given" : "Y", "non-dropping-particle" : "", "parse-names" : false, "suffix" : "" }, { "dropping-particle" : "", "family" : "Geiger", "given" : "H", "non-dropping-particle" : "", "parse-names" : false, "suffix" : "" } ], "container-title" : "Nature", "id" : "ITEM-1", "issue" : "7476", "issued" : { "date-parts" : [ [ "2013" ] ] }, "page" : "392-396", "title" : "A canonical to non-canonical Wnt signalling switch in haematopoietic stem-cell ageing", "type" : "article-journal", "volume" : "503" }, "uris" : [ "http://www.mendeley.com/documents/?uuid=c73ffbcd-291c-4988-ac78-425f5a6b26fb" ] }, { "id" : "ITEM-2", "itemData" : { "DOI" : "10.1016/j.stem.2012.04.007", "ISSN" : "1875-9777", "PMID" : "22560076", "abstract" : "The decline in hematopoietic function seen during aging involves a progressive reduction in the immune response and an increased incidence of myeloid malignancy, and has been linked to aging of hematopoietic stem cells (HSCs). The molecular mechanisms underlying HSC aging remain unclear. Here we demonstrate that elevated activity of the small RhoGTPase Cdc42 in aged HSCs is causally linked to HSC aging and correlates with a loss of polarity in aged HSCs. Pharmacological inhibition of Cdc42 activity functionally rejuvenates aged HSCs, increases the percentage of polarized cells in an aged HSC population, and restores the level and spatial distribution of histone H4 lysine 16 acetylation to\u00a0a status similar to that seen in young HSCs. Our\u00a0data therefore suggest a mechanistic role for Cdc42 activity in HSC biology and epigenetic regulation, and identify Cdc42 activity as a pharmacological target for ameliorating stem cell aging.", "author" : [ { "dropping-particle" : "", "family" : "Florian", "given" : "Maria Carolina", "non-dropping-particle" : "", "parse-names" : false, "suffix" : "" }, { "dropping-particle" : "", "family" : "D\u00f6rr", "given" : "Karin", "non-dropping-particle" : "", "parse-names" : false, "suffix" : "" }, { "dropping-particle" : "", "family" : "Niebel", "given" : "Anja", "non-dropping-particle" : "", "parse-names" : false, "suffix" : "" }, { "dropping-particle" : "", "family" : "Daria", "given" : "Deidre", "non-dropping-particle" : "", "parse-names" : false, "suffix" : "" }, { "dropping-particle" : "", "family" : "Schrezenmeier", "given" : "Hubert", "non-dropping-particle" : "", "parse-names" : false, "suffix" : "" }, { "dropping-particle" : "", "family" : "Rojewski", "given" : "Markus", "non-dropping-particle" : "", "parse-names" : false, "suffix" : "" }, { "dropping-particle" : "", "family" : "Filippi", "given" : "Marie-Dominique", "non-dropping-particle" : "", "parse-names" : false, "suffix" : "" }, { "dropping-particle" : "", "family" : "Hasenberg", "given" : "Anja", "non-dropping-particle" : "", "parse-names" : false, "suffix" : "" }, { "dropping-particle" : "", "family" : "Gunzer", "given" : "Matthias", "non-dropping-particle" : "", "parse-names" : false, "suffix" : "" }, { "dropping-particle" : "", "family" : "Scharffetter-Kochanek", "given" : "Karin", "non-dropping-particle" : "", "parse-names" : false, "suffix" : "" }, { "dropping-particle" : "", "family" : "Zheng", "given" : "Yi", "non-dropping-particle" : "", "parse-names" : false, "suffix" : "" }, { "dropping-particle" : "", "family" : "Geiger", "given" : "Hartmut", "non-dropping-particle" : "", "parse-names" : false, "suffix" : "" } ], "container-title" : "Cell stem cell", "id" : "ITEM-2", "issue" : "5", "issued" : { "date-parts" : [ [ "2012", "5", "4" ] ] }, "page" : "520-30", "publisher" : "NIH Public Access", "title" : "Cdc42 activity regulates hematopoietic stem cell aging and rejuvenation.", "type" : "article-journal", "volume" : "10" }, "uris" : [ "http://www.mendeley.com/documents/?uuid=66fe22f8-0228-350c-9804-14f2b29183c1" ] }, { "id" : "ITEM-3", "itemData" : { "DOI" : "10.1016/j.stem.2014.03.002", "ISSN" : "19345909", "abstract" : "To investigate the cell-intrinsic aging mechanisms that erode the function of somatic stem cells during aging, we have conducted a comprehensive integrated genomic analysis of young and aged cells. We profiled the transcriptome, DNA methylome, and histone modifications of young and old murine hematopoietic stem cells (HSCs). Transcriptome analysis indicated reduced TGF-\u03b2 signaling and perturbation of genes involved in HSC proliferation and differentiation. Aged HSCs exhibited broader H3K4me3 peaks across HSC identity and self-renewal genes and showed increased DNA methylation at transcription factor binding sites associated with differentiation-promoting genes combined with a reduction at genes associated with HSC maintenance. Altogether, these changes reinforce HSC self-renewal and diminish differentiation, paralleling phenotypic HSC aging behavior. Ribosomal biogenesis emerged as a particular target of aging with increased transcription of ribosomal protein and RNA genes and hypomethylation of rRNA genes. This data set will serve as a reference for future epigenomic analysis of stem cell aging.", "author" : [ { "dropping-particle" : "", "family" : "Sun", "given" : "Deqiang", "non-dropping-particle" : "", "parse-names" : false, "suffix" : "" }, { "dropping-particle" : "", "family" : "Luo", "given" : "Min", "non-dropping-particle" : "", "parse-names" : false, "suffix" : "" }, { "dropping-particle" : "", "family" : "Jeong", "given" : "Mira", "non-dropping-particle" : "", "parse-names" : false, "suffix" : "" }, { "dropping-particle" : "", "family" : "Rodriguez", "given" : "Benjamin", "non-dropping-particle" : "", "parse-names" : false, "suffix" : "" }, { "dropping-particle" : "", "family" : "Xia", "given" : "Zheng", "non-dropping-particle" : "", "parse-names" : false, "suffix" : "" }, { "dropping-particle" : "", "family" : "Hannah", "given" : "Rebecca", "non-dropping-particle" : "", "parse-names" : false, "suffix" : "" }, { "dropping-particle" : "", "family" : "Wang", "given" : "Hui", "non-dropping-particle" : "", "parse-names" : false, "suffix" : "" }, { "dropping-particle" : "", "family" : "Le", "given" : "Thuc", "non-dropping-particle" : "", "parse-names" : false, "suffix" : "" }, { "dropping-particle" : "", "family" : "Faull", "given" : "Kym\u00a0F.", "non-dropping-particle" : "", "parse-names" : false, "suffix" : "" }, { "dropping-particle" : "", "family" : "Chen", "given" : "Rui", "non-dropping-particle" : "", "parse-names" : false, "suffix" : "" }, { "dropping-particle" : "", "family" : "Gu", "given" : "Hongcang", "non-dropping-particle" : "", "parse-names" : false, "suffix" : "" }, { "dropping-particle" : "", "family" : "Bock", "given" : "Christoph", "non-dropping-particle" : "", "parse-names" : false, "suffix" : "" }, { "dropping-particle" : "", "family" : "Meissner", "given" : "Alexander", "non-dropping-particle" : "", "parse-names" : false, "suffix" : "" }, { "dropping-particle" : "", "family" : "G\u00f6ttgens", "given" : "Berthold", "non-dropping-particle" : "", "parse-names" : false, "suffix" : "" }, { "dropping-particle" : "", "family" : "Darlington", "given" : "Gretchen\u00a0J.", "non-dropping-particle" : "", "parse-names" : false, "suffix" : "" }, { "dropping-particle" : "", "family" : "Li", "given" : "Wei", "non-dropping-particle" : "", "parse-names" : false, "suffix" : "" }, { "dropping-particle" : "", "family" : "Goodell", "given" : "Margaret\u00a0A.", "non-dropping-particle" : "", "parse-names" : false, "suffix" : "" } ], "container-title" : "Cell Stem Cell", "id" : "ITEM-3", "issue" : "5", "issued" : { "date-parts" : [ [ "2014" ] ] }, "page" : "673-688", "title" : "Epigenomic Profiling of Young and Aged HSCs Reveals Concerted Changes during Aging that Reinforce Self-Renewal", "type" : "article-journal", "volume" : "14" }, "uris" : [ "http://www.mendeley.com/documents/?uuid=6e1fcb4a-c825-3af0-8fef-787f15d2ba81" ] } ], "mendeley" : { "formattedCitation" : "(&lt;i&gt;26&lt;/i&gt;, &lt;i&gt;59&lt;/i&gt;, &lt;i&gt;60&lt;/i&gt;)", "plainTextFormattedCitation" : "(26, 59, 60)", "previouslyFormattedCitation" : "(&lt;i&gt;26&lt;/i&gt;, &lt;i&gt;59&lt;/i&gt;, &lt;i&gt;60&lt;/i&gt;)" }, "properties" : { "noteIndex" : 0 }, "schema" : "https://github.com/citation-style-language/schema/raw/master/csl-citation.json" }</w:instrText>
      </w:r>
      <w:r w:rsidR="00066A04" w:rsidRPr="00C75AB2">
        <w:fldChar w:fldCharType="separate"/>
      </w:r>
      <w:r w:rsidR="00066A04" w:rsidRPr="00C75AB2">
        <w:rPr>
          <w:noProof/>
        </w:rPr>
        <w:t>(</w:t>
      </w:r>
      <w:r w:rsidR="00066A04" w:rsidRPr="00C75AB2">
        <w:rPr>
          <w:i/>
          <w:noProof/>
        </w:rPr>
        <w:t>26</w:t>
      </w:r>
      <w:r w:rsidR="00066A04" w:rsidRPr="00C75AB2">
        <w:rPr>
          <w:noProof/>
        </w:rPr>
        <w:t xml:space="preserve">, </w:t>
      </w:r>
      <w:r w:rsidR="00066A04" w:rsidRPr="00C75AB2">
        <w:rPr>
          <w:i/>
          <w:noProof/>
        </w:rPr>
        <w:t>59</w:t>
      </w:r>
      <w:r w:rsidR="00066A04" w:rsidRPr="00C75AB2">
        <w:rPr>
          <w:noProof/>
        </w:rPr>
        <w:t xml:space="preserve">, </w:t>
      </w:r>
      <w:r w:rsidR="00066A04" w:rsidRPr="00C75AB2">
        <w:rPr>
          <w:i/>
          <w:noProof/>
        </w:rPr>
        <w:t>60</w:t>
      </w:r>
      <w:r w:rsidR="00066A04" w:rsidRPr="00C75AB2">
        <w:rPr>
          <w:noProof/>
        </w:rPr>
        <w:t>)</w:t>
      </w:r>
      <w:r w:rsidR="00066A04" w:rsidRPr="00C75AB2">
        <w:fldChar w:fldCharType="end"/>
      </w:r>
      <w:r w:rsidR="00066A04" w:rsidRPr="00C75AB2">
        <w:t>. Finally, genes that regulate chromatin remodelling (SWI/SNF complex), chromatin-dependent transcriptional silencing (Hdac1,</w:t>
      </w:r>
      <w:r w:rsidR="00A56D8B" w:rsidRPr="00C75AB2">
        <w:t xml:space="preserve"> </w:t>
      </w:r>
      <w:r w:rsidR="00066A04" w:rsidRPr="00C75AB2">
        <w:t>2</w:t>
      </w:r>
      <w:r w:rsidR="00A56D8B" w:rsidRPr="00C75AB2">
        <w:t xml:space="preserve">, </w:t>
      </w:r>
      <w:r w:rsidR="00066A04" w:rsidRPr="00C75AB2">
        <w:t>6</w:t>
      </w:r>
      <w:r w:rsidR="00A56D8B" w:rsidRPr="00C75AB2">
        <w:t xml:space="preserve">, and DNA accessibility (Sirt2, </w:t>
      </w:r>
      <w:r w:rsidR="00066A04" w:rsidRPr="00C75AB2">
        <w:t>3</w:t>
      </w:r>
      <w:r w:rsidR="00211969" w:rsidRPr="00C75AB2">
        <w:t xml:space="preserve">, </w:t>
      </w:r>
      <w:r w:rsidR="00066A04" w:rsidRPr="00C75AB2">
        <w:t xml:space="preserve">7), are downregulated in aged HSCs </w:t>
      </w:r>
      <w:r w:rsidR="00066A04" w:rsidRPr="00C75AB2">
        <w:fldChar w:fldCharType="begin" w:fldLock="1"/>
      </w:r>
      <w:r w:rsidR="00066A04" w:rsidRPr="00C75AB2">
        <w:instrText>ADDIN CSL_CITATION { "citationItems" : [ { "id" : "ITEM-1", "itemData" : { "DOI" : "10.1371/journal.pbio.0050201", "ISSN" : "1545-7885", "author" : [ { "dropping-particle" : "", "family" : "Chambers", "given" : "Stuart M", "non-dropping-particle" : "", "parse-names" : false, "suffix" : "" }, { "dropping-particle" : "", "family" : "Shaw", "given" : "Chad A", "non-dropping-particle" : "", "parse-names" : false, "suffix" : "" }, { "dropping-particle" : "", "family" : "Gatza", "given" : "Catherine", "non-dropping-particle" : "", "parse-names" : false, "suffix" : "" }, { "dropping-particle" : "", "family" : "Fisk", "given" : "C. Joseph", "non-dropping-particle" : "", "parse-names" : false, "suffix" : "" }, { "dropping-particle" : "", "family" : "Donehower", "given" : "Lawrence A", "non-dropping-particle" : "", "parse-names" : false, "suffix" : "" }, { "dropping-particle" : "", "family" : "Goodell", "given" : "Margaret A", "non-dropping-particle" : "", "parse-names" : false, "suffix" : "" } ], "container-title" : "PLoS Biology", "editor" : [ { "dropping-particle" : "", "family" : "Dillin", "given" : "Andy", "non-dropping-particle" : "", "parse-names" : false, "suffix" : "" } ], "id" : "ITEM-1", "issue" : "8", "issued" : { "date-parts" : [ [ "2007", "7", "24" ] ] }, "page" : "e201", "publisher" : "Public Library of Science", "title" : "Aging Hematopoietic Stem Cells Decline in Function and Exhibit Epigenetic Dysregulation", "type" : "article-journal", "volume" : "5" }, "uris" : [ "http://www.mendeley.com/documents/?uuid=624b1e11-918c-3887-8101-3f09f03b21c9" ] } ], "mendeley" : { "formattedCitation" : "(&lt;i&gt;61&lt;/i&gt;)", "plainTextFormattedCitation" : "(61)", "previouslyFormattedCitation" : "(&lt;i&gt;61&lt;/i&gt;)" }, "properties" : { "noteIndex" : 0 }, "schema" : "https://github.com/citation-style-language/schema/raw/master/csl-citation.json" }</w:instrText>
      </w:r>
      <w:r w:rsidR="00066A04" w:rsidRPr="00C75AB2">
        <w:fldChar w:fldCharType="separate"/>
      </w:r>
      <w:r w:rsidR="00066A04" w:rsidRPr="00C75AB2">
        <w:rPr>
          <w:noProof/>
        </w:rPr>
        <w:t>(</w:t>
      </w:r>
      <w:r w:rsidR="00066A04" w:rsidRPr="00C75AB2">
        <w:rPr>
          <w:i/>
          <w:noProof/>
        </w:rPr>
        <w:t>61</w:t>
      </w:r>
      <w:r w:rsidR="00066A04" w:rsidRPr="00C75AB2">
        <w:rPr>
          <w:noProof/>
        </w:rPr>
        <w:t>)</w:t>
      </w:r>
      <w:r w:rsidR="00066A04" w:rsidRPr="00C75AB2">
        <w:fldChar w:fldCharType="end"/>
      </w:r>
      <w:r w:rsidR="00066A04" w:rsidRPr="00C75AB2">
        <w:t xml:space="preserve">. Altogether the evidence suggests </w:t>
      </w:r>
      <w:r w:rsidR="006B4DB1" w:rsidRPr="00C75AB2">
        <w:t xml:space="preserve">the </w:t>
      </w:r>
      <w:r w:rsidR="00066A04" w:rsidRPr="00C75AB2">
        <w:t xml:space="preserve">control of ageing processes in the HSC niche by epigenetic mechanisms. </w:t>
      </w:r>
    </w:p>
    <w:p w14:paraId="29CAEE8F" w14:textId="4D19BAFA" w:rsidR="00066A04" w:rsidRPr="00C75AB2" w:rsidRDefault="00066A04" w:rsidP="00066A04">
      <w:pPr>
        <w:spacing w:line="276" w:lineRule="auto"/>
        <w:jc w:val="both"/>
      </w:pPr>
      <w:r w:rsidRPr="00C75AB2">
        <w:t xml:space="preserve">The combination of chromatin accessibility, DNA methylation and the various histone modifications, form dynamic patterns (e.g. enhancers and repressors </w:t>
      </w:r>
      <w:r w:rsidRPr="00C75AB2">
        <w:fldChar w:fldCharType="begin" w:fldLock="1"/>
      </w:r>
      <w:r w:rsidRPr="00C75AB2">
        <w:instrText>ADDIN CSL_CITATION { "citationItems" : [ { "id" : "ITEM-1", "itemData" : { "DOI" : "10.1093/nar/gks1284", "ISBN" : "1362-4962 (Electronic)\\n0305-1048 (Linking)", "ISSN" : "03051048", "PMID" : "23221638", "abstract" : "The ENCODE Project has generated a wealth of experimental information mapping diverse chromatin properties in several human cell lines. Although each such data track is independently informative toward the annotation of regulatory elements, their interrelations contain much richer information for the systematic annotation of regulatory elements. To uncover these interrelations and to generate an interpretable summary of the massive datasets of the ENCODE Project, we apply unsupervised learning methodologies, converting dozens of chromatin datasets into discrete annotation maps of regulatory regions and other chromatin elements across the human genome. These methods rediscover and summarize diverse aspects of chromatin architecture, elucidate the interplay between chromatin activity and RNA transcription, and reveal that a large proportion of the genome lies in a quiescent state, even across multiple cell types. The resulting annotation of non-coding regulatory elements correlate strongly with mammalian evolutionary constraint, and provide an unbiased approach for evaluating metrics of evolutionary constraint in human. Lastly, we use the regulatory annotations to revisit previously uncharacterized disease-associated loci, resulting in focused, testable hypotheses through the lens of the chromatin landscape.", "author" : [ { "dropping-particle" : "", "family" : "Hoffman", "given" : "Michael M.", "non-dropping-particle" : "", "parse-names" : false, "suffix" : "" }, { "dropping-particle" : "", "family" : "Ernst", "given" : "Jason", "non-dropping-particle" : "", "parse-names" : false, "suffix" : "" }, { "dropping-particle" : "", "family" : "Wilder", "given" : "Steven P.", "non-dropping-particle" : "", "parse-names" : false, "suffix" : "" }, { "dropping-particle" : "", "family" : "Kundaje", "given" : "Anshul", "non-dropping-particle" : "", "parse-names" : false, "suffix" : "" }, { "dropping-particle" : "", "family" : "Harris", "given" : "Robert S.", "non-dropping-particle" : "", "parse-names" : false, "suffix" : "" }, { "dropping-particle" : "", "family" : "Libbrecht", "given" : "Max", "non-dropping-particle" : "", "parse-names" : false, "suffix" : "" }, { "dropping-particle" : "", "family" : "Giardine", "given" : "Belinda", "non-dropping-particle" : "", "parse-names" : false, "suffix" : "" }, { "dropping-particle" : "", "family" : "Ellenbogen", "given" : "Paul M.", "non-dropping-particle" : "", "parse-names" : false, "suffix" : "" }, { "dropping-particle" : "", "family" : "Bilmes", "given" : "Jeffrey A.", "non-dropping-particle" : "", "parse-names" : false, "suffix" : "" }, { "dropping-particle" : "", "family" : "Birney", "given" : "Ewan", "non-dropping-particle" : "", "parse-names" : false, "suffix" : "" }, { "dropping-particle" : "", "family" : "Hardison", "given" : "Ross C.", "non-dropping-particle" : "", "parse-names" : false, "suffix" : "" }, { "dropping-particle" : "", "family" : "Dunham", "given" : "Ian", "non-dropping-particle" : "", "parse-names" : false, "suffix" : "" }, { "dropping-particle" : "", "family" : "Kellis", "given" : "Manolis", "non-dropping-particle" : "", "parse-names" : false, "suffix" : "" }, { "dropping-particle" : "", "family" : "Noble", "given" : "William Stafford", "non-dropping-particle" : "", "parse-names" : false, "suffix" : "" } ], "container-title" : "Nucleic Acids Research", "id" : "ITEM-1", "issue" : "2", "issued" : { "date-parts" : [ [ "2013" ] ] }, "page" : "827-841", "title" : "Integrative annotation of chromatin elements from ENCODE data", "type" : "article-journal", "volume" : "41" }, "uris" : [ "http://www.mendeley.com/documents/?uuid=b53e54b3-4959-4b19-af20-82b25550d702" ] } ], "mendeley" : { "formattedCitation" : "(&lt;i&gt;62&lt;/i&gt;)", "plainTextFormattedCitation" : "(62)", "previouslyFormattedCitation" : "(&lt;i&gt;62&lt;/i&gt;)" }, "properties" : { "noteIndex" : 0 }, "schema" : "https://github.com/citation-style-language/schema/raw/master/csl-citation.json" }</w:instrText>
      </w:r>
      <w:r w:rsidRPr="00C75AB2">
        <w:fldChar w:fldCharType="separate"/>
      </w:r>
      <w:r w:rsidRPr="00C75AB2">
        <w:rPr>
          <w:noProof/>
        </w:rPr>
        <w:t>(</w:t>
      </w:r>
      <w:r w:rsidRPr="00C75AB2">
        <w:rPr>
          <w:i/>
          <w:noProof/>
        </w:rPr>
        <w:t>62</w:t>
      </w:r>
      <w:r w:rsidRPr="00C75AB2">
        <w:rPr>
          <w:noProof/>
        </w:rPr>
        <w:t>)</w:t>
      </w:r>
      <w:r w:rsidRPr="00C75AB2">
        <w:fldChar w:fldCharType="end"/>
      </w:r>
      <w:r w:rsidRPr="00C75AB2">
        <w:t xml:space="preserve">) that provide a combinatorial mechanistic tuning of cell type-specific regulatory elements of gene expression </w:t>
      </w:r>
      <w:r w:rsidRPr="00C75AB2">
        <w:fldChar w:fldCharType="begin" w:fldLock="1"/>
      </w:r>
      <w:r w:rsidRPr="00C75AB2">
        <w:instrText>ADDIN CSL_CITATION { "citationItems" : [ { "id" : "ITEM-1", "itemData" : { "DOI" : "10.1038/nature11232", "ISSN" : "0028-0836", "abstract" : "DNase I hypersensitive sites (DHSs) are markers of regulatory DNA and have underpinned the discovery of all classes of cis-regulatory elements including enhancers, promoters, insulators, silencers and locus control regions. Here we present the first extensive map of human DHSs identified through genome-wide profiling in 125 diverse cell and tissue types. We identify approximately 2.9 million DHSs that encompass virtually all known experimentally validated cis-regulatory sequences and expose a vast trove of novel elements, most with highly cell-selective regulation. Annotating these elements using ENCODE data reveals novel relationships between chromatin accessibility, transcription, DNA methylation and regulatory factor occupancy patterns. We connect approximately 580,000 distal DHSs with their target promoters, revealing systematic pairing of different classes of distal DHSs and specific promoter types. Patterning of chromatin accessibility at many regulatory regions is organized with dozens to hundreds of co-activated elements, and the transcellular DNase I sensitivity pattern at a given region can predict cell-type-specific functional behaviours. The DHS landscape shows signatures of recent functional evolutionary constraint. However, the DHS compartment in pluripotent and immortalized cells exhibits higher mutation rates than that in highly differentiated cells, exposing an unexpected link between chromatin accessibility, proliferative potential and patterns of human variation.", "author" : [ { "dropping-particle" : "", "family" : "Thurman", "given" : "R E", "non-dropping-particle" : "", "parse-names" : false, "suffix" : "" }, { "dropping-particle" : "", "family" : "Rynes", "given" : "E", "non-dropping-particle" : "", "parse-names" : false, "suffix" : "" }, { "dropping-particle" : "", "family" : "Humbert", "given" : "R", "non-dropping-particle" : "", "parse-names" : false, "suffix" : "" }, { "dropping-particle" : "", "family" : "Vierstra", "given" : "J", "non-dropping-particle" : "", "parse-names" : false, "suffix" : "" }, { "dropping-particle" : "", "family" : "Maurano", "given" : "M T", "non-dropping-particle" : "", "parse-names" : false, "suffix" : "" }, { "dropping-particle" : "", "family" : "Haugen", "given" : "E", "non-dropping-particle" : "", "parse-names" : false, "suffix" : "" }, { "dropping-particle" : "", "family" : "Sheffield", "given" : "N C", "non-dropping-particle" : "", "parse-names" : false, "suffix" : "" }, { "dropping-particle" : "", "family" : "Stergachis", "given" : "A B", "non-dropping-particle" : "", "parse-names" : false, "suffix" : "" }, { "dropping-particle" : "", "family" : "Wang", "given" : "H", "non-dropping-particle" : "", "parse-names" : false, "suffix" : "" }, { "dropping-particle" : "", "family" : "Vernot", "given" : "B", "non-dropping-particle" : "", "parse-names" : false, "suffix" : "" }, { "dropping-particle" : "", "family" : "Garg", "given" : "K", "non-dropping-particle" : "", "parse-names" : false, "suffix" : "" }, { "dropping-particle" : "", "family" : "John", "given" : "S", "non-dropping-particle" : "", "parse-names" : false, "suffix" : "" }, { "dropping-particle" : "", "family" : "Sandstrom", "given" : "R", "non-dropping-particle" : "", "parse-names" : false, "suffix" : "" }, { "dropping-particle" : "", "family" : "Bates", "given" : "D", "non-dropping-particle" : "", "parse-names" : false, "suffix" : "" }, { "dropping-particle" : "", "family" : "Boatman", "given" : "L", "non-dropping-particle" : "", "parse-names" : false, "suffix" : "" }, { "dropping-particle" : "", "family" : "Canfield", "given" : "T K", "non-dropping-particle" : "", "parse-names" : false, "suffix" : "" }, { "dropping-particle" : "", "family" : "Diegel", "given" : "M", "non-dropping-particle" : "", "parse-names" : false, "suffix" : "" }, { "dropping-particle" : "", "family" : "Dunn", "given" : "D", "non-dropping-particle" : "", "parse-names" : false, "suffix" : "" }, { "dropping-particle" : "", "family" : "Ebersol", "given" : "A K", "non-dropping-particle" : "", "parse-names" : false, "suffix" : "" }, { "dropping-particle" : "", "family" : "Frum", "given" : "T", "non-dropping-particle" : "", "parse-names" : false, "suffix" : "" }, { "dropping-particle" : "", "family" : "Giste", "given" : "E", "non-dropping-particle" : "", "parse-names" : false, "suffix" : "" }, { "dropping-particle" : "", "family" : "Johnson", "given" : "A K", "non-dropping-particle" : "", "parse-names" : false, "suffix" : "" }, { "dropping-particle" : "", "family" : "Johnson", "given" : "E M", "non-dropping-particle" : "", "parse-names" : false, "suffix" : "" }, { "dropping-particle" : "", "family" : "Kutyavin", "given" : "T", "non-dropping-particle" : "", "parse-names" : false, "suffix" : "" }, { "dropping-particle" : "", "family" : "Lajoie", "given" : "B", "non-dropping-particle" : "", "parse-names" : false, "suffix" : "" }, { "dropping-particle" : "", "family" : "Lee", "given" : "B K", "non-dropping-particle" : "", "parse-names" : false, "suffix" : "" }, { "dropping-particle" : "", "family" : "Lee", "given" : "K", "non-dropping-particle" : "", "parse-names" : false, "suffix" : "" }, { "dropping-particle" : "", "family" : "London", "given" : "D", "non-dropping-particle" : "", "parse-names" : false, "suffix" : "" }, { "dropping-particle" : "", "family" : "Lotakis", "given" : "D", "non-dropping-particle" : "", "parse-names" : false, "suffix" : "" }, { "dropping-particle" : "", "family" : "Neph", "given" : "S", "non-dropping-particle" : "", "parse-names" : false, "suffix" : "" }, { "dropping-particle" : "", "family" : "Neri", "given" : "F", "non-dropping-particle" : "", "parse-names" : false, "suffix" : "" }, { "dropping-particle" : "", "family" : "Nguyen", "given" : "E D", "non-dropping-particle" : "", "parse-names" : false, "suffix" : "" }, { "dropping-particle" : "", "family" : "Qu", "given" : "H", "non-dropping-particle" : "", "parse-names" : false, "suffix" : "" }, { "dropping-particle" : "", "family" : "Reynolds", "given" : "A P", "non-dropping-particle" : "", "parse-names" : false, "suffix" : "" }, { "dropping-particle" : "", "family" : "Roach", "given" : "V", "non-dropping-particle" : "", "parse-names" : false, "suffix" : "" }, { "dropping-particle" : "", "family" : "Safi", "given" : "A", "non-dropping-particle" : "", "parse-names" : false, "suffix" : "" }, { "dropping-particle" : "", "family" : "Sanchez", "given" : "M E", "non-dropping-particle" : "", "parse-names" : false, "suffix" : "" }, { "dropping-particle" : "", "family" : "Sanyal", "given" : "A", "non-dropping-particle" : "", "parse-names" : false, "suffix" : "" }, { "dropping-particle" : "", "family" : "Shafer", "given" : "A", "non-dropping-particle" : "", "parse-names" : false, "suffix" : "" }, { "dropping-particle" : "", "family" : "Simon", "given" : "J M", "non-dropping-particle" : "", "parse-names" : false, "suffix" : "" }, { "dropping-particle" : "", "family" : "Song", "given" : "L", "non-dropping-particle" : "", "parse-names" : false, "suffix" : "" }, { "dropping-particle" : "", "family" : "Vong", "given" : "S", "non-dropping-particle" : "", "parse-names" : false, "suffix" : "" }, { "dropping-particle" : "", "family" : "Weaver", "given" : "M", "non-dropping-particle" : "", "parse-names" : false, "suffix" : "" }, { "dropping-particle" : "", "family" : "Yan", "given" : "Y", "non-dropping-particle" : "", "parse-names" : false, "suffix" : "" }, { "dropping-particle" : "", "family" : "Zhang", "given" : "Z", "non-dropping-particle" : "", "parse-names" : false, "suffix" : "" }, { "dropping-particle" : "", "family" : "Lenhard", "given" : "B", "non-dropping-particle" : "", "parse-names" : false, "suffix" : "" }, { "dropping-particle" : "", "family" : "Tewari", "given" : "M", "non-dropping-particle" : "", "parse-names" : false, "suffix" : "" }, { "dropping-particle" : "", "family" : "Dorschner", "given" : "M O", "non-dropping-particle" : "", "parse-names" : false, "suffix" : "" }, { "dropping-particle" : "", "family" : "Hansen", "given" : "R S", "non-dropping-particle" : "", "parse-names" : false, "suffix" : "" }, { "dropping-particle" : "", "family" : "Navas", "given" : "P A", "non-dropping-particle" : "", "parse-names" : false, "suffix" : "" }, { "dropping-particle" : "", "family" : "Stamatoyannopoulos", "given" : "G", "non-dropping-particle" : "", "parse-names" : false, "suffix" : "" }, { "dropping-particle" : "", "family" : "Iyer", "given" : "V R", "non-dropping-particle" : "", "parse-names" : false, "suffix" : "" }, { "dropping-particle" : "", "family" : "Lieb", "given" : "J D", "non-dropping-particle" : "", "parse-names" : false, "suffix" : "" }, { "dropping-particle" : "", "family" : "Sunyaev", "given" : "S R", "non-dropping-particle" : "", "parse-names" : false, "suffix" : "" }, { "dropping-particle" : "", "family" : "Akey", "given" : "J M", "non-dropping-particle" : "", "parse-names" : false, "suffix" : "" }, { "dropping-particle" : "", "family" : "Sabo", "given" : "P J", "non-dropping-particle" : "", "parse-names" : false, "suffix" : "" }, { "dropping-particle" : "", "family" : "Kaul", "given" : "R", "non-dropping-particle" : "", "parse-names" : false, "suffix" : "" }, { "dropping-particle" : "", "family" : "Furey", "given" : "T S", "non-dropping-particle" : "", "parse-names" : false, "suffix" : "" }, { "dropping-particle" : "", "family" : "Dekker", "given" : "J", "non-dropping-particle" : "", "parse-names" : false, "suffix" : "" }, { "dropping-particle" : "", "family" : "Crawford", "given" : "G E", "non-dropping-particle" : "", "parse-names" : false, "suffix" : "" }, { "dropping-particle" : "", "family" : "Stamatoyannopoulos", "given" : "J A", "non-dropping-particle" : "", "parse-names" : false, "suffix" : "" } ], "container-title" : "Nature", "edition" : "2012/09/08", "id" : "ITEM-1", "issue" : "7414", "issued" : { "date-parts" : [ [ "2012" ] ] }, "language" : "eng", "note" : "From Duplicate 1 (The accessible chromatin landscape of the human genome - Thurman, R E; Rynes, E; Humbert, R; Vierstra, J; Maurano, M T; Haugen, E; Sheffield, N C; Stergachis, A B; Wang, H; Vernot, B; Garg, K; John, S; Sandstrom, R; Bates, D; Boatman, L; Canfield, T K; Diegel, M; Dunn, D; Ebersol, A K; Frum, T; Giste, E; Johnson, A K; Johnson, E M; Kutyavin, T; Lajoie, B; Lee, B K; Lee, K; London, D; Lotakis, D; Neph, S; Neri, F; Nguyen, E D; Qu, H; Reynolds, A P; Roach, V; Safi, A; Sanchez, M E; Sanyal, A; Shafer, A; Simon, J M; Song, L; Vong, S; Weaver, M; Yan, Y; Zhang, Z; Lenhard, B; Tewari, M; Dorschner, M O; Hansen, R S; Navas, P A; Stamatoyannopoulos, G; Iyer, V R; Lieb, J D; Sunyaev, S R; Akey, J M; Sabo, P J; Kaul, R; Furey, T S; Dekker, J; Crawford, G E; Stamatoyannopoulos, J A)\n\n1476-4687\n\nThurman, Robert E\n\nRynes, Eric\n\nHumbert, Richard\n\nVierstra, Jeff\n\nMaurano, Matthew T\n\nHaugen, Eric\n\nSheffield, Nathan C\n\nStergachis, Andrew B\n\nWang, Hao\n\nVernot, Benjamin\n\nGarg, Kavita\n\nJohn, Sam\n\nSandstrom, Richard\n\nBates, Daniel\n\nBoatman, Lisa\n\nCanfield, Theresa K\n\nDiegel, Morgan\n\nDunn, Douglas\n\nEbersol, Abigail K\n\nFrum, Tristan\n\nGiste, Erika\n\nJohnson, Audra K\n\nJohnson, Ericka M\n\nKutyavin, Tanya\n\nLajoie, Bryan\n\nLee, Bum-Kyu\n\nLee, Kristen\n\nLondon, Darin\n\nLotakis, Dimitra\n\nNeph, Shane\n\nNeri, Fidencio\n\nNguyen, Eric D\n\nQu, Hongzhu\n\nReynolds, Alex P\n\nRoach, Vaughn\n\nSafi, Alexias\n\nSanchez, Minerva E\n\nSanyal, Amartya\n\nShafer, Anthony\n\nSimon, Jeremy M\n\nSong, Lingyun\n\nVong, Shinny\n\nWeaver, Molly\n\nYan, Yongqi\n\nZhang, Zhancheng\n\nZhang, Zhuzhu\n\nLenhard, Boris\n\nTewari, Muneesh\n\nDorschner, Michael O\n\nHansen, R Scott\n\nNavas, Patrick A\n\nStamatoyannopoulos, George\n\nIyer, Vishwanath R\n\nLieb, Jason D\n\nSunyaev, Shamil R\n\nAkey, Joshua M\n\nSabo, Peter J\n\nKaul, Rajinder\n\nFurey, Terrence S\n\nDekker, Job\n\nCrawford, Gregory E\n\nStamatoyannopoulos, John A\n\nF30 DK095678/DK/NIDDK NIH HHS/United States\n\nGM076036/GM/NIGMS NIH HHS/United States\n\nHG004563/HG/NHGRI NIH HHS/United States\n\nHG004592/HG/NHGRI NIH HHS/United States\n\nHHSN261200800001E/PHS HHS/United States\n\nMC_UP_1102/1/Medical Research Council/United Kingdom\n\nP30 CA016086/CA/NCI NIH HHS/United States\n\nR01 GM076036/GM/NIGMS NIH HHS/United States\n\nR01 HG003143/HG/NHGRI NIH HHS/United States\n\nR01 MH084676/MH/NIMH NIH HHS/United States\n\nR01MH084676/MH/NIMH NIH HHS/United States\n\nU54 HG004563/HG/NHGRI NIH HHS/United States\n\nU54 HG004592/HG/NHGRI NIH HHS/United States\n\nJournal Article\n\nResearch Support, N.I.H., Extramural\n\nResearch Support, U.S. Gov't, Non-P.H.S.\n\nEngland\n\nNature. 2012 Sep 6;489(7414):75-82. doi: 10.1038/nature11232.", "page" : "75-82", "publisher-place" : "Department of Genome Sciences, University of Washington, Seattle, Washington 98195, USA.", "title" : "The accessible chromatin landscape of the human genome", "type" : "article-journal", "volume" : "489" }, "uris" : [ "http://www.mendeley.com/documents/?uuid=7400ad30-c899-486b-906f-3f62f8ef493a" ] }, { "id" : "ITEM-2", "itemData" : { "DOI" : "10.1093/nar/gks1284", "ISBN" : "1362-4962 (Electronic)\\n0305-1048 (Linking)", "ISSN" : "03051048", "PMID" : "23221638", "abstract" : "The ENCODE Project has generated a wealth of experimental information mapping diverse chromatin properties in several human cell lines. Although each such data track is independently informative toward the annotation of regulatory elements, their interrelations contain much richer information for the systematic annotation of regulatory elements. To uncover these interrelations and to generate an interpretable summary of the massive datasets of the ENCODE Project, we apply unsupervised learning methodologies, converting dozens of chromatin datasets into discrete annotation maps of regulatory regions and other chromatin elements across the human genome. These methods rediscover and summarize diverse aspects of chromatin architecture, elucidate the interplay between chromatin activity and RNA transcription, and reveal that a large proportion of the genome lies in a quiescent state, even across multiple cell types. The resulting annotation of non-coding regulatory elements correlate strongly with mammalian evolutionary constraint, and provide an unbiased approach for evaluating metrics of evolutionary constraint in human. Lastly, we use the regulatory annotations to revisit previously uncharacterized disease-associated loci, resulting in focused, testable hypotheses through the lens of the chromatin landscape.", "author" : [ { "dropping-particle" : "", "family" : "Hoffman", "given" : "Michael M.", "non-dropping-particle" : "", "parse-names" : false, "suffix" : "" }, { "dropping-particle" : "", "family" : "Ernst", "given" : "Jason", "non-dropping-particle" : "", "parse-names" : false, "suffix" : "" }, { "dropping-particle" : "", "family" : "Wilder", "given" : "Steven P.", "non-dropping-particle" : "", "parse-names" : false, "suffix" : "" }, { "dropping-particle" : "", "family" : "Kundaje", "given" : "Anshul", "non-dropping-particle" : "", "parse-names" : false, "suffix" : "" }, { "dropping-particle" : "", "family" : "Harris", "given" : "Robert S.", "non-dropping-particle" : "", "parse-names" : false, "suffix" : "" }, { "dropping-particle" : "", "family" : "Libbrecht", "given" : "Max", "non-dropping-particle" : "", "parse-names" : false, "suffix" : "" }, { "dropping-particle" : "", "family" : "Giardine", "given" : "Belinda", "non-dropping-particle" : "", "parse-names" : false, "suffix" : "" }, { "dropping-particle" : "", "family" : "Ellenbogen", "given" : "Paul M.", "non-dropping-particle" : "", "parse-names" : false, "suffix" : "" }, { "dropping-particle" : "", "family" : "Bilmes", "given" : "Jeffrey A.", "non-dropping-particle" : "", "parse-names" : false, "suffix" : "" }, { "dropping-particle" : "", "family" : "Birney", "given" : "Ewan", "non-dropping-particle" : "", "parse-names" : false, "suffix" : "" }, { "dropping-particle" : "", "family" : "Hardison", "given" : "Ross C.", "non-dropping-particle" : "", "parse-names" : false, "suffix" : "" }, { "dropping-particle" : "", "family" : "Dunham", "given" : "Ian", "non-dropping-particle" : "", "parse-names" : false, "suffix" : "" }, { "dropping-particle" : "", "family" : "Kellis", "given" : "Manolis", "non-dropping-particle" : "", "parse-names" : false, "suffix" : "" }, { "dropping-particle" : "", "family" : "Noble", "given" : "William Stafford", "non-dropping-particle" : "", "parse-names" : false, "suffix" : "" } ], "container-title" : "Nucleic Acids Research", "id" : "ITEM-2", "issue" : "2", "issued" : { "date-parts" : [ [ "2013" ] ] }, "page" : "827-841", "title" : "Integrative annotation of chromatin elements from ENCODE data", "type" : "article-journal", "volume" : "41" }, "uris" : [ "http://www.mendeley.com/documents/?uuid=b53e54b3-4959-4b19-af20-82b25550d702" ] }, { "id" : "ITEM-3", "itemData" : { "DOI" : "10.1038/nature14248", "ISBN" : "14764687 (Electronic)", "ISSN" : "0028-0836", "PMID" : "25693563", "abstract" : "The reference human genome sequence set the stage for studies of genetic variation and its association with human disease, but epigenomic studies lack a similar reference. To address this need, the NIH Roadmap Epigenomics Consortium generated the largest collection so far of human epigenomes for primary cells and tissues. Here we describe the integrative analysis of 111 reference human epigenomes generated as part of the programme, profiled for histone modification patterns, DNA accessibility, DNA methylation and RNA expression. We establish global maps of regulatory elements, define regulatory modules of coordinated activity, and their likely activators and repressors. We show that disease- and trait-associated genetic variants are enriched in tissue-specific epigenomic marks, revealing biologically relevant cell types for diverse human traits, and providing a resource for interpreting the molecular basis of human disease. Our results demonstrate the central role of epigenomic information for understanding gene regulation, cellular differentiation and human disease.", "author" : [ { "dropping-particle" : "", "family" : "Consortium", "given" : "Roadmap Epigenomics", "non-dropping-particle" : "", "parse-names" : false, "suffix" : "" }, { "dropping-particle" : "", "family" : "Kundaje", "given" : "Anshul", "non-dropping-particle" : "", "parse-names" : false, "suffix" : "" }, { "dropping-particle" : "", "family" : "Meuleman", "given" : "Wouter", "non-dropping-particle" : "", "parse-names" : false, "suffix" : "" }, { "dropping-particle" : "", "family" : "Ernst", "given" : "Jason", "non-dropping-particle" : "", "parse-names" : false, "suffix" : "" }, { "dropping-particle" : "", "family" : "Bilenky", "given" : "Misha", "non-dropping-particle" : "", "parse-names" : false, "suffix" : "" }, { "dropping-particle" : "", "family" : "Yen", "given" : "Angela", "non-dropping-particle" : "", "parse-names" : false, "suffix" : "" }, { "dropping-particle" : "", "family" : "Heravi-Moussavi", "given" : "Alireza", "non-dropping-particle" : "", "parse-names" : false, "suffix" : "" }, { "dropping-particle" : "", "family" : "Kheradpour", "given" : "Pouya", "non-dropping-particle" : "", "parse-names" : false, "suffix" : "" }, { "dropping-particle" : "", "family" : "Zhang", "given" : "Zhizhuo", "non-dropping-particle" : "", "parse-names" : false, "suffix" : "" }, { "dropping-particle" : "", "family" : "Wang", "given" : "Jianrong", "non-dropping-particle" : "", "parse-names" : false, "suffix" : "" }, { "dropping-particle" : "", "family" : "Ziller", "given" : "Michael J.", "non-dropping-particle" : "", "parse-names" : false, "suffix" : "" }, { "dropping-particle" : "", "family" : "Amin", "given" : "Viren", "non-dropping-particle" : "", "parse-names" : false, "suffix" : "" }, { "dropping-particle" : "", "family" : "Whitaker", "given" : "John W.", "non-dropping-particle" : "", "parse-names" : false, "suffix" : "" }, { "dropping-particle" : "", "family" : "Schultz", "given" : "Matthew D.", "non-dropping-particle" : "", "parse-names" : false, "suffix" : "" }, { "dropping-particle" : "", "family" : "Ward", "given" : "Lucas D.", "non-dropping-particle" : "", "parse-names" : false, "suffix" : "" }, { "dropping-particle" : "", "family" : "Sarkar", "given" : "Abhishek", "non-dropping-particle" : "", "parse-names" : false, "suffix" : "" }, { "dropping-particle" : "", "family" : "Quon", "given" : "Gerald", "non-dropping-particle" : "", "parse-names" : false, "suffix" : "" }, { "dropping-particle" : "", "family" : "Sandstrom", "given" : "Richard S.", "non-dropping-particle" : "", "parse-names" : false, "suffix" : "" }, { "dropping-particle" : "", "family" : "Eaton", "given" : "Matthew L.", "non-dropping-particle" : "", "parse-names" : false, "suffix" : "" }, { "dropping-particle" : "", "family" : "Wu", "given" : "Yi-Chieh", "non-dropping-particle" : "", "parse-names" : false, "suffix" : "" }, { "dropping-particle" : "", "family" : "Pfenning", "given" : "Andreas R.", "non-dropping-particle" : "", "parse-names" : false, "suffix" : "" }, { "dropping-particle" : "", "family" : "Wang", "given" : "Xinchen", "non-dropping-particle" : "", "parse-names" : false, "suffix" : "" }, { "dropping-particle" : "", "family" : "Claussnitzer", "given" : "Melina", "non-dropping-particle" : "", "parse-names" : false, "suffix" : "" }, { "dropping-particle" : "", "family" : "Liu", "given" : "Yaping", "non-dropping-particle" : "", "parse-names" : false, "suffix" : "" }, { "dropping-particle" : "", "family" : "Coarfa", "given" : "Cristian", "non-dropping-particle" : "", "parse-names" : false, "suffix" : "" }, { "dropping-particle" : "", "family" : "Harris", "given" : "R. Alan", "non-dropping-particle" : "", "parse-names" : false, "suffix" : "" }, { "dropping-particle" : "", "family" : "Shoresh", "given" : "Noam", "non-dropping-particle" : "", "parse-names" : false, "suffix" : "" }, { "dropping-particle" : "", "family" : "Epstein", "given" : "Charles B.", "non-dropping-particle" : "", "parse-names" : false, "suffix" : "" }, { "dropping-particle" : "", "family" : "Gjoneska", "given" : "Elizabeta", "non-dropping-particle" : "", "parse-names" : false, "suffix" : "" }, { "dropping-particle" : "", "family" : "Leung", "given" : "Danny", "non-dropping-particle" : "", "parse-names" : false, "suffix" : "" }, { "dropping-particle" : "", "family" : "Xie", "given" : "Wei", "non-dropping-particle" : "", "parse-names" : false, "suffix" : "" }, { "dropping-particle" : "", "family" : "Hawkins", "given" : "R. David", "non-dropping-particle" : "", "parse-names" : false, "suffix" : "" }, { "dropping-particle" : "", "family" : "Lister", "given" : "Ryan", "non-dropping-particle" : "", "parse-names" : false, "suffix" : "" }, { "dropping-particle" : "", "family" : "Hong", "given" : "Chibo", "non-dropping-particle" : "", "parse-names" : false, "suffix" : "" }, { "dropping-particle" : "", "family" : "Gascard", "given" : "Philippe", "non-dropping-particle" : "", "parse-names" : false, "suffix" : "" }, { "dropping-particle" : "", "family" : "Mungall", "given" : "Andrew J.", "non-dropping-particle" : "", "parse-names" : false, "suffix" : "" }, { "dropping-particle" : "", "family" : "Moore", "given" : "Richard", "non-dropping-particle" : "", "parse-names" : false, "suffix" : "" }, { "dropping-particle" : "", "family" : "Chuah", "given" : "Eric", "non-dropping-particle" : "", "parse-names" : false, "suffix" : "" }, { "dropping-particle" : "", "family" : "Tam", "given" : "Angela", "non-dropping-particle" : "", "parse-names" : false, "suffix" : "" }, { "dropping-particle" : "", "family" : "Canfield", "given" : "Theresa K.", "non-dropping-particle" : "", "parse-names" : false, "suffix" : "" }, { "dropping-particle" : "", "family" : "Hansen", "given" : "R. Scott", "non-dropping-particle" : "", "parse-names" : false, "suffix" : "" }, { "dropping-particle" : "", "family" : "Kaul", "given" : "Rajinder", "non-dropping-particle" : "", "parse-names" : false, "suffix" : "" }, { "dropping-particle" : "", "family" : "Sabo", "given" : "Peter J.", "non-dropping-particle" : "", "parse-names" : false, "suffix" : "" }, { "dropping-particle" : "", "family" : "Bansal", "given" : "Mukul S.", "non-dropping-particle" : "", "parse-names" : false, "suffix" : "" }, { "dropping-particle" : "", "family" : "Carles", "given" : "Annaick", "non-dropping-particle" : "", "parse-names" : false, "suffix" : "" }, { "dropping-particle" : "", "family" : "Dixon", "given" : "Jesse R.", "non-dropping-particle" : "", "parse-names" : false, "suffix" : "" }, { "dropping-particle" : "", "family" : "Farh", "given" : "Kai-How", "non-dropping-particle" : "", "parse-names" : false, "suffix" : "" }, { "dropping-particle" : "", "family" : "Feizi", "given" : "Soheil", "non-dropping-particle" : "", "parse-names" : false, "suffix" : "" }, { "dropping-particle" : "", "family" : "Karlic", "given" : "Rosa", "non-dropping-particle" : "", "parse-names" : false, "suffix" : "" }, { "dropping-particle" : "", "family" : "Kim", "given" : "Ah-Ram", "non-dropping-particle" : "", "parse-names" : false, "suffix" : "" }, { "dropping-particle" : "", "family" : "Kulkarni", "given" : "Ashwinikumar", "non-dropping-particle" : "", "parse-names" : false, "suffix" : "" }, { "dropping-particle" : "", "family" : "Li", "given" : "Daofeng", "non-dropping-particle" : "", "parse-names" : false, "suffix" : "" }, { "dropping-particle" : "", "family" : "Lowdon", "given" : "Rebecca", "non-dropping-particle" : "", "parse-names" : false, "suffix" : "" }, { "dropping-particle" : "", "family" : "Elliott", "given" : "GiNell", "non-dropping-particle" : "", "parse-names" : false, "suffix" : "" }, { "dropping-particle" : "", "family" : "Mercer", "given" : "Tim R.", "non-dropping-particle" : "", "parse-names" : false, "suffix" : "" }, { "dropping-particle" : "", "family" : "Neph", "given" : "Shane J.", "non-dropping-particle" : "", "parse-names" : false, "suffix" : "" }, { "dropping-particle" : "", "family" : "Onuchic", "given" : "Vitor", "non-dropping-particle" : "", "parse-names" : false, "suffix" : "" }, { "dropping-particle" : "", "family" : "Polak", "given" : "Paz", "non-dropping-particle" : "", "parse-names" : false, "suffix" : "" }, { "dropping-particle" : "", "family" : "Rajagopal", "given" : "Nisha", "non-dropping-particle" : "", "parse-names" : false, "suffix" : "" }, { "dropping-particle" : "", "family" : "Ray", "given" : "Pradipta", "non-dropping-particle" : "", "parse-names" : false, "suffix" : "" }, { "dropping-particle" : "", "family" : "Sallari", "given" : "Richard C.", "non-dropping-particle" : "", "parse-names" : false, "suffix" : "" }, { "dropping-particle" : "", "family" : "Siebenthall", "given" : "Kyle T.", "non-dropping-particle" : "", "parse-names" : false, "suffix" : "" }, { "dropping-particle" : "", "family" : "Sinnott-Armstrong", "given" : "Nicholas a.", "non-dropping-particle" : "", "parse-names" : false, "suffix" : "" }, { "dropping-particle" : "", "family" : "Stevens", "given" : "Michael", "non-dropping-particle" : "", "parse-names" : false, "suffix" : "" }, { "dropping-particle" : "", "family" : "Thurman", "given" : "Robert E.", "non-dropping-particle" : "", "parse-names" : false, "suffix" : "" }, { "dropping-particle" : "", "family" : "Wu", "given" : "Jie", "non-dropping-particle" : "", "parse-names" : false, "suffix" : "" }, { "dropping-particle" : "", "family" : "Zhang", "given" : "Bo", "non-dropping-particle" : "", "parse-names" : false, "suffix" : "" }, { "dropping-particle" : "", "family" : "Zhou", "given" : "Xin", "non-dropping-particle" : "", "parse-names" : false, "suffix" : "" }, { "dropping-particle" : "", "family" : "Beaudet", "given" : "Arthur E.", "non-dropping-particle" : "", "parse-names" : false, "suffix" : "" }, { "dropping-particle" : "", "family" : "Boyer", "given" : "Laurie a.", "non-dropping-particle" : "", "parse-names" : false, "suffix" : "" }, { "dropping-particle" : "", "family" : "Jager", "given" : "Philip L.", "non-dropping-particle" : "De", "parse-names" : false, "suffix" : "" }, { "dropping-particle" : "", "family" : "Farnham", "given" : "Peggy J.", "non-dropping-particle" : "", "parse-names" : false, "suffix" : "" }, { "dropping-particle" : "", "family" : "Fisher", "given" : "Susan J.", "non-dropping-particle" : "", "parse-names" : false, "suffix" : "" }, { "dropping-particle" : "", "family" : "Haussler", "given" : "David", "non-dropping-particle" : "", "parse-names" : false, "suffix" : "" }, { "dropping-particle" : "", "family" : "Jones", "given" : "Steven J. M.", "non-dropping-particle" : "", "parse-names" : false, "suffix" : "" }, { "dropping-particle" : "", "family" : "Li", "given" : "Wei", "non-dropping-particle" : "", "parse-names" : false, "suffix" : "" }, { "dropping-particle" : "", "family" : "Marra", "given" : "Marco a.", "non-dropping-particle" : "", "parse-names" : false, "suffix" : "" }, { "dropping-particle" : "", "family" : "McManus", "given" : "Michael T.", "non-dropping-particle" : "", "parse-names" : false, "suffix" : "" }, { "dropping-particle" : "", "family" : "Sunyaev", "given" : "Shamil", "non-dropping-particle" : "", "parse-names" : false, "suffix" : "" }, { "dropping-particle" : "", "family" : "Thomson", "given" : "James a.", "non-dropping-particle" : "", "parse-names" : false, "suffix" : "" }, { "dropping-particle" : "", "family" : "Tlsty", "given" : "Thea D.", "non-dropping-particle" : "", "parse-names" : false, "suffix" : "" }, { "dropping-particle" : "", "family" : "Tsai", "given" : "Li-Huei", "non-dropping-particle" : "", "parse-names" : false, "suffix" : "" }, { "dropping-particle" : "", "family" : "Wang", "given" : "Wei", "non-dropping-particle" : "", "parse-names" : false, "suffix" : "" }, { "dropping-particle" : "", "family" : "Waterland", "given" : "Robert a.", "non-dropping-particle" : "", "parse-names" : false, "suffix" : "" }, { "dropping-particle" : "", "family" : "Zhang", "given" : "Michael Q.", "non-dropping-particle" : "", "parse-names" : false, "suffix" : "" }, { "dropping-particle" : "", "family" : "Chadwick", "given" : "Lisa H.", "non-dropping-particle" : "", "parse-names" : false, "suffix" : "" }, { "dropping-particle" : "", "family" : "Bernstein", "given" : "Bradley E.", "non-dropping-particle" : "", "parse-names" : false, "suffix" : "" }, { "dropping-particle" : "", "family" : "Costello", "given" : "Joseph F.", "non-dropping-particle" : "", "parse-names" : false, "suffix" : "" }, { "dropping-particle" : "", "family" : "Ecker", "given" : "Joseph R.", "non-dropping-particle" : "", "parse-names" : false, "suffix" : "" }, { "dropping-particle" : "", "family" : "Hirst", "given" : "Martin", "non-dropping-particle" : "", "parse-names" : false, "suffix" : "" }, { "dropping-particle" : "", "family" : "Meissner", "given" : "Alexander", "non-dropping-particle" : "", "parse-names" : false, "suffix" : "" }, { "dropping-particle" : "", "family" : "Milosavljevic", "given" : "Aleksandar", "non-dropping-particle" : "", "parse-names" : false, "suffix" : "" }, { "dropping-particle" : "", "family" : "Ren", "given" : "Bing", "non-dropping-particle" : "", "parse-names" : false, "suffix" : "" }, { "dropping-particle" : "", "family" : "Stamatoyannopoulos", "given" : "John a.", "non-dropping-particle" : "", "parse-names" : false, "suffix" : "" }, { "dropping-particle" : "", "family" : "Wang", "given" : "Ting", "non-dropping-particle" : "", "parse-names" : false, "suffix" : "" }, { "dropping-particle" : "", "family" : "Kellis", "given" : "Manolis", "non-dropping-particle" : "", "parse-names" : false, "suffix" : "" }, { "dropping-particle" : "", "family" : "Pfenning", "given" : "Andreas", "non-dropping-particle" : "", "parse-names" : false, "suffix" : "" }, { "dropping-particle" : "", "family" : "ClaussnitzerYaping Liu", "given" : "Melina", "non-dropping-particle" : "", "parse-names" : false, "suffix" : "" }, { "dropping-particle" : "", "family" : "Alan Harris", "given" : "R.", "non-dropping-particle" : "", "parse-names" : false, "suffix" : "" }, { "dropping-particle" : "", "family" : "David Hawkins", "given" : "R.", "non-dropping-particle" : "", "parse-names" : false, "suffix" : "" }, { "dropping-particle" : "", "family" : "Scott Hansen", "given" : "R.", "non-dropping-particle" : "", "parse-names" : false, "suffix" : "" }, { "dropping-particle" : "", "family" : "Abdennur", "given" : "Nezar", "non-dropping-particle" : "", "parse-names" : false, "suffix" : "" }, { "dropping-particle" : "", "family" : "Adli", "given" : "Mazhar", "non-dropping-particle" : "", "parse-names" : false, "suffix" : "" }, { "dropping-particle" : "", "family" : "Akerman", "given" : "Martin", "non-dropping-particle" : "", "parse-names" : false, "suffix" : "" }, { "dropping-particle" : "", "family" : "Barrera", "given" : "Luis", "non-dropping-particle" : "", "parse-names" : false, "suffix" : "" }, { "dropping-particle" : "", "family" : "Antosiewicz-Bourget", "given" : "Jessica", "non-dropping-particle" : "", "parse-names" : false, "suffix" : "" }, { "dropping-particle" : "", "family" : "Ballinger", "given" : "Tracy", "non-dropping-particle" : "", "parse-names" : false, "suffix" : "" }, { "dropping-particle" : "", "family" : "Barnes", "given" : "Michael J.", "non-dropping-particle" : "", "parse-names" : false, "suffix" : "" }, { "dropping-particle" : "", "family" : "Bates", "given" : "Daniel", "non-dropping-particle" : "", "parse-names" : false, "suffix" : "" }, { "dropping-particle" : "", "family" : "Bell", "given" : "Robert J. a.", "non-dropping-particle" : "", "parse-names" : false, "suffix" : "" }, { "dropping-particle" : "", "family" : "Bennett", "given" : "David a.", "non-dropping-particle" : "", "parse-names" : false, "suffix" : "" }, { "dropping-particle" : "", "family" : "Bianco", "given" : "Katherine", "non-dropping-particle" : "", "parse-names" : false, "suffix" : "" }, { "dropping-particle" : "", "family" : "Bock", "given" : "Christoph", "non-dropping-particle" : "", "parse-names" : false, "suffix" : "" }, { "dropping-particle" : "", "family" : "Boyle", "given" : "Patrick", "non-dropping-particle" : "", "parse-names" : false, "suffix" : "" }, { "dropping-particle" : "", "family" : "Brinchmann", "given" : "Jan", "non-dropping-particle" : "", "parse-names" : false, "suffix" : "" }, { "dropping-particle" : "", "family" : "Caballero-Campo", "given" : "Pedro", "non-dropping-particle" : "", "parse-names" : false, "suffix" : "" }, { "dropping-particle" : "", "family" : "Camahort", "given" : "Raymond", "non-dropping-particle" : "", "parse-names" : false, "suffix" : "" }, { "dropping-particle" : "", "family" : "Carrasco-Alfonso", "given" : "Marlene J.", "non-dropping-particle" : "", "parse-names" : false, "suffix" : "" }, { "dropping-particle" : "", "family" : "Charnecki", "given" : "Timothy", "non-dropping-particle" : "", "parse-names" : false, "suffix" : "" }, { "dropping-particle" : "", "family" : "Chen", "given" : "Huaming", "non-dropping-particle" : "", "parse-names" : false, "suffix" : "" }, { "dropping-particle" : "", "family" : "Chen", "given" : "Zhao", "non-dropping-particle" : "", "parse-names" : false, "suffix" : "" }, { "dropping-particle" : "", "family" : "Cheng", "given" : "Jeffrey B.", "non-dropping-particle" : "", "parse-names" : false, "suffix" : "" }, { "dropping-particle" : "", "family" : "Cho", "given" : "Stephanie", "non-dropping-particle" : "", "parse-names" : false, "suffix" : "" }, { "dropping-particle" : "", "family" : "Chu", "given" : "Andy", "non-dropping-particle" : "", "parse-names" : false, "suffix" : "" }, { "dropping-particle" : "", "family" : "Chung", "given" : "Wen-Yu", "non-dropping-particle" : "", "parse-names" : false, "suffix" : "" }, { "dropping-particle" : "", "family" : "Cowan", "given" : "Chad", "non-dropping-particle" : "", "parse-names" : false, "suffix" : "" }, { "dropping-particle" : "", "family" : "Athena Deng", "given" : "Qixia", "non-dropping-particle" : "", "parse-names" : false, "suffix" : "" }, { "dropping-particle" : "", "family" : "Deshpande", "given" : "Vikram", "non-dropping-particle" : "", "parse-names" : false, "suffix" : "" }, { "dropping-particle" : "", "family" : "Diegel", "given" : "Morgan", "non-dropping-particle" : "", "parse-names" : false, "suffix" : "" }, { "dropping-particle" : "", "family" : "Ding", "given" : "Bo", "non-dropping-particle" : "", "parse-names" : false, "suffix" : "" }, { "dropping-particle" : "", "family" : "Durham", "given" : "Timothy", "non-dropping-particle" : "", "parse-names" : false, "suffix" : "" }, { "dropping-particle" : "", "family" : "Echipare", "given" : "Lorigail", "non-dropping-particle" : "", "parse-names" : false, "suffix" : "" }, { "dropping-particle" : "", "family" : "Edsall", "given" : "Lee", "non-dropping-particle" : "", "parse-names" : false, "suffix" : "" }, { "dropping-particle" : "", "family" : "Flowers", "given" : "David", "non-dropping-particle" : "", "parse-names" : false, "suffix" : "" }, { "dropping-particle" : "", "family" : "Genbacev-Krtolica", "given" : "Olga", "non-dropping-particle" : "", "parse-names" : false, "suffix" : "" }, { "dropping-particle" : "", "family" : "Gifford", "given" : "Casey", "non-dropping-particle" : "", "parse-names" : false, "suffix" : "" }, { "dropping-particle" : "", "family" : "Gillespie", "given" : "Shawn", "non-dropping-particle" : "", "parse-names" : false, "suffix" : "" }, { "dropping-particle" : "", "family" : "Giste", "given" : "Erika", "non-dropping-particle" : "", "parse-names" : false, "suffix" : "" }, { "dropping-particle" : "", "family" : "Glass", "given" : "Ian a.", "non-dropping-particle" : "", "parse-names" : false, "suffix" : "" }, { "dropping-particle" : "", "family" : "Gnirke", "given" : "Andreas", "non-dropping-particle" : "", "parse-names" : false, "suffix" : "" }, { "dropping-particle" : "", "family" : "Gormley", "given" : "Matthew", "non-dropping-particle" : "", "parse-names" : false, "suffix" : "" }, { "dropping-particle" : "", "family" : "Gu", "given" : "Hongcang", "non-dropping-particle" : "", "parse-names" : false, "suffix" : "" }, { "dropping-particle" : "", "family" : "Gu", "given" : "Junchen", "non-dropping-particle" : "", "parse-names" : false, "suffix" : "" }, { "dropping-particle" : "", "family" : "Hafler", "given" : "David a.", "non-dropping-particle" : "", "parse-names" : false, "suffix" : "" }, { "dropping-particle" : "", "family" : "Hangauer", "given" : "Matthew J.", "non-dropping-particle" : "", "parse-names" : false, "suffix" : "" }, { "dropping-particle" : "", "family" : "Hariharan", "given" : "Manoj", "non-dropping-particle" : "", "parse-names" : false, "suffix" : "" }, { "dropping-particle" : "", "family" : "Hatan", "given" : "Meital", "non-dropping-particle" : "", "parse-names" : false, "suffix" : "" }, { "dropping-particle" : "", "family" : "Haugen", "given" : "Eric", "non-dropping-particle" : "", "parse-names" : false, "suffix" : "" }, { "dropping-particle" : "", "family" : "He", "given" : "Yupeng", "non-dropping-particle" : "", "parse-names" : false, "suffix" : "" }, { "dropping-particle" : "", "family" : "Heimfeld", "given" : "Shelly", "non-dropping-particle" : "", "parse-names" : false, "suffix" : "" }, { "dropping-particle" : "", "family" : "Herlofsen", "given" : "Sarah", "non-dropping-particle" : "", "parse-names" : false, "suffix" : "" }, { "dropping-particle" : "", "family" : "Hou", "given" : "Zhonggang", "non-dropping-particle" : "", "parse-names" : false, "suffix" : "" }, { "dropping-particle" : "", "family" : "Humbert", "given" : "Richard", "non-dropping-particle" : "", "parse-names" : false, "suffix" : "" }, { "dropping-particle" : "", "family" : "Issner", "given" : "Robbyn", "non-dropping-particle" : "", "parse-names" : false, "suffix" : "" }, { "dropping-particle" : "", "family" : "Jackson", "given" : "Andrew R.", "non-dropping-particle" : "", "parse-names" : false, "suffix" : "" }, { "dropping-particle" : "", "family" : "Jia", "given" : "Haiyang", "non-dropping-particle" : "", "parse-names" : false, "suffix" : "" }, { "dropping-particle" : "", "family" : "Jiang", "given" : "Peng", "non-dropping-particle" : "", "parse-names" : false, "suffix" : "" }, { "dropping-particle" : "", "family" : "Johnson", "given" : "Audra K.", "non-dropping-particle" : "", "parse-names" : false, "suffix" : "" }, { "dropping-particle" : "", "family" : "Kadlecek", "given" : "Theresa", "non-dropping-particle" : "", "parse-names" : false, "suffix" : "" }, { "dropping-particle" : "", "family" : "Kamoh", "given" : "Baljit", "non-dropping-particle" : "", "parse-names" : false, "suffix" : "" }, { "dropping-particle" : "", "family" : "Kapidzic", "given" : "Mirhan", "non-dropping-particle" : "", "parse-names" : false, "suffix" : "" }, { "dropping-particle" : "", "family" : "Kent", "given" : "Jim", "non-dropping-particle" : "", "parse-names" : false, "suffix" : "" }, { "dropping-particle" : "", "family" : "Kim", "given" : "Audrey", "non-dropping-particle" : "", "parse-names" : false, "suffix" : "" }, { "dropping-particle" : "", "family" : "Kleinewietfeld", "given" : "Markus", "non-dropping-particle" : "", "parse-names" : false, "suffix" : "" }, { "dropping-particle" : "", "family" : "Klugman", "given" : "Sarit", "non-dropping-particle" : "", "parse-names" : false, "suffix" : "" }, { "dropping-particle" : "", "family" : "Krishnan", "given" : "Jayanth", "non-dropping-particle" : "", "parse-names" : false, "suffix" : "" }, { "dropping-particle" : "", "family" : "Kuan", "given" : "Samantha", "non-dropping-particle" : "", "parse-names" : false, "suffix" : "" }, { "dropping-particle" : "", "family" : "Kutyavin", "given" : "Tanya", "non-dropping-particle" : "", "parse-names" : false, "suffix" : "" }, { "dropping-particle" : "", "family" : "Lee", "given" : "Ah-Young", "non-dropping-particle" : "", "parse-names" : false, "suffix" : "" }, { "dropping-particle" : "", "family" : "Lee", "given" : "Kristen", "non-dropping-particle" : "", "parse-names" : false, "suffix" : "" }, { "dropping-particle" : "", "family" : "Li", "given" : "Jian", "non-dropping-particle" : "", "parse-names" : false, "suffix" : "" }, { "dropping-particle" : "", "family" : "Li", "given" : "Nan", "non-dropping-particle" : "", "parse-names" : false, "suffix" : "" }, { "dropping-particle" : "", "family" : "Li", "given" : "Yan", "non-dropping-particle" : "", "parse-names" : false, "suffix" : "" }, { "dropping-particle" : "", "family" : "Ligon", "given" : "Keith L.", "non-dropping-particle" : "", "parse-names" : false, "suffix" : "" }, { "dropping-particle" : "", "family" : "Lin", "given" : "Shin", "non-dropping-particle" : "", "parse-names" : false, "suffix" : "" }, { "dropping-particle" : "", "family" : "Lin", "given" : "Yiing", "non-dropping-particle" : "", "parse-names" : false, "suffix" : "" }, { "dropping-particle" : "", "family" : "Liu", "given" : "Jie", "non-dropping-particle" : "", "parse-names" : false, "suffix" : "" }, { "dropping-particle" : "", "family" : "Liu", "given" : "Yuxuan", "non-dropping-particle" : "", "parse-names" : false, "suffix" : "" }, { "dropping-particle" : "", "family" : "Luckey", "given" : "C. John", "non-dropping-particle" : "", "parse-names" : false, "suffix" : "" }, { "dropping-particle" : "", "family" : "Ma", "given" : "Yussanne P.", "non-dropping-particle" : "", "parse-names" : false, "suffix" : "" }, { "dropping-particle" : "", "family" : "Maire", "given" : "Cecile", "non-dropping-particle" : "", "parse-names" : false, "suffix" : "" }, { "dropping-particle" : "", "family" : "Marson", "given" : "Alexander", "non-dropping-particle" : "", "parse-names" : false, "suffix" : "" }, { "dropping-particle" : "", "family" : "Mattick", "given" : "John S.", "non-dropping-particle" : "", "parse-names" : false, "suffix" : "" }, { "dropping-particle" : "", "family" : "Mayo", "given" : "Michael", "non-dropping-particle" : "", "parse-names" : false, "suffix" : "" }, { "dropping-particle" : "", "family" : "McMaster", "given" : "Michael", "non-dropping-particle" : "", "parse-names" : false, "suffix" : "" }, { "dropping-particle" : "", "family" : "Metsky", "given" : "Hayden", "non-dropping-particle" : "", "parse-names" : false, "suffix" : "" }, { "dropping-particle" : "", "family" : "Mikkelsen", "given" : "Tarjei", "non-dropping-particle" : "", "parse-names" : false, "suffix" : "" }, { "dropping-particle" : "", "family" : "Miller", "given" : "Diane", "non-dropping-particle" : "", "parse-names" : false, "suffix" : "" }, { "dropping-particle" : "", "family" : "Miri", "given" : "Mohammad", "non-dropping-particle" : "", "parse-names" : false, "suffix" : "" }, { "dropping-particle" : "", "family" : "Mukame", "given" : "Eran", "non-dropping-particle" : "", "parse-names" : false, "suffix" : "" }, { "dropping-particle" : "", "family" : "Nagarajan", "given" : "Raman P.", "non-dropping-particle" : "", "parse-names" : false, "suffix" : "" }, { "dropping-particle" : "", "family" : "Neri", "given" : "Fidencio", "non-dropping-particle" : "", "parse-names" : false, "suffix" : "" }, { "dropping-particle" : "", "family" : "Nery", "given" : "Joseph", "non-dropping-particle" : "", "parse-names" : false, "suffix" : "" }, { "dropping-particle" : "", "family" : "Nguyen", "given" : "Tung", "non-dropping-particle" : "", "parse-names" : false, "suffix" : "" }, { "dropping-particle" : "", "family" : "O\u2019Geen", "given" : "Henriette", "non-dropping-particle" : "", "parse-names" : false, "suffix" : "" }, { "dropping-particle" : "", "family" : "Paithankar", "given" : "Sameer", "non-dropping-particle" : "", "parse-names" : false, "suffix" : "" }, { "dropping-particle" : "", "family" : "Papayannopoulou", "given" : "Thalia", "non-dropping-particle" : "", "parse-names" : false, "suffix" : "" }, { "dropping-particle" : "", "family" : "Pelizzola", "given" : "Mattia", "non-dropping-particle" : "", "parse-names" : false, "suffix" : "" }, { "dropping-particle" : "", "family" : "Plettner", "given" : "Patrick", "non-dropping-particle" : "", "parse-names" : false, "suffix" : "" }, { "dropping-particle" : "", "family" : "Propson", "given" : "Nicholas E.", "non-dropping-particle" : "", "parse-names" : false, "suffix" : "" }, { "dropping-particle" : "", "family" : "Raghuraman", "given" : "Sriram", "non-dropping-particle" : "", "parse-names" : false, "suffix" : "" }, { "dropping-particle" : "", "family" : "Raney", "given" : "Brian J.", "non-dropping-particle" : "", "parse-names" : false, "suffix" : "" }, { "dropping-particle" : "", "family" : "Raubitschek", "given" : "Anthony", "non-dropping-particle" : "", "parse-names" : false, "suffix" : "" }, { "dropping-particle" : "", "family" : "Reynolds", "given" : "Alex P.", "non-dropping-particle" : "", "parse-names" : false, "suffix" : "" }, { "dropping-particle" : "", "family" : "Richards", "given" : "Hunter", "non-dropping-particle" : "", "parse-names" : false, "suffix" : "" }, { "dropping-particle" : "", "family" : "Riehle", "given" : "Kevin", "non-dropping-particle" : "", "parse-names" : false, "suffix" : "" }, { "dropping-particle" : "", "family" : "Rinaudo", "given" : "Paolo", "non-dropping-particle" : "", "parse-names" : false, "suffix" : "" }, { "dropping-particle" : "", "family" : "Robinson", "given" : "Joshua F.", "non-dropping-particle" : "", "parse-names" : false, "suffix" : "" }, { "dropping-particle" : "", "family" : "Rockweiler", "given" : "Nicole B.", "non-dropping-particle" : "", "parse-names" : false, "suffix" : "" }, { "dropping-particle" : "", "family" : "Rosen", "given" : "Evan", "non-dropping-particle" : "", "parse-names" : false, "suffix" : "" }, { "dropping-particle" : "", "family" : "Rynes", "given" : "Eric", "non-dropping-particle" : "", "parse-names" : false, "suffix" : "" }, { "dropping-particle" : "", "family" : "Schein", "given" : "Jacqueline", "non-dropping-particle" : "", "parse-names" : false, "suffix" : "" }, { "dropping-particle" : "", "family" : "Sears", "given" : "Renee", "non-dropping-particle" : "", "parse-names" : false, "suffix" : "" }, { "dropping-particle" : "", "family" : "Sejnowski", "given" : "Terrence", "non-dropping-particle" : "", "parse-names" : false, "suffix" : "" }, { "dropping-particle" : "", "family" : "Shafer", "given" : "Anthony", "non-dropping-particle" : "", "parse-names" : false, "suffix" : "" }, { "dropping-particle" : "", "family" : "Shen", "given" : "Li", "non-dropping-particle" : "", "parse-names" : false, "suffix" : "" }, { "dropping-particle" : "", "family" : "Shoemaker", "given" : "Robert", "non-dropping-particle" : "", "parse-names" : false, "suffix" : "" }, { "dropping-particle" : "", "family" : "Sigaroudinia", "given" : "Mahvash", "non-dropping-particle" : "", "parse-names" : false, "suffix" : "" }, { "dropping-particle" : "", "family" : "Slukvin", "given" : "Igor", "non-dropping-particle" : "", "parse-names" : false, "suffix" : "" }, { "dropping-particle" : "", "family" : "Stehling-Sun", "given" : "Sandra", "non-dropping-particle" : "", "parse-names" : false, "suffix" : "" }, { "dropping-particle" : "", "family" : "Stewart", "given" : "Ron", "non-dropping-particle" : "", "parse-names" : false, "suffix" : "" }, { "dropping-particle" : "", "family" : "Subramanian", "given" : "Sai Lakshmi", "non-dropping-particle" : "", "parse-names" : false, "suffix" : "" }, { "dropping-particle" : "", "family" : "Suknuntha", "given" : "Kran", "non-dropping-particle" : "", "parse-names" : false, "suffix" : "" }, { "dropping-particle" : "", "family" : "Swanson", "given" : "Scott", "non-dropping-particle" : "", "parse-names" : false, "suffix" : "" }, { "dropping-particle" : "", "family" : "Tian", "given" : "Shulan", "non-dropping-particle" : "", "parse-names" : false, "suffix" : "" }, { "dropping-particle" : "", "family" : "Tilden", "given" : "Hannah", "non-dropping-particle" : "", "parse-names" : false, "suffix" : "" }, { "dropping-particle" : "", "family" : "Tsai", "given" : "Linus", "non-dropping-particle" : "", "parse-names" : false, "suffix" : "" }, { "dropping-particle" : "", "family" : "Urich", "given" : "Mark", "non-dropping-particle" : "", "parse-names" : false, "suffix" : "" }, { "dropping-particle" : "", "family" : "Vaughn", "given" : "Ian", "non-dropping-particle" : "", "parse-names" : false, "suffix" : "" }, { "dropping-particle" : "", "family" : "Vierstra", "given" : "Jeff", "non-dropping-particle" : "", "parse-names" : false, "suffix" : "" }, { "dropping-particle" : "", "family" : "Vong", "given" : "Shinny", "non-dropping-particle" : "", "parse-names" : false, "suffix" : "" }, { "dropping-particle" : "", "family" : "Wagner", "given" : "Ulrich", "non-dropping-particle" : "", "parse-names" : false, "suffix" : "" }, { "dropping-particle" : "", "family" : "Wang", "given" : "Hao", "non-dropping-particle" : "", "parse-names" : false, "suffix" : "" }, { "dropping-particle" : "", "family" : "Wang", "given" : "Tao", "non-dropping-particle" : "", "parse-names" : false, "suffix" : "" }, { "dropping-particle" : "", "family" : "Wang", "given" : "Yunfei", "non-dropping-particle" : "", "parse-names" : false, "suffix" : "" }, { "dropping-particle" : "", "family" : "Weiss", "given" : "Arthur", "non-dropping-particle" : "", "parse-names" : false, "suffix" : "" }, { "dropping-particle" : "", "family" : "Whitton", "given" : "Holly", "non-dropping-particle" : "", "parse-names" : false, "suffix" : "" }, { "dropping-particle" : "", "family" : "Wildberg", "given" : "Andre", "non-dropping-particle" : "", "parse-names" : false, "suffix" : "" }, { "dropping-particle" : "", "family" : "Witt", "given" : "Heather", "non-dropping-particle" : "", "parse-names" : false, "suffix" : "" }, { "dropping-particle" : "", "family" : "Won", "given" : "Kyoung-Jae", "non-dropping-particle" : "", "parse-names" : false, "suffix" : "" }, { "dropping-particle" : "", "family" : "Xie", "given" : "Mingchao", "non-dropping-particle" : "", "parse-names" : false, "suffix" : "" }, { "dropping-particle" : "", "family" : "Xing", "given" : "Xiaoyun", "non-dropping-particle" : "", "parse-names" : false, "suffix" : "" }, { "dropping-particle" : "", "family" : "Xu", "given" : "Iris", "non-dropping-particle" : "", "parse-names" : false, "suffix" : "" }, { "dropping-particle" : "", "family" : "Xuan", "given" : "Zhenyu", "non-dropping-particle" : "", "parse-names" : false, "suffix" : "" }, { "dropping-particle" : "", "family" : "Ye", "given" : "Zhen", "non-dropping-particle" : "", "parse-names" : false, "suffix" : "" }, { "dropping-particle" : "", "family" : "Yen", "given" : "Chia-an", "non-dropping-particle" : "", "parse-names" : false, "suffix" : "" }, { "dropping-particle" : "", "family" : "Yu", "given" : "Pengzhi", "non-dropping-particle" : "", "parse-names" : false, "suffix" : "" }, { "dropping-particle" : "", "family" : "Zhang", "given" : "Xian", "non-dropping-particle" : "", "parse-names" : false, "suffix" : "" }, { "dropping-particle" : "", "family" : "Zhang", "given" : "Xiaolan", "non-dropping-particle" : "", "parse-names" : false, "suffix" : "" }, { "dropping-particle" : "", "family" : "Zhao", "given" : "Jianxin", "non-dropping-particle" : "", "parse-names" : false, "suffix" : "" }, { "dropping-particle" : "", "family" : "Zhou", "given" : "Yan", "non-dropping-particle" : "", "parse-names" : false, "suffix" : "" }, { "dropping-particle" : "", "family" : "Zhu", "given" : "Jiang", "non-dropping-particle" : "", "parse-names" : false, "suffix" : "" }, { "dropping-particle" : "", "family" : "Zhu", "given" : "Yun", "non-dropping-particle" : "", "parse-names" : false, "suffix" : "" }, { "dropping-particle" : "", "family" : "Ziegler", "given" : "Steven", "non-dropping-particle" : "", "parse-names" : false, "suffix" : "" } ], "container-title" : "Nature", "id" : "ITEM-3", "issue" : "7539", "issued" : { "date-parts" : [ [ "2015" ] ] }, "page" : "317-330", "title" : "Integrative analysis of 111 reference human epigenomes", "type" : "article-journal", "volume" : "518" }, "uris" : [ "http://www.mendeley.com/documents/?uuid=ceff1d09-9491-408a-800c-fb38f1e60717" ] }, { "id" : "ITEM-4", "itemData" : { "DOI" : "10.1073/pnas.1312523111", "ISSN" : "0027-8424", "abstract" : "A problem of substantial interest is to systematically map variation in chromatin structure to gene-expression regulation across conditions, environments, or differentiated cell types. We developed and applied a quantitative framework for determining the existence, strength, and type of relationship between high-resolution chromatin structure in terms of DNaseI hypersensitivity and genome-wide gene-expression levels in 20 diverse human cell types. We show that approximately 25% of genes show cell-type-specific expression explained by alterations in chromatin structure. We find that distal regions of chromatin structure (e.g., +/-200 kb) capture more genes with this relationship than local regions (e.g., +/-2.5 kb), yet the local regions show a more pronounced effect. By exploiting variation across cell types, we were capable of pinpointing the most likely hypersensitive sites related to cell-type-specific expression, which we show have a range of contextual uses. This quantitative framework is likely applicable to other settings aimed at relating continuous genomic measurements to gene-expression variation.", "author" : [ { "dropping-particle" : "", "family" : "Marstrand", "given" : "T T", "non-dropping-particle" : "", "parse-names" : false, "suffix" : "" }, { "dropping-particle" : "", "family" : "Storey", "given" : "J D", "non-dropping-particle" : "", "parse-names" : false, "suffix" : "" } ], "container-title" : "Proc Natl Acad Sci U S A", "edition" : "2014/01/29", "id" : "ITEM-4", "issue" : "6", "issued" : { "date-parts" : [ [ "2014" ] ] }, "language" : "eng", "note" : "From Duplicate 2 (Identifying and mapping cell-type-specific chromatin programming of gene expression - Marstrand, T T; Storey, J D)\n\n1091-6490\n\nMarstrand, Troels T\n\nStorey, John D\n\nR01 HG002913/HG/NHGRI NIH HHS/United States\n\nU54 HG004592/HG/NHGRI NIH HHS/United States\n\nJournal Article\n\nResearch Support, N.I.H., Extramural\n\nUnited States\n\nProc Natl Acad Sci U S A. 2014 Feb 11;111(6):E645-54. doi: 10.1073/pnas.1312523111. Epub 2014 Jan 27.", "page" : "E645-54", "publisher-place" : "Lewis-Sigler Institute for Integrative Genomics, and Department of Molecular Biology, Princeton University, Princeton, NJ 08544.", "title" : "Identifying and mapping cell-type-specific chromatin programming of gene expression", "type" : "article-journal", "volume" : "111" }, "uris" : [ "http://www.mendeley.com/documents/?uuid=54659ef8-51f9-4291-a8e5-469ade1b8541" ] } ], "mendeley" : { "formattedCitation" : "(&lt;i&gt;46&lt;/i&gt;, &lt;i&gt;53&lt;/i&gt;, &lt;i&gt;62&lt;/i&gt;, &lt;i&gt;63&lt;/i&gt;)", "plainTextFormattedCitation" : "(46, 53, 62, 63)", "previouslyFormattedCitation" : "(&lt;i&gt;46&lt;/i&gt;, &lt;i&gt;53&lt;/i&gt;, &lt;i&gt;62&lt;/i&gt;, &lt;i&gt;63&lt;/i&gt;)" }, "properties" : { "noteIndex" : 0 }, "schema" : "https://github.com/citation-style-language/schema/raw/master/csl-citation.json" }</w:instrText>
      </w:r>
      <w:r w:rsidRPr="00C75AB2">
        <w:fldChar w:fldCharType="separate"/>
      </w:r>
      <w:r w:rsidRPr="00C75AB2">
        <w:rPr>
          <w:noProof/>
        </w:rPr>
        <w:t>(</w:t>
      </w:r>
      <w:r w:rsidRPr="00C75AB2">
        <w:rPr>
          <w:i/>
          <w:noProof/>
        </w:rPr>
        <w:t>46</w:t>
      </w:r>
      <w:r w:rsidRPr="00C75AB2">
        <w:rPr>
          <w:noProof/>
        </w:rPr>
        <w:t xml:space="preserve">, </w:t>
      </w:r>
      <w:r w:rsidRPr="00C75AB2">
        <w:rPr>
          <w:i/>
          <w:noProof/>
        </w:rPr>
        <w:t>53</w:t>
      </w:r>
      <w:r w:rsidRPr="00C75AB2">
        <w:rPr>
          <w:noProof/>
        </w:rPr>
        <w:t xml:space="preserve">, </w:t>
      </w:r>
      <w:r w:rsidRPr="00C75AB2">
        <w:rPr>
          <w:i/>
          <w:noProof/>
        </w:rPr>
        <w:t>62</w:t>
      </w:r>
      <w:r w:rsidRPr="00C75AB2">
        <w:rPr>
          <w:noProof/>
        </w:rPr>
        <w:t xml:space="preserve">, </w:t>
      </w:r>
      <w:r w:rsidRPr="00C75AB2">
        <w:rPr>
          <w:i/>
          <w:noProof/>
        </w:rPr>
        <w:t>63</w:t>
      </w:r>
      <w:r w:rsidRPr="00C75AB2">
        <w:rPr>
          <w:noProof/>
        </w:rPr>
        <w:t>)</w:t>
      </w:r>
      <w:r w:rsidRPr="00C75AB2">
        <w:fldChar w:fldCharType="end"/>
      </w:r>
      <w:r w:rsidRPr="00C75AB2">
        <w:t>. Chromatin accessibility is subject</w:t>
      </w:r>
      <w:r w:rsidR="00DE35C6" w:rsidRPr="00C75AB2">
        <w:t>ed</w:t>
      </w:r>
      <w:r w:rsidRPr="00C75AB2">
        <w:t xml:space="preserve"> to transcription factors (TFs) regulation, while accessible chromatin acts as a proxy for TFs activity </w:t>
      </w:r>
      <w:r w:rsidRPr="00C75AB2">
        <w:fldChar w:fldCharType="begin" w:fldLock="1"/>
      </w:r>
      <w:r w:rsidRPr="00C75AB2">
        <w:instrText>ADDIN CSL_CITATION { "citationItems" : [ { "id" : "ITEM-1", "itemData" : { "DOI" : "10.1038/nature11232", "ISSN" : "0028-0836", "abstract" : "DNase I hypersensitive sites (DHSs) are markers of regulatory DNA and have underpinned the discovery of all classes of cis-regulatory elements including enhancers, promoters, insulators, silencers and locus control regions. Here we present the first extensive map of human DHSs identified through genome-wide profiling in 125 diverse cell and tissue types. We identify approximately 2.9 million DHSs that encompass virtually all known experimentally validated cis-regulatory sequences and expose a vast trove of novel elements, most with highly cell-selective regulation. Annotating these elements using ENCODE data reveals novel relationships between chromatin accessibility, transcription, DNA methylation and regulatory factor occupancy patterns. We connect approximately 580,000 distal DHSs with their target promoters, revealing systematic pairing of different classes of distal DHSs and specific promoter types. Patterning of chromatin accessibility at many regulatory regions is organized with dozens to hundreds of co-activated elements, and the transcellular DNase I sensitivity pattern at a given region can predict cell-type-specific functional behaviours. The DHS landscape shows signatures of recent functional evolutionary constraint. However, the DHS compartment in pluripotent and immortalized cells exhibits higher mutation rates than that in highly differentiated cells, exposing an unexpected link between chromatin accessibility, proliferative potential and patterns of human variation.", "author" : [ { "dropping-particle" : "", "family" : "Thurman", "given" : "R E", "non-dropping-particle" : "", "parse-names" : false, "suffix" : "" }, { "dropping-particle" : "", "family" : "Rynes", "given" : "E", "non-dropping-particle" : "", "parse-names" : false, "suffix" : "" }, { "dropping-particle" : "", "family" : "Humbert", "given" : "R", "non-dropping-particle" : "", "parse-names" : false, "suffix" : "" }, { "dropping-particle" : "", "family" : "Vierstra", "given" : "J", "non-dropping-particle" : "", "parse-names" : false, "suffix" : "" }, { "dropping-particle" : "", "family" : "Maurano", "given" : "M T", "non-dropping-particle" : "", "parse-names" : false, "suffix" : "" }, { "dropping-particle" : "", "family" : "Haugen", "given" : "E", "non-dropping-particle" : "", "parse-names" : false, "suffix" : "" }, { "dropping-particle" : "", "family" : "Sheffield", "given" : "N C", "non-dropping-particle" : "", "parse-names" : false, "suffix" : "" }, { "dropping-particle" : "", "family" : "Stergachis", "given" : "A B", "non-dropping-particle" : "", "parse-names" : false, "suffix" : "" }, { "dropping-particle" : "", "family" : "Wang", "given" : "H", "non-dropping-particle" : "", "parse-names" : false, "suffix" : "" }, { "dropping-particle" : "", "family" : "Vernot", "given" : "B", "non-dropping-particle" : "", "parse-names" : false, "suffix" : "" }, { "dropping-particle" : "", "family" : "Garg", "given" : "K", "non-dropping-particle" : "", "parse-names" : false, "suffix" : "" }, { "dropping-particle" : "", "family" : "John", "given" : "S", "non-dropping-particle" : "", "parse-names" : false, "suffix" : "" }, { "dropping-particle" : "", "family" : "Sandstrom", "given" : "R", "non-dropping-particle" : "", "parse-names" : false, "suffix" : "" }, { "dropping-particle" : "", "family" : "Bates", "given" : "D", "non-dropping-particle" : "", "parse-names" : false, "suffix" : "" }, { "dropping-particle" : "", "family" : "Boatman", "given" : "L", "non-dropping-particle" : "", "parse-names" : false, "suffix" : "" }, { "dropping-particle" : "", "family" : "Canfield", "given" : "T K", "non-dropping-particle" : "", "parse-names" : false, "suffix" : "" }, { "dropping-particle" : "", "family" : "Diegel", "given" : "M", "non-dropping-particle" : "", "parse-names" : false, "suffix" : "" }, { "dropping-particle" : "", "family" : "Dunn", "given" : "D", "non-dropping-particle" : "", "parse-names" : false, "suffix" : "" }, { "dropping-particle" : "", "family" : "Ebersol", "given" : "A K", "non-dropping-particle" : "", "parse-names" : false, "suffix" : "" }, { "dropping-particle" : "", "family" : "Frum", "given" : "T", "non-dropping-particle" : "", "parse-names" : false, "suffix" : "" }, { "dropping-particle" : "", "family" : "Giste", "given" : "E", "non-dropping-particle" : "", "parse-names" : false, "suffix" : "" }, { "dropping-particle" : "", "family" : "Johnson", "given" : "A K", "non-dropping-particle" : "", "parse-names" : false, "suffix" : "" }, { "dropping-particle" : "", "family" : "Johnson", "given" : "E M", "non-dropping-particle" : "", "parse-names" : false, "suffix" : "" }, { "dropping-particle" : "", "family" : "Kutyavin", "given" : "T", "non-dropping-particle" : "", "parse-names" : false, "suffix" : "" }, { "dropping-particle" : "", "family" : "Lajoie", "given" : "B", "non-dropping-particle" : "", "parse-names" : false, "suffix" : "" }, { "dropping-particle" : "", "family" : "Lee", "given" : "B K", "non-dropping-particle" : "", "parse-names" : false, "suffix" : "" }, { "dropping-particle" : "", "family" : "Lee", "given" : "K", "non-dropping-particle" : "", "parse-names" : false, "suffix" : "" }, { "dropping-particle" : "", "family" : "London", "given" : "D", "non-dropping-particle" : "", "parse-names" : false, "suffix" : "" }, { "dropping-particle" : "", "family" : "Lotakis", "given" : "D", "non-dropping-particle" : "", "parse-names" : false, "suffix" : "" }, { "dropping-particle" : "", "family" : "Neph", "given" : "S", "non-dropping-particle" : "", "parse-names" : false, "suffix" : "" }, { "dropping-particle" : "", "family" : "Neri", "given" : "F", "non-dropping-particle" : "", "parse-names" : false, "suffix" : "" }, { "dropping-particle" : "", "family" : "Nguyen", "given" : "E D", "non-dropping-particle" : "", "parse-names" : false, "suffix" : "" }, { "dropping-particle" : "", "family" : "Qu", "given" : "H", "non-dropping-particle" : "", "parse-names" : false, "suffix" : "" }, { "dropping-particle" : "", "family" : "Reynolds", "given" : "A P", "non-dropping-particle" : "", "parse-names" : false, "suffix" : "" }, { "dropping-particle" : "", "family" : "Roach", "given" : "V", "non-dropping-particle" : "", "parse-names" : false, "suffix" : "" }, { "dropping-particle" : "", "family" : "Safi", "given" : "A", "non-dropping-particle" : "", "parse-names" : false, "suffix" : "" }, { "dropping-particle" : "", "family" : "Sanchez", "given" : "M E", "non-dropping-particle" : "", "parse-names" : false, "suffix" : "" }, { "dropping-particle" : "", "family" : "Sanyal", "given" : "A", "non-dropping-particle" : "", "parse-names" : false, "suffix" : "" }, { "dropping-particle" : "", "family" : "Shafer", "given" : "A", "non-dropping-particle" : "", "parse-names" : false, "suffix" : "" }, { "dropping-particle" : "", "family" : "Simon", "given" : "J M", "non-dropping-particle" : "", "parse-names" : false, "suffix" : "" }, { "dropping-particle" : "", "family" : "Song", "given" : "L", "non-dropping-particle" : "", "parse-names" : false, "suffix" : "" }, { "dropping-particle" : "", "family" : "Vong", "given" : "S", "non-dropping-particle" : "", "parse-names" : false, "suffix" : "" }, { "dropping-particle" : "", "family" : "Weaver", "given" : "M", "non-dropping-particle" : "", "parse-names" : false, "suffix" : "" }, { "dropping-particle" : "", "family" : "Yan", "given" : "Y", "non-dropping-particle" : "", "parse-names" : false, "suffix" : "" }, { "dropping-particle" : "", "family" : "Zhang", "given" : "Z", "non-dropping-particle" : "", "parse-names" : false, "suffix" : "" }, { "dropping-particle" : "", "family" : "Lenhard", "given" : "B", "non-dropping-particle" : "", "parse-names" : false, "suffix" : "" }, { "dropping-particle" : "", "family" : "Tewari", "given" : "M", "non-dropping-particle" : "", "parse-names" : false, "suffix" : "" }, { "dropping-particle" : "", "family" : "Dorschner", "given" : "M O", "non-dropping-particle" : "", "parse-names" : false, "suffix" : "" }, { "dropping-particle" : "", "family" : "Hansen", "given" : "R S", "non-dropping-particle" : "", "parse-names" : false, "suffix" : "" }, { "dropping-particle" : "", "family" : "Navas", "given" : "P A", "non-dropping-particle" : "", "parse-names" : false, "suffix" : "" }, { "dropping-particle" : "", "family" : "Stamatoyannopoulos", "given" : "G", "non-dropping-particle" : "", "parse-names" : false, "suffix" : "" }, { "dropping-particle" : "", "family" : "Iyer", "given" : "V R", "non-dropping-particle" : "", "parse-names" : false, "suffix" : "" }, { "dropping-particle" : "", "family" : "Lieb", "given" : "J D", "non-dropping-particle" : "", "parse-names" : false, "suffix" : "" }, { "dropping-particle" : "", "family" : "Sunyaev", "given" : "S R", "non-dropping-particle" : "", "parse-names" : false, "suffix" : "" }, { "dropping-particle" : "", "family" : "Akey", "given" : "J M", "non-dropping-particle" : "", "parse-names" : false, "suffix" : "" }, { "dropping-particle" : "", "family" : "Sabo", "given" : "P J", "non-dropping-particle" : "", "parse-names" : false, "suffix" : "" }, { "dropping-particle" : "", "family" : "Kaul", "given" : "R", "non-dropping-particle" : "", "parse-names" : false, "suffix" : "" }, { "dropping-particle" : "", "family" : "Furey", "given" : "T S", "non-dropping-particle" : "", "parse-names" : false, "suffix" : "" }, { "dropping-particle" : "", "family" : "Dekker", "given" : "J", "non-dropping-particle" : "", "parse-names" : false, "suffix" : "" }, { "dropping-particle" : "", "family" : "Crawford", "given" : "G E", "non-dropping-particle" : "", "parse-names" : false, "suffix" : "" }, { "dropping-particle" : "", "family" : "Stamatoyannopoulos", "given" : "J A", "non-dropping-particle" : "", "parse-names" : false, "suffix" : "" } ], "container-title" : "Nature", "edition" : "2012/09/08", "id" : "ITEM-1", "issue" : "7414", "issued" : { "date-parts" : [ [ "2012" ] ] }, "language" : "eng", "note" : "From Duplicate 1 (The accessible chromatin landscape of the human genome - Thurman, R E; Rynes, E; Humbert, R; Vierstra, J; Maurano, M T; Haugen, E; Sheffield, N C; Stergachis, A B; Wang, H; Vernot, B; Garg, K; John, S; Sandstrom, R; Bates, D; Boatman, L; Canfield, T K; Diegel, M; Dunn, D; Ebersol, A K; Frum, T; Giste, E; Johnson, A K; Johnson, E M; Kutyavin, T; Lajoie, B; Lee, B K; Lee, K; London, D; Lotakis, D; Neph, S; Neri, F; Nguyen, E D; Qu, H; Reynolds, A P; Roach, V; Safi, A; Sanchez, M E; Sanyal, A; Shafer, A; Simon, J M; Song, L; Vong, S; Weaver, M; Yan, Y; Zhang, Z; Lenhard, B; Tewari, M; Dorschner, M O; Hansen, R S; Navas, P A; Stamatoyannopoulos, G; Iyer, V R; Lieb, J D; Sunyaev, S R; Akey, J M; Sabo, P J; Kaul, R; Furey, T S; Dekker, J; Crawford, G E; Stamatoyannopoulos, J A)\n\n1476-4687\n\nThurman, Robert E\n\nRynes, Eric\n\nHumbert, Richard\n\nVierstra, Jeff\n\nMaurano, Matthew T\n\nHaugen, Eric\n\nSheffield, Nathan C\n\nStergachis, Andrew B\n\nWang, Hao\n\nVernot, Benjamin\n\nGarg, Kavita\n\nJohn, Sam\n\nSandstrom, Richard\n\nBates, Daniel\n\nBoatman, Lisa\n\nCanfield, Theresa K\n\nDiegel, Morgan\n\nDunn, Douglas\n\nEbersol, Abigail K\n\nFrum, Tristan\n\nGiste, Erika\n\nJohnson, Audra K\n\nJohnson, Ericka M\n\nKutyavin, Tanya\n\nLajoie, Bryan\n\nLee, Bum-Kyu\n\nLee, Kristen\n\nLondon, Darin\n\nLotakis, Dimitra\n\nNeph, Shane\n\nNeri, Fidencio\n\nNguyen, Eric D\n\nQu, Hongzhu\n\nReynolds, Alex P\n\nRoach, Vaughn\n\nSafi, Alexias\n\nSanchez, Minerva E\n\nSanyal, Amartya\n\nShafer, Anthony\n\nSimon, Jeremy M\n\nSong, Lingyun\n\nVong, Shinny\n\nWeaver, Molly\n\nYan, Yongqi\n\nZhang, Zhancheng\n\nZhang, Zhuzhu\n\nLenhard, Boris\n\nTewari, Muneesh\n\nDorschner, Michael O\n\nHansen, R Scott\n\nNavas, Patrick A\n\nStamatoyannopoulos, George\n\nIyer, Vishwanath R\n\nLieb, Jason D\n\nSunyaev, Shamil R\n\nAkey, Joshua M\n\nSabo, Peter J\n\nKaul, Rajinder\n\nFurey, Terrence S\n\nDekker, Job\n\nCrawford, Gregory E\n\nStamatoyannopoulos, John A\n\nF30 DK095678/DK/NIDDK NIH HHS/United States\n\nGM076036/GM/NIGMS NIH HHS/United States\n\nHG004563/HG/NHGRI NIH HHS/United States\n\nHG004592/HG/NHGRI NIH HHS/United States\n\nHHSN261200800001E/PHS HHS/United States\n\nMC_UP_1102/1/Medical Research Council/United Kingdom\n\nP30 CA016086/CA/NCI NIH HHS/United States\n\nR01 GM076036/GM/NIGMS NIH HHS/United States\n\nR01 HG003143/HG/NHGRI NIH HHS/United States\n\nR01 MH084676/MH/NIMH NIH HHS/United States\n\nR01MH084676/MH/NIMH NIH HHS/United States\n\nU54 HG004563/HG/NHGRI NIH HHS/United States\n\nU54 HG004592/HG/NHGRI NIH HHS/United States\n\nJournal Article\n\nResearch Support, N.I.H., Extramural\n\nResearch Support, U.S. Gov't, Non-P.H.S.\n\nEngland\n\nNature. 2012 Sep 6;489(7414):75-82. doi: 10.1038/nature11232.", "page" : "75-82", "publisher-place" : "Department of Genome Sciences, University of Washington, Seattle, Washington 98195, USA.", "title" : "The accessible chromatin landscape of the human genome", "type" : "article-journal", "volume" : "489" }, "uris" : [ "http://www.mendeley.com/documents/?uuid=7400ad30-c899-486b-906f-3f62f8ef493a" ] } ], "mendeley" : { "formattedCitation" : "(&lt;i&gt;53&lt;/i&gt;)", "plainTextFormattedCitation" : "(53)", "previouslyFormattedCitation" : "(&lt;i&gt;53&lt;/i&gt;)" }, "properties" : { "noteIndex" : 0 }, "schema" : "https://github.com/citation-style-language/schema/raw/master/csl-citation.json" }</w:instrText>
      </w:r>
      <w:r w:rsidRPr="00C75AB2">
        <w:fldChar w:fldCharType="separate"/>
      </w:r>
      <w:r w:rsidRPr="00C75AB2">
        <w:rPr>
          <w:noProof/>
        </w:rPr>
        <w:t>(</w:t>
      </w:r>
      <w:r w:rsidRPr="00C75AB2">
        <w:rPr>
          <w:i/>
          <w:noProof/>
        </w:rPr>
        <w:t>53</w:t>
      </w:r>
      <w:r w:rsidRPr="00C75AB2">
        <w:rPr>
          <w:noProof/>
        </w:rPr>
        <w:t>)</w:t>
      </w:r>
      <w:r w:rsidRPr="00C75AB2">
        <w:fldChar w:fldCharType="end"/>
      </w:r>
      <w:r w:rsidRPr="00C75AB2">
        <w:t xml:space="preserve">. In humans, it is well established that ageing is associated with the deregulation of chromatin modifiers, including proteins that modulate chromatin structure and alterations in histone marks associated with chromatin conformation </w:t>
      </w:r>
      <w:r w:rsidRPr="00C75AB2">
        <w:fldChar w:fldCharType="begin" w:fldLock="1"/>
      </w:r>
      <w:r w:rsidRPr="00C75AB2">
        <w:instrText>ADDIN CSL_CITATION { "citationItems" : [ { "id" : "ITEM-1", "itemData" : { "DOI" : "10.1016/j.tibs.2012.08.001", "ISSN" : "0968-0004 (Print)0968-0004", "abstract" : "During embryogenesis, the establishment of chromatin states permits the implementation of genetic programs that allow the faithful development of the organism. However, these states are not fixed and there is much evidence that stochastic or chronic deterioration of chromatin organization, as correlated by transcriptional alterations and the accumulation of DNA damage in cells, occurs during the lifespan of the individual. Whether causal or simply a byproduct of macromolecular decay, these changes in chromatin states have emerged as potentially central conduits of mammalian aging. This review explores the current state of our understanding of the links between chromatin organization and aging.", "author" : [ { "dropping-particle" : "", "family" : "O'Sullivan", "given" : "R J", "non-dropping-particle" : "", "parse-names" : false, "suffix" : "" }, { "dropping-particle" : "", "family" : "Karlseder", "given" : "J", "non-dropping-particle" : "", "parse-names" : false, "suffix" : "" } ], "container-title" : "Trends Biochem Sci", "edition" : "2012/09/11", "id" : "ITEM-1", "issue" : "11", "issued" : { "date-parts" : [ [ "2012" ] ] }, "language" : "eng", "note" : "O'Sullivan, Roderick J\n\nKarlseder, Jan\n\nCA014195/CA/NCI NIH HHS/United States\n\nGM087476/GM/NIGMS NIH HHS/United States\n\nP30 CA014195/CA/NCI NIH HHS/United States\n\nR01 GM087476/GM/NIGMS NIH HHS/United States\n\nJournal Article\n\nResearch Support, N.I.H., Extramural\n\nResearch Support, Non-U.S. Gov't\n\nReview\n\nEngland\n\nTrends Biochem Sci. 2012 Nov;37(11):466-76. doi: 10.1016/j.tibs.2012.08.001. Epub 2012 Sep 6.", "page" : "466-476", "publisher-place" : "The Salk Institute for Biological Studies, Molecular and Cellular Biology Department, 10010 North Torrey Pines Road, La Jolla, CA 92037, USA.", "title" : "The great unravelling: chromatin as a modulator of the aging process", "type" : "article-journal", "volume" : "37" }, "uris" : [ "http://www.mendeley.com/documents/?uuid=b157411c-4d02-4b0d-bb4b-b98bbe37e611" ] } ], "mendeley" : { "formattedCitation" : "(&lt;i&gt;64&lt;/i&gt;)", "plainTextFormattedCitation" : "(64)", "previouslyFormattedCitation" : "(&lt;i&gt;64&lt;/i&gt;)" }, "properties" : { "noteIndex" : 0 }, "schema" : "https://github.com/citation-style-language/schema/raw/master/csl-citation.json" }</w:instrText>
      </w:r>
      <w:r w:rsidRPr="00C75AB2">
        <w:fldChar w:fldCharType="separate"/>
      </w:r>
      <w:r w:rsidRPr="00C75AB2">
        <w:rPr>
          <w:noProof/>
        </w:rPr>
        <w:t>(</w:t>
      </w:r>
      <w:r w:rsidRPr="00C75AB2">
        <w:rPr>
          <w:i/>
          <w:noProof/>
        </w:rPr>
        <w:t>64</w:t>
      </w:r>
      <w:r w:rsidRPr="00C75AB2">
        <w:rPr>
          <w:noProof/>
        </w:rPr>
        <w:t>)</w:t>
      </w:r>
      <w:r w:rsidRPr="00C75AB2">
        <w:fldChar w:fldCharType="end"/>
      </w:r>
      <w:r w:rsidRPr="00C75AB2">
        <w:t xml:space="preserve">. However, the epigenomic landscape of the human HSC niche is poorly understood, and our understanding of the niche </w:t>
      </w:r>
      <w:r w:rsidR="00A5080C" w:rsidRPr="00C75AB2">
        <w:t>is</w:t>
      </w:r>
      <w:r w:rsidRPr="00C75AB2">
        <w:t xml:space="preserve"> largely </w:t>
      </w:r>
      <w:r w:rsidR="00A5080C" w:rsidRPr="00C75AB2">
        <w:t xml:space="preserve">derived </w:t>
      </w:r>
      <w:r w:rsidRPr="00C75AB2">
        <w:t xml:space="preserve">from studies in mice and </w:t>
      </w:r>
      <w:r w:rsidR="00A5080C" w:rsidRPr="00C75AB2">
        <w:t>cell-</w:t>
      </w:r>
      <w:r w:rsidRPr="00C75AB2">
        <w:t>culture. It is therefore essential to understand the ageing HSC niche using</w:t>
      </w:r>
      <w:r w:rsidR="00342123" w:rsidRPr="00C75AB2">
        <w:t xml:space="preserve"> more complex</w:t>
      </w:r>
      <w:r w:rsidRPr="00C75AB2">
        <w:t xml:space="preserve"> </w:t>
      </w:r>
      <w:r w:rsidR="00342123" w:rsidRPr="00C75AB2">
        <w:t xml:space="preserve">models of </w:t>
      </w:r>
      <w:r w:rsidRPr="00C75AB2">
        <w:t xml:space="preserve">human tissues. </w:t>
      </w:r>
    </w:p>
    <w:p w14:paraId="3D796AFE" w14:textId="58C9CA16" w:rsidR="00066A04" w:rsidRPr="00C75AB2" w:rsidRDefault="00066A04" w:rsidP="00A56D8B">
      <w:pPr>
        <w:spacing w:line="276" w:lineRule="auto"/>
        <w:jc w:val="both"/>
      </w:pPr>
      <w:r w:rsidRPr="00C75AB2">
        <w:t>We have previously developed a method to assess TFs binding activities based on the chromatin accessibility profiles (see preparatory work 1.2). This study thus combines (i) chromatin accessibility profiles, (ii) TF activities and gene regulatory network analysis, (iii) and human HSC niche cell types, to assess the impact of age-specific chromatin changes in regulating gene networks by TFs. A thorough investigation of the chromatin accessibility profiles of the HSC niche population is therefore necessary for an in depth understanding of how chromatin structural changes over time could ultimately contribute to the ageing of the haematopoietic system.</w:t>
      </w:r>
    </w:p>
    <w:p w14:paraId="760A5EC6" w14:textId="77777777" w:rsidR="00066A04" w:rsidRPr="00C75AB2" w:rsidRDefault="00066A04" w:rsidP="00066A04">
      <w:pPr>
        <w:pStyle w:val="ListParagraph"/>
        <w:numPr>
          <w:ilvl w:val="0"/>
          <w:numId w:val="8"/>
        </w:numPr>
        <w:spacing w:line="276" w:lineRule="auto"/>
        <w:ind w:left="426"/>
        <w:jc w:val="both"/>
        <w:rPr>
          <w:b/>
        </w:rPr>
      </w:pPr>
      <w:r w:rsidRPr="00C75AB2">
        <w:rPr>
          <w:b/>
        </w:rPr>
        <w:t>The need to interpret genome wide association study data using ageing chromatin profiles</w:t>
      </w:r>
    </w:p>
    <w:p w14:paraId="21059D3E" w14:textId="4AA412DE" w:rsidR="008E4A25" w:rsidRDefault="008E4A25" w:rsidP="00066A04">
      <w:pPr>
        <w:spacing w:line="276" w:lineRule="auto"/>
        <w:jc w:val="both"/>
      </w:pPr>
      <w:r w:rsidRPr="00655882">
        <w:rPr>
          <w:rFonts w:ascii="Calibri" w:hAnsi="Calibri"/>
        </w:rPr>
        <w:t xml:space="preserve">Genetic variation likely confer susceptibility through ageing-specific chromatin changes in various genome wide association study (GWAS) traits and diseases associated with the old age, and in the ageing process itself. (See preparatory work 1.1) First, we have demonstrated that chromatin regulatory elements (as defined by histone marks) are highly regulated by genetic variation (defined as histone quantitative trait loci (QTL)) </w:t>
      </w:r>
      <w:r w:rsidRPr="00655882">
        <w:rPr>
          <w:rFonts w:ascii="Calibri" w:hAnsi="Calibri"/>
        </w:rPr>
        <w:fldChar w:fldCharType="begin" w:fldLock="1"/>
      </w:r>
      <w:r w:rsidRPr="00655882">
        <w:rPr>
          <w:rFonts w:ascii="Calibri" w:hAnsi="Calibri"/>
        </w:rPr>
        <w:instrText>ADDIN CSL_CITATION { "citationItems" : [ { "id" : "ITEM-1", "itemData" : { "DOI" : "10.1126/science.1242510", "ISSN" : "0036-8075", "abstract" : "The majority of disease-associated variants lie outside protein-coding regions, suggesting a link between variation in regulatory regions and disease predisposition. We studied differences in chromatin states using five histone modifications, cohesin, and CTCF in lymphoblastoid lines from 19 individuals of diverse ancestry. We found extensive signal variation in regulatory regions, which often switch between active and repressed states across individuals. Enhancer activity is particularly diverse among individuals, whereas gene expression remains relatively stable. Chromatin variability shows genetic inheritance in trios, correlates with genetic variation and population divergence, and is associated with disruptions of transcription factor binding motifs. Overall, our results provide insights into chromatin variation among humans.", "author" : [ { "dropping-particle" : "", "family" : "Kasowski", "given" : "M", "non-dropping-particle" : "", "parse-names" : false, "suffix" : "" }, { "dropping-particle" : "", "family" : "Kyriazopoulou-Panagiotopoulou", "given" : "S", "non-dropping-particle" : "", "parse-names" : false, "suffix" : "" }, { "dropping-particle" : "", "family" : "Grubert", "given" : "F", "non-dropping-particle" : "", "parse-names" : false, "suffix" : "" }, { "dropping-particle" : "", "family" : "Zaugg", "given" : "J B", "non-dropping-particle" : "", "parse-names" : false, "suffix" : "" }, { "dropping-particle" : "", "family" : "Kundaje", "given" : "A", "non-dropping-particle" : "", "parse-names" : false, "suffix" : "" }, { "dropping-particle" : "", "family" : "Liu", "given" : "Y", "non-dropping-particle" : "", "parse-names" : false, "suffix" : "" }, { "dropping-particle" : "", "family" : "Boyle", "given" : "A P", "non-dropping-particle" : "", "parse-names" : false, "suffix" : "" }, { "dropping-particle" : "", "family" : "Zhang", "given" : "Q C", "non-dropping-particle" : "", "parse-names" : false, "suffix" : "" }, { "dropping-particle" : "", "family" : "Zakharia", "given" : "F", "non-dropping-particle" : "", "parse-names" : false, "suffix" : "" }, { "dropping-particle" : "V", "family" : "Spacek", "given" : "D", "non-dropping-particle" : "", "parse-names" : false, "suffix" : "" }, { "dropping-particle" : "", "family" : "Li", "given" : "J", "non-dropping-particle" : "", "parse-names" : false, "suffix" : "" }, { "dropping-particle" : "", "family" : "Xie", "given" : "D", "non-dropping-particle" : "", "parse-names" : false, "suffix" : "" }, { "dropping-particle" : "", "family" : "Olarerin-George", "given" : "A", "non-dropping-particle" : "", "parse-names" : false, "suffix" : "" }, { "dropping-particle" : "", "family" : "Steinmetz", "given" : "L M", "non-dropping-particle" : "", "parse-names" : false, "suffix" : "" }, { "dropping-particle" : "", "family" : "Hogenesch", "given" : "J B", "non-dropping-particle" : "", "parse-names" : false, "suffix" : "" }, { "dropping-particle" : "", "family" : "Kellis", "given" : "M", "non-dropping-particle" : "", "parse-names" : false, "suffix" : "" }, { "dropping-particle" : "", "family" : "Batzoglou", "given" : "S", "non-dropping-particle" : "", "parse-names" : false, "suffix" : "" }, { "dropping-particle" : "", "family" : "Snyder", "given" : "M", "non-dropping-particle" : "", "parse-names" : false, "suffix" : "" } ], "container-title" : "Science", "edition" : "2013/10/19", "id" : "ITEM-1", "issue" : "6159", "issued" : { "date-parts" : [ [ "2013" ] ] }, "language" : "eng", "note" : "1095-9203\n\nKasowski, Maya\n\nKyriazopoulou-Panagiotopoulou, Sofia\n\nGrubert, Fabian\n\nZaugg, Judith B\n\nKundaje, Anshul\n\nLiu, Yuling\n\nBoyle, Alan P\n\nZhang, Qiangfeng Cliff\n\nZakharia, Fouad\n\nSpacek, Damek V\n\nLi, Jingjing\n\nXie, Dan\n\nOlarerin-George, Anthony\n\nSteinmetz, Lars M\n\nHogenesch, John B\n\nKellis, Manolis\n\nBatzoglou, Serafim\n\nSnyder, Michael\n\nR01 HG004037/HG/NHGRI NIH HHS/United States\n\nT32 GM007205/GM/NIGMS NIH HHS/United States\n\nT32 HG000044/HG/NHGRI NIH HHS/United States\n\nT32GM07205/GM/NIGMS NIH HHS/United States\n\nU01 HL107393/HL/NHLBI NIH HHS/United States\n\nJournal Article\n\nResearch Support, N.I.H., Extramural\n\nResearch Support, Non-U.S. Gov't\n\nUnited States\n\nScience. 2013 Nov 8;342(6159):750-2. doi: 10.1126/science.1242510. Epub 2013 Oct 17.", "page" : "750-752", "publisher-place" : "Department of Genetics, Stanford University School of Medicine, Stanford, CA 94305, USA.", "title" : "Extensive variation in chromatin states across humans", "type" : "article-journal", "volume" : "342" }, "uris" : [ "http://www.mendeley.com/documents/?uuid=8a6c57bd-4950-40f5-8475-8f6834f374c1" ] } ], "mendeley" : { "formattedCitation" : "(&lt;i&gt;65&lt;/i&gt;)", "plainTextFormattedCitation" : "(65)", "previouslyFormattedCitation" : "(&lt;i&gt;65&lt;/i&gt;)" }, "properties" : { "noteIndex" : 0 }, "schema" : "https://github.com/citation-style-language/schema/raw/master/csl-citation.json" }</w:instrText>
      </w:r>
      <w:r w:rsidRPr="00655882">
        <w:rPr>
          <w:rFonts w:ascii="Calibri" w:hAnsi="Calibri"/>
        </w:rPr>
        <w:fldChar w:fldCharType="separate"/>
      </w:r>
      <w:r w:rsidRPr="00655882">
        <w:rPr>
          <w:rFonts w:ascii="Calibri" w:hAnsi="Calibri"/>
          <w:noProof/>
        </w:rPr>
        <w:t>(</w:t>
      </w:r>
      <w:r w:rsidRPr="00655882">
        <w:rPr>
          <w:rFonts w:ascii="Calibri" w:hAnsi="Calibri"/>
          <w:i/>
          <w:noProof/>
        </w:rPr>
        <w:t>65</w:t>
      </w:r>
      <w:r w:rsidRPr="00655882">
        <w:rPr>
          <w:rFonts w:ascii="Calibri" w:hAnsi="Calibri"/>
          <w:noProof/>
        </w:rPr>
        <w:t>)</w:t>
      </w:r>
      <w:r w:rsidRPr="00655882">
        <w:rPr>
          <w:rFonts w:ascii="Calibri" w:hAnsi="Calibri"/>
        </w:rPr>
        <w:fldChar w:fldCharType="end"/>
      </w:r>
      <w:r w:rsidRPr="00655882">
        <w:rPr>
          <w:rFonts w:ascii="Calibri" w:hAnsi="Calibri"/>
        </w:rPr>
        <w:t xml:space="preserve">. Second, we shown that histone QTLs are enriched for common genetic variants for autoimmune disease susceptibility in human lymphoblasts </w:t>
      </w:r>
      <w:r w:rsidRPr="00655882">
        <w:rPr>
          <w:rFonts w:ascii="Calibri" w:hAnsi="Calibri"/>
        </w:rPr>
        <w:fldChar w:fldCharType="begin" w:fldLock="1"/>
      </w:r>
      <w:r w:rsidRPr="00655882">
        <w:rPr>
          <w:rFonts w:ascii="Calibri" w:hAnsi="Calibri"/>
        </w:rPr>
        <w:instrText>ADDIN CSL_CITATION { "citationItems" : [ { "id" : "ITEM-1", "itemData" : { "DOI" : "10.1016/j.cell.2015.07.048", "ISBN" : "1097-4172 (Electronic)\\r0092-8674 (Linking)", "ISSN" : "10974172", "PMID" : "26300125", "abstract" : "Summary Deciphering the impact of genetic variants on gene regulation is fundamental to understanding human disease. Although gene regulation often involves long-range interactions, it is unknown to what extent non-coding genetic variants influence distal molecular phenotypes. Here, we integrate chromatin profiling for three histone marks in lymphoblastoid cell lines (LCLs) from 75 sequenced individuals with LCL-specific Hi-C and ChIA-PET-based chromatin contact maps to uncover one of the largest collections of local and distal histone quantitative trait loci (hQTLs). Distal QTLs are enriched within topologically associated domains and exhibit largely concordant variation of chromatin state coordinated by proximal and distal non-coding genetic variants. Histone QTLs are enriched for common variants associated with autoimmune diseases and enable identification of putative target genes of disease-associated variants from genome-wide association studies. These analyses provide insights into how genetic variation can affect human disease phenotypes by coordinated changes in chromatin at interacting regulatory elements.", "author" : [ { "dropping-particle" : "", "family" : "Grubert", "given" : "Fabian", "non-dropping-particle" : "", "parse-names" : false, "suffix" : "" }, { "dropping-particle" : "", "family" : "Zaugg", "given" : "Judith B.", "non-dropping-particle" : "", "parse-names" : false, "suffix" : "" }, { "dropping-particle" : "", "family" : "Kasowski", "given" : "Maya", "non-dropping-particle" : "", "parse-names" : false, "suffix" : "" }, { "dropping-particle" : "", "family" : "Ursu", "given" : "Oana", "non-dropping-particle" : "", "parse-names" : false, "suffix" : "" }, { "dropping-particle" : "V.", "family" : "Spacek", "given" : "Damek", "non-dropping-particle" : "", "parse-names" : false, "suffix" : "" }, { "dropping-particle" : "", "family" : "Martin", "given" : "Alicia R.", "non-dropping-particle" : "", "parse-names" : false, "suffix" : "" }, { "dropping-particle" : "", "family" : "Greenside", "given" : "Peyton", "non-dropping-particle" : "", "parse-names" : false, "suffix" : "" }, { "dropping-particle" : "", "family" : "Srivas", "given" : "Rohith", "non-dropping-particle" : "", "parse-names" : false, "suffix" : "" }, { "dropping-particle" : "", "family" : "Phanstiel", "given" : "Doug H.", "non-dropping-particle" : "", "parse-names" : false, "suffix" : "" }, { "dropping-particle" : "", "family" : "Pekowska", "given" : "Aleksandra", "non-dropping-particle" : "", "parse-names" : false, "suffix" : "" }, { "dropping-particle" : "", "family" : "Heidari", "given" : "Nastaran", "non-dropping-particle" : "", "parse-names" : false, "suffix" : "" }, { "dropping-particle" : "", "family" : "Euskirchen", "given" : "Ghia", "non-dropping-particle" : "", "parse-names" : false, "suffix" : "" }, { "dropping-particle" : "", "family" : "Huber", "given" : "Wolfgang", "non-dropping-particle" : "", "parse-names" : false, "suffix" : "" }, { "dropping-particle" : "", "family" : "Pritchard", "given" : "Jonathan K.", "non-dropping-particle" : "", "parse-names" : false, "suffix" : "" }, { "dropping-particle" : "", "family" : "Bustamante", "given" : "Carlos D.", "non-dropping-particle" : "", "parse-names" : false, "suffix" : "" }, { "dropping-particle" : "", "family" : "Steinmetz", "given" : "Lars M.", "non-dropping-particle" : "", "parse-names" : false, "suffix" : "" }, { "dropping-particle" : "", "family" : "Kundaje", "given" : "Anshul", "non-dropping-particle" : "", "parse-names" : false, "suffix" : "" }, { "dropping-particle" : "", "family" : "Snyder", "given" : "Michael", "non-dropping-particle" : "", "parse-names" : false, "suffix" : "" } ], "container-title" : "Cell", "id" : "ITEM-1", "issue" : "5", "issued" : { "date-parts" : [ [ "2015" ] ] }, "page" : "1051-1065", "publisher" : "Elsevier Inc.", "title" : "Genetic Control of Chromatin States in Humans Involves Local and Distal Chromosomal Interactions", "type" : "article-journal", "volume" : "162" }, "uris" : [ "http://www.mendeley.com/documents/?uuid=386ac61f-3632-4058-9a7b-c16e2183ffda" ] } ], "mendeley" : { "formattedCitation" : "(&lt;i&gt;66&lt;/i&gt;)", "plainTextFormattedCitation" : "(66)", "previouslyFormattedCitation" : "(&lt;i&gt;66&lt;/i&gt;)" }, "properties" : { "noteIndex" : 0 }, "schema" : "https://github.com/citation-style-language/schema/raw/master/csl-citation.json" }</w:instrText>
      </w:r>
      <w:r w:rsidRPr="00655882">
        <w:rPr>
          <w:rFonts w:ascii="Calibri" w:hAnsi="Calibri"/>
        </w:rPr>
        <w:fldChar w:fldCharType="separate"/>
      </w:r>
      <w:r w:rsidRPr="00655882">
        <w:rPr>
          <w:rFonts w:ascii="Calibri" w:hAnsi="Calibri"/>
          <w:noProof/>
        </w:rPr>
        <w:t>(</w:t>
      </w:r>
      <w:r w:rsidRPr="00655882">
        <w:rPr>
          <w:rFonts w:ascii="Calibri" w:hAnsi="Calibri"/>
          <w:i/>
          <w:noProof/>
        </w:rPr>
        <w:t>66</w:t>
      </w:r>
      <w:r w:rsidRPr="00655882">
        <w:rPr>
          <w:rFonts w:ascii="Calibri" w:hAnsi="Calibri"/>
          <w:noProof/>
        </w:rPr>
        <w:t>)</w:t>
      </w:r>
      <w:r w:rsidRPr="00655882">
        <w:rPr>
          <w:rFonts w:ascii="Calibri" w:hAnsi="Calibri"/>
        </w:rPr>
        <w:fldChar w:fldCharType="end"/>
      </w:r>
      <w:r w:rsidRPr="00655882">
        <w:rPr>
          <w:rFonts w:ascii="Calibri" w:hAnsi="Calibri"/>
        </w:rPr>
        <w:t xml:space="preserve">. Third, we found the majority of histone QTL single nucleotide polymorphisms (SNPs) coordinate with accessible chromatin to disrupt TFs binding sites </w:t>
      </w:r>
      <w:r w:rsidRPr="00655882">
        <w:rPr>
          <w:rFonts w:ascii="Calibri" w:hAnsi="Calibri"/>
        </w:rPr>
        <w:fldChar w:fldCharType="begin" w:fldLock="1"/>
      </w:r>
      <w:r w:rsidRPr="00655882">
        <w:rPr>
          <w:rFonts w:ascii="Calibri" w:hAnsi="Calibri"/>
        </w:rPr>
        <w:instrText>ADDIN CSL_CITATION { "citationItems" : [ { "id" : "ITEM-1", "itemData" : { "DOI" : "10.1093/bioinformatics/btw127", "ISSN" : "1367-4803", "author" : [ { "dropping-particle" : "", "family" : "Arnold", "given" : "Christian", "non-dropping-particle" : "", "parse-names" : false, "suffix" : "" }, { "dropping-particle" : "", "family" : "Bhat", "given" : "Pooja", "non-dropping-particle" : "", "parse-names" : false, "suffix" : "" }, { "dropping-particle" : "", "family" : "Zaugg", "given" : "Judith B.", "non-dropping-particle" : "", "parse-names" : false, "suffix" : "" } ], "container-title" : "Bioinformatics", "id" : "ITEM-1", "issue" : "15", "issued" : { "date-parts" : [ [ "2016", "8", "1" ] ] }, "page" : "2359-2360", "publisher" : "Oxford University Press", "title" : "&lt;i&gt;SNPhood&lt;/i&gt; : investigate, quantify and visualise the epigenomic neighbourhood of SNPs using NGS data", "type" : "article-journal", "volume" : "32" }, "uris" : [ "http://www.mendeley.com/documents/?uuid=d5269756-b293-3888-89c5-9738f795d215" ] } ], "mendeley" : { "formattedCitation" : "(&lt;i&gt;67&lt;/i&gt;)", "plainTextFormattedCitation" : "(67)", "previouslyFormattedCitation" : "(&lt;i&gt;67&lt;/i&gt;)" }, "properties" : { "noteIndex" : 0 }, "schema" : "https://github.com/citation-style-language/schema/raw/master/csl-citation.json" }</w:instrText>
      </w:r>
      <w:r w:rsidRPr="00655882">
        <w:rPr>
          <w:rFonts w:ascii="Calibri" w:hAnsi="Calibri"/>
        </w:rPr>
        <w:fldChar w:fldCharType="separate"/>
      </w:r>
      <w:r w:rsidRPr="00655882">
        <w:rPr>
          <w:rFonts w:ascii="Calibri" w:hAnsi="Calibri"/>
          <w:noProof/>
        </w:rPr>
        <w:t>(</w:t>
      </w:r>
      <w:r w:rsidRPr="00655882">
        <w:rPr>
          <w:rFonts w:ascii="Calibri" w:hAnsi="Calibri"/>
          <w:i/>
          <w:noProof/>
        </w:rPr>
        <w:t>67</w:t>
      </w:r>
      <w:r w:rsidRPr="00655882">
        <w:rPr>
          <w:rFonts w:ascii="Calibri" w:hAnsi="Calibri"/>
          <w:noProof/>
        </w:rPr>
        <w:t>)</w:t>
      </w:r>
      <w:r w:rsidRPr="00655882">
        <w:rPr>
          <w:rFonts w:ascii="Calibri" w:hAnsi="Calibri"/>
        </w:rPr>
        <w:fldChar w:fldCharType="end"/>
      </w:r>
      <w:r w:rsidRPr="00655882">
        <w:rPr>
          <w:rFonts w:ascii="Calibri" w:hAnsi="Calibri"/>
        </w:rPr>
        <w:t xml:space="preserve">. Fourth, GWAS SNPs were found to affect complex human traits and diseases via accessible chromatin, TF binding, gene expression and alternative splicing </w:t>
      </w:r>
      <w:r w:rsidRPr="00655882">
        <w:rPr>
          <w:rFonts w:ascii="Calibri" w:hAnsi="Calibri"/>
        </w:rPr>
        <w:fldChar w:fldCharType="begin" w:fldLock="1"/>
      </w:r>
      <w:r w:rsidRPr="00655882">
        <w:rPr>
          <w:rFonts w:ascii="Calibri" w:hAnsi="Calibri"/>
        </w:rPr>
        <w:instrText>ADDIN CSL_CITATION { "citationItems" : [ { "id" : "ITEM-1", "itemData" : { "DOI" : "10.1038/nature14248", "ISSN" : "0028-0836", "abstract" : "The reference human genome sequence set the stage for studies of genetic variation and its association with human disease, but epigenomic studies lack a similar reference. To address this need, the NIH Roadmap Epigenomics Consortium generated the largest collection so far of human epigenomes for primary cells and tissues. Here we describe the integrative analysis of 111 reference human epigenomes generated as part of the programme, profiled for histone modification patterns, DNA accessibility, DNA methylation and RNA expression. We establish global maps of regulatory elements, define regulatory modules of coordinated activity, and their likely activators and repressors. We show that disease- and trait-associated genetic variants are enriched in tissue-specific epigenomic marks, revealing biologically relevant cell types for diverse human traits, and providing a resource for interpreting the molecular basis of human disease. Our results demonstrate the central role of epigenomic information for understanding gene regulation, cellular differentiation and human disease.", "author" : [ { "dropping-particle" : "", "family" : "Kundaje", "given" : "A", "non-dropping-particle" : "", "parse-names" : false, "suffix" : "" }, { "dropping-particle" : "", "family" : "Meuleman", "given" : "W", "non-dropping-particle" : "", "parse-names" : false, "suffix" : "" }, { "dropping-particle" : "", "family" : "Ernst", "given" : "J", "non-dropping-particle" : "", "parse-names" : false, "suffix" : "" }, { "dropping-particle" : "", "family" : "Bilenky", "given" : "M", "non-dropping-particle" : "", "parse-names" : false, "suffix" : "" }, { "dropping-particle" : "", "family" : "Yen", "given" : "A", "non-dropping-particle" : "", "parse-names" : false, "suffix" : "" }, { "dropping-particle" : "", "family" : "Heravi-Moussavi", "given" : "A", "non-dropping-particle" : "", "parse-names" : false, "suffix" : "" }, { "dropping-particle" : "", "family" : "Kheradpour", "given" : "P", "non-dropping-particle" : "", "parse-names" : false, "suffix" : "" }, { "dropping-particle" : "", "family" : "Zhang", "given" : "Z", "non-dropping-particle" : "", "parse-names" : false, "suffix" : "" }, { "dropping-particle" : "", "family" : "Wang", "given" : "J", "non-dropping-particle" : "", "parse-names" : false, "suffix" : "" }, { "dropping-particle" : "", "family" : "Ziller", "given" : "M J", "non-dropping-particle" : "", "parse-names" : false, "suffix" : "" }, { "dropping-particle" : "", "family" : "Amin", "given" : "V", "non-dropping-particle" : "", "parse-names" : false, "suffix" : "" }, { "dropping-particle" : "", "family" : "Whitaker", "given" : "J W", "non-dropping-particle" : "", "parse-names" : false, "suffix" : "" }, { "dropping-particle" : "", "family" : "Schultz", "given" : "M D", "non-dropping-particle" : "", "parse-names" : false, "suffix" : "" }, { "dropping-particle" : "", "family" : "Ward", "given" : "L D", "non-dropping-particle" : "", "parse-names" : false, "suffix" : "" }, { "dropping-particle" : "", "family" : "Sarkar", "given" : "A", "non-dropping-particle" : "", "parse-names" : false, "suffix" : "" }, { "dropping-particle" : "", "family" : "Quon", "given" : "G", "non-dropping-particle" : "", "parse-names" : false, "suffix" : "" }, { "dropping-particle" : "", "family" : "Sandstrom", "given" : "R S", "non-dropping-particle" : "", "parse-names" : false, "suffix" : "" }, { "dropping-particle" : "", "family" : "Eaton", "given" : "M L", "non-dropping-particle" : "", "parse-names" : false, "suffix" : "" }, { "dropping-particle" : "", "family" : "Wu", "given" : "Y C", "non-dropping-particle" : "", "parse-names" : false, "suffix" : "" }, { "dropping-particle" : "", "family" : "Pfenning", "given" : "A R", "non-dropping-particle" : "", "parse-names" : false, "suffix" : "" }, { "dropping-particle" : "", "family" : "Wang", "given" : "X", "non-dropping-particle" : "", "parse-names" : false, "suffix" : "" }, { "dropping-particle" : "", "family" : "Claussnitzer", "given" : "M", "non-dropping-particle" : "", "parse-names" : false, "suffix" : "" }, { "dropping-particle" : "", "family" : "Liu", "given" : "Y", "non-dropping-particle" : "", "parse-names" : false, "suffix" : "" }, { "dropping-particle" : "", "family" : "Coarfa", "given" : "C", "non-dropping-particle" : "", "parse-names" : false, "suffix" : "" }, { "dropping-particle" : "", "family" : "Harris", "given" : "R A", "non-dropping-particle" : "", "parse-names" : false, "suffix" : "" }, { "dropping-particle" : "", "family" : "Shoresh", "given" : "N", "non-dropping-particle" : "", "parse-names" : false, "suffix" : "" }, { "dropping-particle" : "", "family" : "Epstein", "given" : "C B", "non-dropping-particle" : "", "parse-names" : false, "suffix" : "" }, { "dropping-particle" : "", "family" : "Gjoneska", "given" : "E", "non-dropping-particle" : "", "parse-names" : false, "suffix" : "" }, { "dropping-particle" : "", "family" : "Leung", "given" : "D", "non-dropping-particle" : "", "parse-names" : false, "suffix" : "" }, { "dropping-particle" : "", "family" : "Xie", "given" : "W", "non-dropping-particle" : "", "parse-names" : false, "suffix" : "" }, { "dropping-particle" : "", "family" : "Hawkins", "given" : "R D", "non-dropping-particle" : "", "parse-names" : false, "suffix" : "" }, { "dropping-particle" : "", "family" : "Lister", "given" : "R", "non-dropping-particle" : "", "parse-names" : false, "suffix" : "" }, { "dropping-particle" : "", "family" : "Hong", "given" : "C", "non-dropping-particle" : "", "parse-names" : false, "suffix" : "" }, { "dropping-particle" : "", "family" : "Gascard", "given" : "P", "non-dropping-particle" : "", "parse-names" : false, "suffix" : "" }, { "dropping-particle" : "", "family" : "Mungall", "given" : "A J", "non-dropping-particle" : "", "parse-names" : false, "suffix" : "" }, { "dropping-particle" : "", "family" : "Moore", "given" : "R", "non-dropping-particle" : "", "parse-names" : false, "suffix" : "" }, { "dropping-particle" : "", "family" : "Chuah", "given" : "E", "non-dropping-particle" : "", "parse-names" : false, "suffix" : "" }, { "dropping-particle" : "", "family" : "Tam", "given" : "A", "non-dropping-particle" : "", "parse-names" : false, "suffix" : "" }, { "dropping-particle" : "", "family" : "Canfield", "given" : "T K", "non-dropping-particle" : "", "parse-names" : false, "suffix" : "" }, { "dropping-particle" : "", "family" : "Hansen", "given" : "R S", "non-dropping-particle" : "", "parse-names" : false, "suffix" : "" }, { "dropping-particle" : "", "family" : "Kaul", "given" : "R", "non-dropping-particle" : "", "parse-names" : false, "suffix" : "" }, { "dropping-particle" : "", "family" : "Sabo", "given" : "P J", "non-dropping-particle" : "", "parse-names" : false, "suffix" : "" }, { "dropping-particle" : "", "family" : "Bansal", "given" : "M S", "non-dropping-particle" : "", "parse-names" : false, "suffix" : "" }, { "dropping-particle" : "", "family" : "Carles", "given" : "A", "non-dropping-particle" : "", "parse-names" : false, "suffix" : "" }, { "dropping-particle" : "", "family" : "Dixon", "given" : "J R", "non-dropping-particle" : "", "parse-names" : false, "suffix" : "" }, { "dropping-particle" : "", "family" : "Farh", "given" : "K H", "non-dropping-particle" : "", "parse-names" : false, "suffix" : "" }, { "dropping-particle" : "", "family" : "Feizi", "given" : "S", "non-dropping-particle" : "", "parse-names" : false, "suffix" : "" }, { "dropping-particle" : "", "family" : "Karlic", "given" : "R", "non-dropping-particle" : "", "parse-names" : false, "suffix" : "" }, { "dropping-particle" : "", "family" : "Kim", "given" : "A R", "non-dropping-particle" : "", "parse-names" : false, "suffix" : "" }, { "dropping-particle" : "", "family" : "Kulkarni", "given" : "A", "non-dropping-particle" : "", "parse-names" : false, "suffix" : "" }, { "dropping-particle" : "", "family" : "Li", "given" : "D", "non-dropping-particle" : "", "parse-names" : false, "suffix" : "" }, { "dropping-particle" : "", "family" : "Lowdon", "given" : "R", "non-dropping-particle" : "", "parse-names" : false, "suffix" : "" }, { "dropping-particle" : "", "family" : "Elliott", "given" : "G", "non-dropping-particle" : "", "parse-names" : false, "suffix" : "" }, { "dropping-particle" : "", "family" : "Mercer", "given" : "T R", "non-dropping-particle" : "", "parse-names" : false, "suffix" : "" }, { "dropping-particle" : "", "family" : "Neph", "given" : "S J", "non-dropping-particle" : "", "parse-names" : false, "suffix" : "" }, { "dropping-particle" : "", "family" : "Onuchic", "given" : "V", "non-dropping-particle" : "", "parse-names" : false, "suffix" : "" }, { "dropping-particle" : "", "family" : "Polak", "given" : "P", "non-dropping-particle" : "", "parse-names" : false, "suffix" : "" }, { "dropping-particle" : "", "family" : "Rajagopal", "given" : "N", "non-dropping-particle" : "", "parse-names" : false, "suffix" : "" }, { "dropping-particle" : "", "family" : "Ray", "given" : "P", "non-dropping-particle" : "", "parse-names" : false, "suffix" : "" }, { "dropping-particle" : "", "family" : "Sallari", "given" : "R C", "non-dropping-particle" : "", "parse-names" : false, "suffix" : "" }, { "dropping-particle" : "", "family" : "Siebenthall", "given" : "K T", "non-dropping-particle" : "", "parse-names" : false, "suffix" : "" }, { "dropping-particle" : "", "family" : "Sinnott-Armstrong", "given" : "N A", "non-dropping-particle" : "", "parse-names" : false, "suffix" : "" }, { "dropping-particle" : "", "family" : "Stevens", "given" : "M", "non-dropping-particle" : "", "parse-names" : false, "suffix" : "" }, { "dropping-particle" : "", "family" : "Thurman", "given" : "R E", "non-dropping-particle" : "", "parse-names" : false, "suffix" : "" }, { "dropping-particle" : "", "family" : "Wu", "given" : "J", "non-dropping-particle" : "", "parse-names" : false, "suffix" : "" }, { "dropping-particle" : "", "family" : "Zhang", "given" : "B", "non-dropping-particle" : "", "parse-names" : false, "suffix" : "" }, { "dropping-particle" : "", "family" : "Zhou", "given" : "X", "non-dropping-particle" : "", "parse-names" : false, "suffix" : "" }, { "dropping-particle" : "", "family" : "Beaudet", "given" : "A E", "non-dropping-particle" : "", "parse-names" : false, "suffix" : "" }, { "dropping-particle" : "", "family" : "Boyer", "given" : "L A", "non-dropping-particle" : "", "parse-names" : false, "suffix" : "" }, { "dropping-particle" : "", "family" : "Jager", "given" : "P L", "non-dropping-particle" : "De", "parse-names" : false, "suffix" : "" }, { "dropping-particle" : "", "family" : "Farnham", "given" : "P J", "non-dropping-particle" : "", "parse-names" : false, "suffix" : "" }, { "dropping-particle" : "", "family" : "Fisher", "given" : "S J", "non-dropping-particle" : "", "parse-names" : false, "suffix" : "" }, { "dropping-particle" : "", "family" : "Haussler", "given" : "D", "non-dropping-particle" : "", "parse-names" : false, "suffix" : "" }, { "dropping-particle" : "", "family" : "Jones", "given" : "S J", "non-dropping-particle" : "", "parse-names" : false, "suffix" : "" }, { "dropping-particle" : "", "family" : "Li", "given" : "W", "non-dropping-particle" : "", "parse-names" : false, "suffix" : "" }, { "dropping-particle" : "", "family" : "Marra", "given" : "M A", "non-dropping-particle" : "", "parse-names" : false, "suffix" : "" }, { "dropping-particle" : "", "family" : "McManus", "given" : "M T", "non-dropping-particle" : "", "parse-names" : false, "suffix" : "" }, { "dropping-particle" : "", "family" : "Sunyaev", "given" : "S", "non-dropping-particle" : "", "parse-names" : false, "suffix" : "" }, { "dropping-particle" : "", "family" : "Thomson", "given" : "J A", "non-dropping-particle" : "", "parse-names" : false, "suffix" : "" }, { "dropping-particle" : "", "family" : "Tlsty", "given" : "T D", "non-dropping-particle" : "", "parse-names" : false, "suffix" : "" }, { "dropping-particle" : "", "family" : "Tsai", "given" : "L H", "non-dropping-particle" : "", "parse-names" : false, "suffix" : "" }, { "dropping-particle" : "", "family" : "Wang", "given" : "W", "non-dropping-particle" : "", "parse-names" : false, "suffix" : "" }, { "dropping-particle" : "", "family" : "Waterland", "given" : "R A", "non-dropping-particle" : "", "parse-names" : false, "suffix" : "" }, { "dropping-particle" : "", "family" : "Zhang", "given" : "M Q", "non-dropping-particle" : "", "parse-names" : false, "suffix" : "" }, { "dropping-particle" : "", "family" : "Chadwick", "given" : "L H", "non-dropping-particle" : "", "parse-names" : false, "suffix" : "" }, { "dropping-particle" : "", "family" : "Bernstein", "given" : "B E", "non-dropping-particle" : "", "parse-names" : false, "suffix" : "" }, { "dropping-particle" : "", "family" : "Costello", "given" : "J F", "non-dropping-particle" : "", "parse-names" : false, "suffix" : "" }, { "dropping-particle" : "", "family" : "Ecker", "given" : "J R", "non-dropping-particle" : "", "parse-names" : false, "suffix" : "" }, { "dropping-particle" : "", "family" : "Hirst", "given" : "M", "non-dropping-particle" : "", "parse-names" : false, "suffix" : "" }, { "dropping-particle" : "", "family" : "Meissner", "given" : "A", "non-dropping-particle" : "", "parse-names" : false, "suffix" : "" }, { "dropping-particle" : "", "family" : "Milosavljevic", "given" : "A", "non-dropping-particle" : "", "parse-names" : false, "suffix" : "" }, { "dropping-particle" : "", "family" : "Ren", "given" : "B", "non-dropping-particle" : "", "parse-names" : false, "suffix" : "" }, { "dropping-particle" : "", "family" : "Stamatoyannopoulos", "given" : "J A", "non-dropping-particle" : "", "parse-names" : false, "suffix" : "" }, { "dropping-particle" : "", "family" : "Wang", "given" : "T", "non-dropping-particle" : "", "parse-names" : false, "suffix" : "" }, { "dropping-particle" : "", "family" : "Kellis", "given" : "M", "non-dropping-particle" : "", "parse-names" : false, "suffix" : "" } ], "container-title" : "Nature", "edition" : "2015/02/20", "id" : "ITEM-1", "issue" : "7539", "issued" : { "date-parts" : [ [ "2015" ] ] }, "language" : "eng", "note" : "1476-4687\n\nRoadmap Epigenomics Consortium\n\nKundaje, Anshul\n\nMeuleman, Wouter\n\nErnst, Jason\n\nBilenky, Misha\n\nYen, Angela\n\nHeravi-Moussavi, Alireza\n\nKheradpour, Pouya\n\nZhang, Zhizhuo\n\nWang, Jianrong\n\nZiller, Michael J\n\nAmin, Viren\n\nWhitaker, John W\n\nSchultz, Matthew D\n\nWard, Lucas D\n\nSarkar, Abhishek\n\nQuon, Gerald\n\nSandstrom, Richard S\n\nEaton, Matthew L\n\nWu, Yi-Chieh\n\nPfenning, Andreas R\n\nWang, Xinchen\n\nClaussnitzer, Melina\n\nLiu, Yaping\n\nCoarfa, Cristian\n\nHarris, R Alan\n\nShoresh, Noam\n\nEpstein, Charles B\n\nGjoneska, Elizabeta\n\nLeung, Danny\n\nXie, Wei\n\nHawkins, R David\n\nLister, Ryan\n\nHong, Chibo\n\nGascard, Philippe\n\nMungall, Andrew J\n\nMoore, Richard\n\nChuah, Eric\n\nTam, Angela\n\nCanfield, Theresa K\n\nHansen, R Scott\n\nKaul, Rajinder\n\nSabo, Peter J\n\nBansal, Mukul S\n\nCarles, Annaick\n\nDixon, Jesse R\n\nFarh, Kai-How\n\nFeizi, Soheil\n\nKarlic, Rosa\n\nKim, Ah-Ram\n\nKulkarni, Ashwinikumar\n\nLi, Daofeng\n\nLowdon, Rebecca\n\nElliott, GiNell\n\nMercer, Tim R\n\nNeph, Shane J\n\nOnuchic, Vitor\n\nPolak, Paz\n\nRajagopal, Nisha\n\nRay, Pradipta\n\nSallari, Richard C\n\nSiebenthall, Kyle T\n\nSinnott-Armstrong, Nicholas A\n\nStevens, Michael\n\nThurman, Robert E\n\nWu, Jie\n\nZhang, Bo\n\nZhou, Xin\n\nBeaudet, Arthur E\n\nBoyer, Laurie A\n\nDe Jager, Philip L\n\nFarnham, Peggy J\n\nFisher, Susan J\n\nHaussler, David\n\nJones, Steven J M\n\nLi, Wei\n\nMarra, Marco A\n\nMcManus, Michael T\n\nSunyaev, Shamil\n\nThomson, James A\n\nTlsty, Thea D\n\nTsai, Li-Huei\n\nWang, Wei\n\nWaterland, Robert A\n\nZhang, Michael Q\n\nChadwick, Lisa H\n\nBernstein, Bradley E\n\nCostello, Joseph F\n\nEcker, Joseph R\n\nHirst, Martin\n\nMeissner, Alexander\n\nMilosavljevic, Aleksandar\n\nRen, Bing\n\nStamatoyannopoulos, John A\n\nWang, Ting\n\nKellis, Manolis\n\n5R24HD000836/HD/NICHD NIH HHS/United States\n\nES017166/ES/NIEHS NIH HHS/United States\n\nF32 HL110473/HL/NHLBI NIH HHS/United States\n\nF32HL110473/HL/NHLBI NIH HHS/United States\n\nK99 HL119617/HL/NHLBI NIH HHS/United States\n\nK99HL119617/HL/NHLBI NIH HHS/United States\n\nP01 DA008227/DA/NIDA NIH HHS/United States\n\nP30AG10161/AG/NIA NIH HHS/United States\n\nP50 MH096890/MH/NIMH NIH HHS/United States\n\nR01 AG015819/AG/NIA NIH HHS/United States\n\nR01 AG017917/AG/NIA NIH HHS/United States\n\nR01 ES024984/ES/NIEHS NIH HHS/United States\n\nR01 ES024992/ES/NIEHS NIH HHS/United States\n\nR01 HG004037/HG/NHGRI NIH HHS/United States\n\nR01 HG007175/HG/NHGRI NIH HHS/United States\n\nR01 HG007354/HG/NHGRI NIH HHS/United States\n\nR01AG15819/AG/NIA NIH HHS/United States\n\nR01AG17917/AG/NIA NIH HHS/United States\n\nR01HG004037/HG/NHGRI NIH HHS/United States\n\nR01HG004037-S1/HG/NHGRI NIH HHS/United States\n\nR01NS078839/NS/NINDS NIH HHS/United States\n\nRC1HG005334/HG/NHGRI NIH HHS/United States\n\nRF1 AG015819/AG/NIA NIH HHS/United States\n\nT32 ES007032/ES/NIEHS NIH HHS/United States\n\nT32 GM007198/GM/NIGMS NIH HHS/United States\n\nT32 GM007266/GM/NIGMS NIH HHS/United States\n\nT32 GM081739/GM/NIGMS NIH HHS/United States\n\nU01 ES017154/ES/NIEHS NIH HHS/United States\n\nU01AG46152/AG/NIA NIH HHS/United States\n\nU01DA025956/DA/NIDA NIH HHS/United States\n\nU01ES017154/ES/NIEHS NIH HHS/United States\n\nU01ES017155/ES/NIEHS NIH HHS/United States\n\nU01ES017156/ES/NIEHS NIH HHS/United States\n\nU01ES017166/ES/NIEHS NIH HHS/United States\n\nHoward Hughes Medical Institute/United States\n\nJournal Article\n\nResearch Support, N.I.H., Extramural\n\nResearch Support, Non-U.S. Gov't\n\nResearch Support, U.S. Gov't, Non-P.H.S.\n\nEngland\n\nNature. 2015 Feb 19;518(7539):317-30. doi: 10.1038/nature14248.", "page" : "317-330", "publisher-place" : "1] Computer Science and Artificial Intelligence Lab, Massachusetts Institute of Technology, 32 Vassar St, Cambridge, Massachusetts 02139, USA. [2] The Broad Institute of Harvard and MIT, 415 Main Street, Cambridge, Massachusetts 02142, USA. [3] Department", "title" : "Integrative analysis of 111 reference human epigenomes", "type" : "article-journal", "volume" : "518" }, "uris" : [ "http://www.mendeley.com/documents/?uuid=2f551b27-47ee-4c19-8a2d-1aa9cdef4d30" ] }, { "id" : "ITEM-2", "itemData" : { "DOI" : "10.1126/science.aad9417", "ISSN" : "0036-8075", "abstract" : "Noncoding variants play a central role in the genetics of complex traits, but we still lack a full understanding of the molecular pathways through which they act. We quantified the contribution of cis-acting genetic effects at all major stages of gene regulation from chromatin to proteins, in Yoruba lymphoblastoid cell lines (LCLs). About ~65% of expression quantitative trait loci (eQTLs) have primary effects on chromatin, whereas the remaining eQTLs are enriched in transcribed regions. Using a novel method, we also detected 2893 splicing QTLs, most of which have little or no effect on gene-level expression. These splicing QTLs are major contributors to complex traits, roughly on a par with variants that affect gene expression levels. Our study provides a comprehensive view of the mechanisms linking genetic variation to variation in human gene regulation.", "author" : [ { "dropping-particle" : "", "family" : "Li", "given" : "Yang I", "non-dropping-particle" : "", "parse-names" : false, "suffix" : "" }, { "dropping-particle" : "", "family" : "Geijn", "given" : "Bryce", "non-dropping-particle" : "van de", "parse-names" : false, "suffix" : "" }, { "dropping-particle" : "", "family" : "Raj", "given" : "Anil", "non-dropping-particle" : "", "parse-names" : false, "suffix" : "" }, { "dropping-particle" : "", "family" : "Knowles", "given" : "David A", "non-dropping-particle" : "", "parse-names" : false, "suffix" : "" }, { "dropping-particle" : "", "family" : "Petti", "given" : "Allegra A", "non-dropping-particle" : "", "parse-names" : false, "suffix" : "" }, { "dropping-particle" : "", "family" : "Golan", "given" : "David", "non-dropping-particle" : "", "parse-names" : false, "suffix" : "" }, { "dropping-particle" : "", "family" : "Gilad", "given" : "Yoav", "non-dropping-particle" : "", "parse-names" : false, "suffix" : "" }, { "dropping-particle" : "", "family" : "Pritchard", "given" : "Jonathan K", "non-dropping-particle" : "", "parse-names" : false, "suffix" : "" } ], "container-title" : "Science", "edition" : "2016/04/30", "id" : "ITEM-2", "issue" : "6285", "issued" : { "date-parts" : [ [ "2016" ] ] }, "language" : "eng", "note" : "From Duplicate 1 (RNA splicing is a primary link between genetic variation and disease - Li, Y I; van de Geijn, B; Raj, A; Knowles, D A; Petti, A A; Golan, D; Gilad, Y; Pritchard, J K)\n\n1095-9203\n\nLi, Yang I\n\nvan de Geijn, Bryce\n\nRaj, Anil\n\nKnowles, David A\n\nPetti, Allegra A\n\nGolan, David\n\nGilad, Yoav\n\nPritchard, Jonathan K\n\nR01MH084703/MH/NIMH NIH HHS/United States\n\nR01MH101825/MH/NIMH NIH HHS/United States\n\nU01HG007036/HG/NHGRI NIH HHS/United States\n\nU54CA149145/CA/NCI NIH HHS/United States\n\nHoward Hughes Medical Institute/United States\n\nJournal Article\n\nResearch Support, N.I.H., Extramural\n\nResearch Support, Non-U.S. Gov't\n\nUnited States\n\nScience. 2016 Apr 29;352(6285):600-4. doi: 10.1126/science.aad9417. Epub 2016 Apr 28.", "page" : "600-604", "publisher-place" : "Department of Genetics, Stanford University, Stanford, CA, USA.Department of Human Genetics, University of Chicago, Chicago, IL, USA.Department of Computer Science, Stanford University, Stanford, CA, USA. Department of Radiology, Stanford University, Stan", "title" : "RNA splicing is a primary link between genetic variation and disease", "type" : "article-journal", "volume" : "352" }, "uris" : [ "http://www.mendeley.com/documents/?uuid=0247f7b3-31fa-4a01-9574-a7f474a4e94e" ] }, { "id" : "ITEM-3", "itemData" : { "DOI" : "10.1038/ng.3404", "ISSN" : "1061-4036", "abstract" : "Recent work has demonstrated that some functional categories of the genome contribute disproportionately to the heritability of complex diseases. Here we analyze a broad set of functional elements, including cell type-specific elements, to estimate their polygenic contributions to heritability in genome-wide association studies (GWAS) of 17 complex diseases and traits with an average sample size of 73,599. To enable this analysis, we introduce a new method, stratified LD score regression, for partitioning heritability from GWAS summary statistics while accounting for linked markers. This new method is computationally tractable at very large sample sizes and leverages genome-wide information. Our findings include a large enrichment of heritability in conserved regions across many traits, a very large immunological disease-specific enrichment of heritability in FANTOM5 enhancers and many cell type-specific enrichments, including significant enrichment of central nervous system cell types in the heritability of body mass index, age at menarche, educational attainment and smoking behavior.", "author" : [ { "dropping-particle" : "", "family" : "Finucane", "given" : "H K", "non-dropping-particle" : "", "parse-names" : false, "suffix" : "" }, { "dropping-particle" : "", "family" : "Bulik-Sullivan", "given" : "B", "non-dropping-particle" : "", "parse-names" : false, "suffix" : "" }, { "dropping-particle" : "", "family" : "Gusev", "given" : "A", "non-dropping-particle" : "", "parse-names" : false, "suffix" : "" }, { "dropping-particle" : "", "family" : "Trynka", "given" : "G", "non-dropping-particle" : "", "parse-names" : false, "suffix" : "" }, { "dropping-particle" : "", "family" : "Reshef", "given" : "Y", "non-dropping-particle" : "", "parse-names" : false, "suffix" : "" }, { "dropping-particle" : "", "family" : "Loh", "given" : "P R", "non-dropping-particle" : "", "parse-names" : false, "suffix" : "" }, { "dropping-particle" : "", "family" : "Anttila", "given" : "V", "non-dropping-particle" : "", "parse-names" : false, "suffix" : "" }, { "dropping-particle" : "", "family" : "Xu", "given" : "H", "non-dropping-particle" : "", "parse-names" : false, "suffix" : "" }, { "dropping-particle" : "", "family" : "Zang", "given" : "C", "non-dropping-particle" : "", "parse-names" : false, "suffix" : "" }, { "dropping-particle" : "", "family" : "Farh", "given" : "K", "non-dropping-particle" : "", "parse-names" : false, "suffix" : "" }, { "dropping-particle" : "", "family" : "Ripke", "given" : "S", "non-dropping-particle" : "", "parse-names" : false, "suffix" : "" }, { "dropping-particle" : "", "family" : "Day", "given" : "F R", "non-dropping-particle" : "", "parse-names" : false, "suffix" : "" }, { "dropping-particle" : "", "family" : "Purcell", "given" : "S", "non-dropping-particle" : "", "parse-names" : false, "suffix" : "" }, { "dropping-particle" : "", "family" : "Stahl", "given" : "E", "non-dropping-particle" : "", "parse-names" : false, "suffix" : "" }, { "dropping-particle" : "", "family" : "Lindstrom", "given" : "S", "non-dropping-particle" : "", "parse-names" : false, "suffix" : "" }, { "dropping-particle" : "", "family" : "Perry", "given" : "J R", "non-dropping-particle" : "", "parse-names" : false, "suffix" : "" }, { "dropping-particle" : "", "family" : "Okada", "given" : "Y", "non-dropping-particle" : "", "parse-names" : false, "suffix" : "" }, { "dropping-particle" : "", "family" : "Raychaudhuri", "given" : "S", "non-dropping-particle" : "", "parse-names" : false, "suffix" : "" }, { "dropping-particle" : "", "family" : "Daly", "given" : "M J", "non-dropping-particle" : "", "parse-names" : false, "suffix" : "" }, { "dropping-particle" : "", "family" : "Patterson", "given" : "N", "non-dropping-particle" : "", "parse-names" : false, "suffix" : "" }, { "dropping-particle" : "", "family" : "Neale", "given" : "B M", "non-dropping-particle" : "", "parse-names" : false, "suffix" : "" }, { "dropping-particle" : "", "family" : "Price", "given" : "A L", "non-dropping-particle" : "", "parse-names" : false, "suffix" : "" } ], "container-title" : "Nat Genet", "edition" : "2015/09/29", "id" : "ITEM-3", "issue" : "11", "issued" : { "date-parts" : [ [ "2015" ] ] }, "language" : "eng", "note" : "1546-1718\n\nFinucane, Hilary K\n\nBulik-Sullivan, Brendan\n\nGusev, Alexander\n\nTrynka, Gosia\n\nReshef, Yakir\n\nLoh, Po-Ru\n\nAnttila, Verneri\n\nORCID: http://orcid.org/0000-0002-0073-4675\n\nXu, Han\n\nZang, Chongzhi\n\nFarh, Kyle\n\nRipke, Stephan\n\nORCID: http://orcid.org/0000-0003-3622-835X\n\nDay, Felix R\n\nORCID: http://orcid.org/0000-0003-3789-7651\n\nReproGen Consortium\n\nSchizophrenia Working Group of the Psychiatric Genomics Consortium\n\nRACI Consortium\n\nPurcell, Shaun\n\nStahl, Eli\n\nLindstrom, Sara\n\nPerry, John R B\n\nOkada, Yukinori\n\nRaychaudhuri, Soumya\n\nDaly, Mark J\n\nPatterson, Nick\n\nNeale, Benjamin M\n\nORCID: http://orcid.org/0000-0003-1513-6077\n\nPrice, Alkes L\n\nF32 GM106584/GM/NIGMS NIH HHS/United States\n\nR01 HG006399/HG/NHGRI NIH HHS/United States\n\nR01 MH101244/MH/NIMH NIH HHS/United States\n\nR03 CA173785/CA/NCI NIH HHS/United States\n\nR21 CA182821/CA/NCI NIH HHS/United States\n\nT32 GM007753/GM/NIGMS NIH HHS/United States\n\nU01 HG0070033/HG/NHGRI NIH HHS/United States\n\nWT098051/Wellcome Trust/United Kingdom\n\nJournal Article\n\nResearch Support, N.I.H., Extramural\n\nResearch Support, Non-U.S. Gov't\n\nUnited States\n\nNat Genet. 2015 Nov;47(11):1228-35. doi: 10.1038/ng.3404. Epub 2015 Sep 28.", "page" : "1228-1235", "publisher-place" : "Department of Mathematics, Massachusetts Institute of Technology, Cambridge, Massachusetts, USA.Department of Epidemiology, Harvard T.H. Chan School of Public Health, Boston, Massachusetts, USA.Analytic and Translational Genetics Unit, Massachusetts Gener", "title" : "Partitioning heritability by functional annotation using genome-wide association summary statistics", "type" : "article-journal", "volume" : "47" }, "uris" : [ "http://www.mendeley.com/documents/?uuid=220e7d5b-7117-47ca-8626-5e011068e7bf" ] } ], "mendeley" : { "formattedCitation" : "(&lt;i&gt;50&lt;/i&gt;, &lt;i&gt;68&lt;/i&gt;, &lt;i&gt;69&lt;/i&gt;)", "plainTextFormattedCitation" : "(50, 68, 69)", "previouslyFormattedCitation" : "(&lt;i&gt;50&lt;/i&gt;, &lt;i&gt;68&lt;/i&gt;, &lt;i&gt;69&lt;/i&gt;)" }, "properties" : { "noteIndex" : 0 }, "schema" : "https://github.com/citation-style-language/schema/raw/master/csl-citation.json" }</w:instrText>
      </w:r>
      <w:r w:rsidRPr="00655882">
        <w:rPr>
          <w:rFonts w:ascii="Calibri" w:hAnsi="Calibri"/>
        </w:rPr>
        <w:fldChar w:fldCharType="separate"/>
      </w:r>
      <w:r w:rsidRPr="00655882">
        <w:rPr>
          <w:rFonts w:ascii="Calibri" w:hAnsi="Calibri"/>
          <w:noProof/>
        </w:rPr>
        <w:t>(</w:t>
      </w:r>
      <w:r w:rsidRPr="00655882">
        <w:rPr>
          <w:rFonts w:ascii="Calibri" w:hAnsi="Calibri"/>
          <w:i/>
          <w:noProof/>
        </w:rPr>
        <w:t>50</w:t>
      </w:r>
      <w:r w:rsidRPr="00655882">
        <w:rPr>
          <w:rFonts w:ascii="Calibri" w:hAnsi="Calibri"/>
          <w:noProof/>
        </w:rPr>
        <w:t xml:space="preserve">, </w:t>
      </w:r>
      <w:r w:rsidRPr="00655882">
        <w:rPr>
          <w:rFonts w:ascii="Calibri" w:hAnsi="Calibri"/>
          <w:i/>
          <w:noProof/>
        </w:rPr>
        <w:t>68</w:t>
      </w:r>
      <w:r w:rsidRPr="00655882">
        <w:rPr>
          <w:rFonts w:ascii="Calibri" w:hAnsi="Calibri"/>
          <w:noProof/>
        </w:rPr>
        <w:t xml:space="preserve">, </w:t>
      </w:r>
      <w:r w:rsidRPr="00655882">
        <w:rPr>
          <w:rFonts w:ascii="Calibri" w:hAnsi="Calibri"/>
          <w:i/>
          <w:noProof/>
        </w:rPr>
        <w:t>69</w:t>
      </w:r>
      <w:r w:rsidRPr="00655882">
        <w:rPr>
          <w:rFonts w:ascii="Calibri" w:hAnsi="Calibri"/>
          <w:noProof/>
        </w:rPr>
        <w:t>)</w:t>
      </w:r>
      <w:r w:rsidRPr="00655882">
        <w:rPr>
          <w:rFonts w:ascii="Calibri" w:hAnsi="Calibri"/>
        </w:rPr>
        <w:fldChar w:fldCharType="end"/>
      </w:r>
      <w:r w:rsidRPr="00655882">
        <w:rPr>
          <w:rFonts w:ascii="Calibri" w:hAnsi="Calibri"/>
        </w:rPr>
        <w:t>. Finally, complex traits and diseases often manifest on the system level with multiple cell types involved. Identifying the enrichment of GWAS SNPs in various cell type-specific regulatory regions for a particular trait or disease, not only allows for identifying tissue-</w:t>
      </w:r>
      <w:r w:rsidRPr="00655882">
        <w:rPr>
          <w:rFonts w:ascii="Calibri" w:hAnsi="Calibri"/>
        </w:rPr>
        <w:lastRenderedPageBreak/>
        <w:t xml:space="preserve">specific molecular pathways in pathogenesis, but also the de novo discovery of novel cell types and the pathways that are not previously known involved </w:t>
      </w:r>
      <w:r w:rsidRPr="00655882">
        <w:rPr>
          <w:rFonts w:ascii="Calibri" w:hAnsi="Calibri"/>
        </w:rPr>
        <w:fldChar w:fldCharType="begin" w:fldLock="1"/>
      </w:r>
      <w:r w:rsidRPr="00655882">
        <w:rPr>
          <w:rFonts w:ascii="Calibri" w:hAnsi="Calibri"/>
        </w:rPr>
        <w:instrText>ADDIN CSL_CITATION { "citationItems" : [ { "id" : "ITEM-1", "itemData" : { "DOI" : "10.1126/science.1222794", "ISBN" : "1095-9203 (Electronic)\\r0036-8075 (Linking)", "ISSN" : "1095-9203", "PMID" : "22955828", "abstract" : "Genome-wide association studies have identified many noncoding variants associated with common diseases and traits. We show that these variants are concentrated in regulatory DNA marked by deoxyribonuclease I (DNase I) hypersensitive sites (DHSs). Eighty-eight percent of such DHSs are active during fetal development and are enriched in variants associated with gestational exposure-related phenotypes. We identified distant gene targets for hundreds of variant-containing DHSs that may explain phenotype associations. Disease-associated variants systematically perturb transcription factor recognition sequences, frequently alter allelic chromatin states, and form regulatory networks. We also demonstrated tissue-selective enrichment of more weakly disease-associated variants within DHSs and the de novo identification of pathogenic cell types for Crohn's disease, multiple sclerosis, and an electrocardiogram trait, without prior knowledge of physiological mechanisms. Our results suggest pervasive involvement of regulatory DNA variation in common human disease and provide pathogenic insights into diverse disorders.", "author" : [ { "dropping-particle" : "", "family" : "Maurano", "given" : "Matthew T", "non-dropping-particle" : "", "parse-names" : false, "suffix" : "" }, { "dropping-particle" : "", "family" : "Humbert", "given" : "Richard", "non-dropping-particle" : "", "parse-names" : false, "suffix" : "" }, { "dropping-particle" : "", "family" : "Rynes", "given" : "Eric", "non-dropping-particle" : "", "parse-names" : false, "suffix" : "" }, { "dropping-particle" : "", "family" : "Thurman", "given" : "Robert E", "non-dropping-particle" : "", "parse-names" : false, "suffix" : "" }, { "dropping-particle" : "", "family" : "Haugen", "given" : "Eric", "non-dropping-particle" : "", "parse-names" : false, "suffix" : "" }, { "dropping-particle" : "", "family" : "Wang", "given" : "Hao", "non-dropping-particle" : "", "parse-names" : false, "suffix" : "" }, { "dropping-particle" : "", "family" : "Reynolds", "given" : "Alex P", "non-dropping-particle" : "", "parse-names" : false, "suffix" : "" }, { "dropping-particle" : "", "family" : "Sandstrom", "given" : "Richard", "non-dropping-particle" : "", "parse-names" : false, "suffix" : "" }, { "dropping-particle" : "", "family" : "Qu", "given" : "Hongzhu", "non-dropping-particle" : "", "parse-names" : false, "suffix" : "" }, { "dropping-particle" : "", "family" : "Brody", "given" : "Jennifer", "non-dropping-particle" : "", "parse-names" : false, "suffix" : "" }, { "dropping-particle" : "", "family" : "Shafer", "given" : "Anthony", "non-dropping-particle" : "", "parse-names" : false, "suffix" : "" }, { "dropping-particle" : "", "family" : "Neri", "given" : "Fidencio", "non-dropping-particle" : "", "parse-names" : false, "suffix" : "" }, { "dropping-particle" : "", "family" : "Lee", "given" : "Kristen", "non-dropping-particle" : "", "parse-names" : false, "suffix" : "" }, { "dropping-particle" : "", "family" : "Kutyavin", "given" : "Tanya", "non-dropping-particle" : "", "parse-names" : false, "suffix" : "" }, { "dropping-particle" : "", "family" : "Stehling-Sun", "given" : "Sandra", "non-dropping-particle" : "", "parse-names" : false, "suffix" : "" }, { "dropping-particle" : "", "family" : "Johnson", "given" : "Audra K", "non-dropping-particle" : "", "parse-names" : false, "suffix" : "" }, { "dropping-particle" : "", "family" : "Canfield", "given" : "Theresa K", "non-dropping-particle" : "", "parse-names" : false, "suffix" : "" }, { "dropping-particle" : "", "family" : "Giste", "given" : "Erika", "non-dropping-particle" : "", "parse-names" : false, "suffix" : "" }, { "dropping-particle" : "", "family" : "Diegel", "given" : "Morgan", "non-dropping-particle" : "", "parse-names" : false, "suffix" : "" }, { "dropping-particle" : "", "family" : "Bates", "given" : "Daniel", "non-dropping-particle" : "", "parse-names" : false, "suffix" : "" }, { "dropping-particle" : "", "family" : "Hansen", "given" : "R Scott", "non-dropping-particle" : "", "parse-names" : false, "suffix" : "" }, { "dropping-particle" : "", "family" : "Neph", "given" : "Shane", "non-dropping-particle" : "", "parse-names" : false, "suffix" : "" }, { "dropping-particle" : "", "family" : "Sabo", "given" : "Peter J", "non-dropping-particle" : "", "parse-names" : false, "suffix" : "" }, { "dropping-particle" : "", "family" : "Heimfeld", "given" : "Shelly", "non-dropping-particle" : "", "parse-names" : false, "suffix" : "" }, { "dropping-particle" : "", "family" : "Raubitschek", "given" : "Antony", "non-dropping-particle" : "", "parse-names" : false, "suffix" : "" }, { "dropping-particle" : "", "family" : "Ziegler", "given" : "Steven", "non-dropping-particle" : "", "parse-names" : false, "suffix" : "" }, { "dropping-particle" : "", "family" : "Cotsapas", "given" : "Chris", "non-dropping-particle" : "", "parse-names" : false, "suffix" : "" }, { "dropping-particle" : "", "family" : "Sotoodehnia", "given" : "Nona", "non-dropping-particle" : "", "parse-names" : false, "suffix" : "" }, { "dropping-particle" : "", "family" : "Glass", "given" : "Ian", "non-dropping-particle" : "", "parse-names" : false, "suffix" : "" }, { "dropping-particle" : "", "family" : "Sunyaev", "given" : "Shamil R", "non-dropping-particle" : "", "parse-names" : false, "suffix" : "" }, { "dropping-particle" : "", "family" : "Kaul", "given" : "Rajinder", "non-dropping-particle" : "", "parse-names" : false, "suffix" : "" }, { "dropping-particle" : "", "family" : "Stamatoyannopoulos", "given" : "John A", "non-dropping-particle" : "", "parse-names" : false, "suffix" : "" } ], "container-title" : "Science", "id" : "ITEM-1", "issue" : "6099", "issued" : { "date-parts" : [ [ "2012" ] ] }, "page" : "1190-1195", "title" : "Systematic Localization of Common Disease-Associated Variation in Regulatory DNA", "type" : "article-journal", "volume" : "337" }, "uris" : [ "http://www.mendeley.com/documents/?uuid=4b667da9-a1f7-4179-880e-8e6760b95baf" ] }, { "id" : "ITEM-2", "itemData" : { "DOI" : "10.1038/ng.2416", "ISBN" : "1546-1718 (Electronic)\\n1061-4036 (Linking)", "ISSN" : "1061-4036", "PMID" : "23001124", "abstract" : "Genome-wide association studies (GWAS) have identified thousands of SNPs that are associated with human traits and diseases. But, because the vast majority of these SNPs are located in non-coding regions of the genome, the mechanisms by which they promote disease risk have remained elusive. Employing a new methodology that combines cistromics, epigenomics and genotype imputation, we annotate the non-coding regions of the genome in breast cancer cells and systematically identify the functional nature of SNPs associated with breast cancer risk. Our results show that breast cancer risk-associated SNPs are enriched in the cistromes of FOXA1 and ESR1 and the epigenome of histone H3 lysine 4 monomethylation (H3K4me1) in a cancer- and cell type-specific manner. Furthermore, the majority of the risk-associated SNPs modulate the affinity of chromatin for FOXA1 at distal regulatory elements, thereby resulting in allele-specific gene expression, which is exemplified by the effect of the rs4784227 SNP on the TOX3 gene within the 16q12.1 risk locus.", "author" : [ { "dropping-particle" : "", "family" : "Cowper-Sal\u00b7lari", "given" : "Richard", "non-dropping-particle" : "", "parse-names" : false, "suffix" : "" }, { "dropping-particle" : "", "family" : "Zhang", "given" : "Xiaoyang", "non-dropping-particle" : "", "parse-names" : false, "suffix" : "" }, { "dropping-particle" : "", "family" : "Wright", "given" : "Jason B", "non-dropping-particle" : "", "parse-names" : false, "suffix" : "" }, { "dropping-particle" : "", "family" : "Bailey", "given" : "Swneke D", "non-dropping-particle" : "", "parse-names" : false, "suffix" : "" }, { "dropping-particle" : "", "family" : "Cole", "given" : "Michael D", "non-dropping-particle" : "", "parse-names" : false, "suffix" : "" }, { "dropping-particle" : "", "family" : "Eeckhoute", "given" : "Jerome", "non-dropping-particle" : "", "parse-names" : false, "suffix" : "" }, { "dropping-particle" : "", "family" : "Moore", "given" : "Jason H", "non-dropping-particle" : "", "parse-names" : false, "suffix" : "" }, { "dropping-particle" : "", "family" : "Lupien", "given" : "Mathieu", "non-dropping-particle" : "", "parse-names" : false, "suffix" : "" } ], "container-title" : "Nature Genetics", "id" : "ITEM-2", "issue" : "11", "issued" : { "date-parts" : [ [ "2012" ] ] }, "page" : "1191-1198", "title" : "Breast cancer risk\u2013associated SNPs modulate the affinity of chromatin for FOXA1 and alter gene expression", "type" : "article-journal", "volume" : "44" }, "uris" : [ "http://www.mendeley.com/documents/?uuid=b0a88236-bcb1-4964-ae63-7de18bdaea0b" ] }, { "id" : "ITEM-3", "itemData" : { "DOI" : "10.1101/gr.136127.111", "ISSN" : "1549-5469", "abstract" : "Genome-wide association studies have been successful in identifying single nucleotide polymorphisms (SNPs) associated with a large number of phenotypes. However, an associated SNP is likely part of a larger region of linkage disequilibrium. This makes it difficult to precisely identify the SNPs that have a biological link with the phenotype. We have systematically investigated the association of multiple types of ENCODE data with disease-associated SNPs and show that there is significant enrichment for functional SNPs among the currently identified associations. This enrichment is strongest when integrating multiple sources of functional information and when highest confidence disease-associated SNPs are used. We propose an approach that integrates multiple types of functional data generated by the ENCODE Consortium to help identify \"functional SNPs\" that may be associated with the disease phenotype. Our approach generates putative functional annotations for up to 80% of all previously reported associations. We show that for most associations, the functional SNP most strongly supported by experimental evidence is a SNP in linkage disequilibrium with the reported association rather than the reported SNP itself. Our results show that the experimental data sets generated by the ENCODE Consortium can be successfully used to suggest functional hypotheses for variants associated with diseases and other phenotypes.", "author" : [ { "dropping-particle" : "", "family" : "Schaub", "given" : "M A", "non-dropping-particle" : "", "parse-names" : false, "suffix" : "" }, { "dropping-particle" : "", "family" : "Boyle", "given" : "A P", "non-dropping-particle" : "", "parse-names" : false, "suffix" : "" }, { "dropping-particle" : "", "family" : "Kundaje", "given" : "A", "non-dropping-particle" : "", "parse-names" : false, "suffix" : "" }, { "dropping-particle" : "", "family" : "Batzoglou", "given" : "S", "non-dropping-particle" : "", "parse-names" : false, "suffix" : "" }, { "dropping-particle" : "", "family" : "Snyder", "given" : "M", "non-dropping-particle" : "", "parse-names" : false, "suffix" : "" } ], "container-title" : "Genome Res", "id" : "ITEM-3", "issue" : "9", "issued" : { "date-parts" : [ [ "2012" ] ] }, "language" : "eng", "page" : "1748-1759", "title" : "Linking disease associations with regulatory information in the human genome", "type" : "article-journal", "volume" : "22" }, "uris" : [ "http://www.mendeley.com/documents/?uuid=7cae7cbd-f1f2-4da5-aa5c-501fd14ada27" ] } ], "mendeley" : { "formattedCitation" : "(&lt;i&gt;70&lt;/i&gt;\u2013&lt;i&gt;72&lt;/i&gt;)", "plainTextFormattedCitation" : "(70\u201372)", "previouslyFormattedCitation" : "(&lt;i&gt;70&lt;/i&gt;\u2013&lt;i&gt;72&lt;/i&gt;)" }, "properties" : { "noteIndex" : 0 }, "schema" : "https://github.com/citation-style-language/schema/raw/master/csl-citation.json" }</w:instrText>
      </w:r>
      <w:r w:rsidRPr="00655882">
        <w:rPr>
          <w:rFonts w:ascii="Calibri" w:hAnsi="Calibri"/>
        </w:rPr>
        <w:fldChar w:fldCharType="separate"/>
      </w:r>
      <w:r w:rsidRPr="00655882">
        <w:rPr>
          <w:rFonts w:ascii="Calibri" w:hAnsi="Calibri"/>
          <w:noProof/>
        </w:rPr>
        <w:t>(</w:t>
      </w:r>
      <w:r w:rsidRPr="00655882">
        <w:rPr>
          <w:rFonts w:ascii="Calibri" w:hAnsi="Calibri"/>
          <w:i/>
          <w:noProof/>
        </w:rPr>
        <w:t>70</w:t>
      </w:r>
      <w:r w:rsidRPr="00655882">
        <w:rPr>
          <w:rFonts w:ascii="Calibri" w:hAnsi="Calibri"/>
          <w:noProof/>
        </w:rPr>
        <w:t>–</w:t>
      </w:r>
      <w:r w:rsidRPr="00655882">
        <w:rPr>
          <w:rFonts w:ascii="Calibri" w:hAnsi="Calibri"/>
          <w:i/>
          <w:noProof/>
        </w:rPr>
        <w:t>72</w:t>
      </w:r>
      <w:r w:rsidRPr="00655882">
        <w:rPr>
          <w:rFonts w:ascii="Calibri" w:hAnsi="Calibri"/>
          <w:noProof/>
        </w:rPr>
        <w:t>)</w:t>
      </w:r>
      <w:r w:rsidRPr="00655882">
        <w:rPr>
          <w:rFonts w:ascii="Calibri" w:hAnsi="Calibri"/>
        </w:rPr>
        <w:fldChar w:fldCharType="end"/>
      </w:r>
      <w:r w:rsidRPr="00655882">
        <w:rPr>
          <w:rFonts w:ascii="Calibri" w:hAnsi="Calibri"/>
        </w:rPr>
        <w:t>. Together, the evidence strongly indicates that genetic variation regulates ageing-specific chromatin changes, which in turn allows for ageing-specific regulatory regions to affect common traits and diseases only in the old age through accessible chromatin and TF binding, and subsequently gene expression and alternative splicing.</w:t>
      </w:r>
    </w:p>
    <w:p w14:paraId="2A6F2131" w14:textId="3FEEB83D" w:rsidR="00043141" w:rsidRPr="00C75AB2" w:rsidRDefault="00066A04" w:rsidP="00066A04">
      <w:pPr>
        <w:spacing w:line="276" w:lineRule="auto"/>
        <w:jc w:val="both"/>
      </w:pPr>
      <w:r w:rsidRPr="00C75AB2">
        <w:t xml:space="preserve">We have identified age-specific chromatin regions in a pilot study (see preparatory work 1.3) using MSCs from 10 healthy individuals with a range of ages from 20 to 59. Using the age-specific chromatin regions, we further identified genes and TFs that associate with ageing or age-related diseases in ageing-specific chromatin regions. Our pilot data provided the groundwork for studying genetic variation in the context of ageing and age-specific diseases. This study combines (i) different cell types in the HSC niche, (ii) ageing-specific chromatin elements, and (iii) GWAS SNPs and traits data </w:t>
      </w:r>
      <w:r w:rsidRPr="00C75AB2">
        <w:fldChar w:fldCharType="begin" w:fldLock="1"/>
      </w:r>
      <w:r w:rsidR="000C1659">
        <w:instrText>ADDIN CSL_CITATION { "citationItems" : [ { "id" : "ITEM-1", "itemData" : { "DOI" : "10.1093/nar/gkt1229", "ISSN" : "0305-1048", "abstract" : "The National Human Genome Research Institute (NHGRI) Catalog of Published Genome-Wide Association Studies (GWAS) Catalog provides a publicly available manually curated collection of published GWAS assaying at least 100,000 single-nucleotide polymorphisms (SNPs) and all SNP-trait associations with P &lt;1 x 10(-5). The Catalog includes 1751 curated publications of 11 912 SNPs. In addition to the SNP-trait association data, the Catalog also publishes a quarterly diagram of all SNP-trait associations mapped to the SNPs' chromosomal locations. The Catalog can be accessed via a tabular web interface, via a dynamic visualization on the human karyotype, as a downloadable tab-delimited file and as an OWL knowledge base. This article presents a number of recent improvements to the Catalog, including novel ways for users to interact with the Catalog and changes to the curation infrastructure.", "author" : [ { "dropping-particle" : "", "family" : "Welter", "given" : "D", "non-dropping-particle" : "", "parse-names" : false, "suffix" : "" }, { "dropping-particle" : "", "family" : "MacArthur", "given" : "J", "non-dropping-particle" : "", "parse-names" : false, "suffix" : "" }, { "dropping-particle" : "", "family" : "Morales", "given" : "J", "non-dropping-particle" : "", "parse-names" : false, "suffix" : "" }, { "dropping-particle" : "", "family" : "Burdett", "given" : "T", "non-dropping-particle" : "", "parse-names" : false, "suffix" : "" }, { "dropping-particle" : "", "family" : "Hall", "given" : "P", "non-dropping-particle" : "", "parse-names" : false, "suffix" : "" }, { "dropping-particle" : "", "family" : "Junkins", "given" : "H", "non-dropping-particle" : "", "parse-names" : false, "suffix" : "" }, { "dropping-particle" : "", "family" : "Klemm", "given" : "A", "non-dropping-particle" : "", "parse-names" : false, "suffix" : "" }, { "dropping-particle" : "", "family" : "Flicek", "given" : "P", "non-dropping-particle" : "", "parse-names" : false, "suffix" : "" }, { "dropping-particle" : "", "family" : "Manolio", "given" : "T", "non-dropping-particle" : "", "parse-names" : false, "suffix" : "" }, { "dropping-particle" : "", "family" : "Hindorff", "given" : "L", "non-dropping-particle" : "", "parse-names" : false, "suffix" : "" }, { "dropping-particle" : "", "family" : "Parkinson", "given" : "H", "non-dropping-particle" : "", "parse-names" : false, "suffix" : "" } ], "container-title" : "Nucleic Acids Res", "edition" : "2013/12/10", "id" : "ITEM-1", "issue" : "Database issue", "issued" : { "date-parts" : [ [ "2014" ] ] }, "language" : "eng", "note" : "1362-4962\n\nWelter, Danielle\n\nMacArthur, Jacqueline\n\nMorales, Joannella\n\nBurdett, Tony\n\nHall, Peggy\n\nJunkins, Heather\n\nKlemm, Alan\n\nFlicek, Paul\n\nManolio, Teri\n\nHindorff, Lucia\n\nParkinson, Helen\n\n3U41-HG006104/HG/NHGRI NIH HHS/United States\n\nJournal Article\n\nResearch Support, N.I.H., Extramural\n\nResearch Support, Non-U.S. Gov't\n\nEngland\n\nNucleic Acids Res. 2014 Jan;42(Database issue):D1001-6. doi: 10.1093/nar/gkt1229. Epub 2013 Dec 6.", "page" : "D1001-6", "publisher-place" : "European Bioinformatics Institute (EMBL-EBI), European Molecular Biology Laboratory, Wellcome Trust Genome Campus, Hinxton, Cambridge, CB10 1SD, UK, Division of Genomic Medicine, National Human Genome Research Institute, National Institutes of Health, Bet", "title" : "The NHGRI GWAS Catalog, a curated resource of SNP-trait associations", "type" : "article-journal", "volume" : "42" }, "uris" : [ "http://www.mendeley.com/documents/?uuid=6e97d5cc-78ba-43b2-b3f1-23ece8a553d5" ] }, { "id" : "ITEM-2", "itemData" : { "author" : [ { "dropping-particle" : "", "family" : "Burdett", "given" : "T (EBI).", "non-dropping-particle" : "", "parse-names" : false, "suffix" : "" }, { "dropping-particle" : "", "family" : "Hall", "given" : "P N (NHGRI).", "non-dropping-particle" : "", "parse-names" : false, "suffix" : "" }, { "dropping-particle" : "", "family" : "Hastings", "given" : "E (EBI).", "non-dropping-particle" : "", "parse-names" : false, "suffix" : "" }, { "dropping-particle" : "", "family" : "Hindorff", "given" : "L A (NHGRI).", "non-dropping-particle" : "", "parse-names" : false, "suffix" : "" }, { "dropping-particle" : "", "family" : "Junkins", "given" : "H A (NHGRI).", "non-dropping-particle" : "", "parse-names" : false, "suffix" : "" }, { "dropping-particle" : "", "family" : "Klemm", "given" : "A K (NHGRI).", "non-dropping-particle" : "", "parse-names" : false, "suffix" : "" }, { "dropping-particle" : "", "family" : "MacArthur", "given" : "J (EBI).", "non-dropping-particle" : "", "parse-names" : false, "suffix" : "" }, { "dropping-particle" : "", "family" : "Manolio", "given" : "T A (NHGRI).", "non-dropping-particle" : "", "parse-names" : false, "suffix" : "" }, { "dropping-particle" : "", "family" : "Morales", "given" : "J (EBI).", "non-dropping-particle" : "", "parse-names" : false, "suffix" : "" }, { "dropping-particle" : "", "family" : "Parkinson", "given" : "H (EBI).", "non-dropping-particle" : "", "parse-names" : false, "suffix" : "" }, { "dropping-particle" : "", "family" : "Welter", "given" : "D (EBI).", "non-dropping-particle" : "", "parse-names" : false, "suffix" : "" } ], "id" : "ITEM-2", "issued" : { "date-parts" : [ [ "0" ] ] }, "title" : "The NHGRI-EBI Catalog of published genome-wide association studies. Available at: www.ebi.ac.uk/gwas. Accessed 20-03-2016, version v1.0.", "type" : "article" }, "uris" : [ "http://www.mendeley.com/documents/?uuid=d30cc71d-ff6c-4ac4-a43f-7e15628d6ea9" ] } ], "mendeley" : { "formattedCitation" : "(&lt;i&gt;73&lt;/i&gt;, &lt;i&gt;74&lt;/i&gt;)", "plainTextFormattedCitation" : "(73, 74)", "previouslyFormattedCitation" : "(&lt;i&gt;73&lt;/i&gt;, &lt;i&gt;74&lt;/i&gt;)" }, "properties" : { "noteIndex" : 0 }, "schema" : "https://github.com/citation-style-language/schema/raw/master/csl-citation.json" }</w:instrText>
      </w:r>
      <w:r w:rsidRPr="00C75AB2">
        <w:fldChar w:fldCharType="separate"/>
      </w:r>
      <w:r w:rsidR="008E4A25" w:rsidRPr="008E4A25">
        <w:rPr>
          <w:noProof/>
        </w:rPr>
        <w:t>(</w:t>
      </w:r>
      <w:r w:rsidR="008E4A25" w:rsidRPr="008E4A25">
        <w:rPr>
          <w:i/>
          <w:noProof/>
        </w:rPr>
        <w:t>73</w:t>
      </w:r>
      <w:r w:rsidR="008E4A25" w:rsidRPr="008E4A25">
        <w:rPr>
          <w:noProof/>
        </w:rPr>
        <w:t xml:space="preserve">, </w:t>
      </w:r>
      <w:r w:rsidR="008E4A25" w:rsidRPr="008E4A25">
        <w:rPr>
          <w:i/>
          <w:noProof/>
        </w:rPr>
        <w:t>74</w:t>
      </w:r>
      <w:r w:rsidR="008E4A25" w:rsidRPr="008E4A25">
        <w:rPr>
          <w:noProof/>
        </w:rPr>
        <w:t>)</w:t>
      </w:r>
      <w:r w:rsidRPr="00C75AB2">
        <w:fldChar w:fldCharType="end"/>
      </w:r>
      <w:r w:rsidRPr="00C75AB2">
        <w:t xml:space="preserve">, to investigate (i) how ageing permits GWAS SNPs to function specifically in the old age, and (ii) the potential role of HSC niche cell types in traits and diseases of not only the haematopoietic system, but also </w:t>
      </w:r>
      <w:r w:rsidR="00520586" w:rsidRPr="00C75AB2">
        <w:t>in</w:t>
      </w:r>
      <w:r w:rsidR="005D1C93" w:rsidRPr="00C75AB2">
        <w:t xml:space="preserve"> </w:t>
      </w:r>
      <w:r w:rsidRPr="00C75AB2">
        <w:t xml:space="preserve">system level disorders such as cancer and neurodegeneration. </w:t>
      </w:r>
    </w:p>
    <w:p w14:paraId="75AF3C12" w14:textId="77777777" w:rsidR="00066A04" w:rsidRPr="00C75AB2" w:rsidRDefault="00066A04" w:rsidP="00066A04">
      <w:pPr>
        <w:pStyle w:val="ListParagraph"/>
        <w:numPr>
          <w:ilvl w:val="0"/>
          <w:numId w:val="8"/>
        </w:numPr>
        <w:spacing w:line="276" w:lineRule="auto"/>
        <w:ind w:left="426"/>
        <w:jc w:val="both"/>
        <w:rPr>
          <w:b/>
        </w:rPr>
      </w:pPr>
      <w:r w:rsidRPr="00C75AB2">
        <w:rPr>
          <w:b/>
        </w:rPr>
        <w:t>MDS and B-CLL as models for understanding ageing-specific haematopoietic malignancies</w:t>
      </w:r>
    </w:p>
    <w:p w14:paraId="5EA07DB1" w14:textId="5D84140D" w:rsidR="00066A04" w:rsidRPr="00C75AB2" w:rsidRDefault="00066A04" w:rsidP="00066A04">
      <w:pPr>
        <w:spacing w:line="276" w:lineRule="auto"/>
        <w:jc w:val="both"/>
      </w:pPr>
      <w:r w:rsidRPr="00C75AB2">
        <w:t xml:space="preserve">MDS is a class of clonal disorders of the HSCs that mainly affects individuals of over 60 years of age </w:t>
      </w:r>
      <w:r w:rsidRPr="00C75AB2">
        <w:fldChar w:fldCharType="begin" w:fldLock="1"/>
      </w:r>
      <w:r w:rsidR="000C1659">
        <w:instrText>ADDIN CSL_CITATION { "citationItems" : [ { "id" : "ITEM-1", "itemData" : { "DOI" : "10.1002/cncr.22570", "ISSN" : "0008-543X (Print)0008-543x", "author" : [ { "dropping-particle" : "", "family" : "Ma", "given" : "X", "non-dropping-particle" : "", "parse-names" : false, "suffix" : "" }, { "dropping-particle" : "", "family" : "Does", "given" : "M", "non-dropping-particle" : "", "parse-names" : false, "suffix" : "" }, { "dropping-particle" : "", "family" : "Raza", "given" : "A", "non-dropping-particle" : "", "parse-names" : false, "suffix" : "" }, { "dropping-particle" : "", "family" : "Mayne", "given" : "S T", "non-dropping-particle" : "", "parse-names" : false, "suffix" : "" } ], "container-title" : "Cancer", "id" : "ITEM-1", "issue" : "8", "issued" : { "date-parts" : [ [ "2007" ] ] }, "page" : "1536-1542", "title" : "Myelodysplastic syndromes: incidence and survival in the United States", "type" : "article-journal", "volume" : "109" }, "uris" : [ "http://www.mendeley.com/documents/?uuid=03cc7ebe-6b64-4445-94e5-7b9fa3035daa" ] }, { "id" : "ITEM-2", "itemData" : { "DOI" : "10.3109/07853890.2015.1009156", "ISSN" : "0785-3890", "author" : [ { "dropping-particle" : "", "family" : "Dan", "given" : "C", "non-dropping-particle" : "", "parse-names" : false, "suffix" : "" }, { "dropping-particle" : "", "family" : "Chi", "given" : "J", "non-dropping-particle" : "", "parse-names" : false, "suffix" : "" }, { "dropping-particle" : "", "family" : "Wang", "given" : "L", "non-dropping-particle" : "", "parse-names" : false, "suffix" : "" } ], "container-title" : "Ann Med", "id" : "ITEM-2", "issue" : "3", "issued" : { "date-parts" : [ [ "2015" ] ] }, "page" : "209-217", "title" : "Molecular mechanisms of the progression of myelodysplastic syndrome to secondary acute myeloid leukaemia and implication for therapy", "type" : "article-journal", "volume" : "47" }, "uris" : [ "http://www.mendeley.com/documents/?uuid=2c7315d1-110f-43e5-a6be-7e6dd9af9330" ] }, { "id" : "ITEM-3", "itemData" : { "ISSN" : "0368-2811 (Print)0368-2811", "author" : [ { "dropping-particle" : "", "family" : "Hirai", "given" : "H", "non-dropping-particle" : "", "parse-names" : false, "suffix" : "" } ], "container-title" : "Jpn J Clin Oncol", "id" : "ITEM-3", "issue" : "4", "issued" : { "date-parts" : [ [ "2003" ] ] }, "page" : "153-160", "title" : "Molecular mechanisms of myelodysplastic syndrome", "type" : "article-journal", "volume" : "33" }, "uris" : [ "http://www.mendeley.com/documents/?uuid=9f25e09b-f09c-4cde-8f0c-e61bcd167911" ] } ], "mendeley" : { "formattedCitation" : "(&lt;i&gt;75&lt;/i&gt;\u2013&lt;i&gt;77&lt;/i&gt;)", "plainTextFormattedCitation" : "(75\u201377)", "previouslyFormattedCitation" : "(&lt;i&gt;75&lt;/i&gt;\u2013&lt;i&gt;77&lt;/i&gt;)" }, "properties" : { "noteIndex" : 0 }, "schema" : "https://github.com/citation-style-language/schema/raw/master/csl-citation.json" }</w:instrText>
      </w:r>
      <w:r w:rsidRPr="00C75AB2">
        <w:fldChar w:fldCharType="separate"/>
      </w:r>
      <w:r w:rsidR="008E4A25" w:rsidRPr="008E4A25">
        <w:rPr>
          <w:noProof/>
        </w:rPr>
        <w:t>(</w:t>
      </w:r>
      <w:r w:rsidR="008E4A25" w:rsidRPr="008E4A25">
        <w:rPr>
          <w:i/>
          <w:noProof/>
        </w:rPr>
        <w:t>75</w:t>
      </w:r>
      <w:r w:rsidR="008E4A25" w:rsidRPr="008E4A25">
        <w:rPr>
          <w:noProof/>
        </w:rPr>
        <w:t>–</w:t>
      </w:r>
      <w:r w:rsidR="008E4A25" w:rsidRPr="008E4A25">
        <w:rPr>
          <w:i/>
          <w:noProof/>
        </w:rPr>
        <w:t>77</w:t>
      </w:r>
      <w:r w:rsidR="008E4A25" w:rsidRPr="008E4A25">
        <w:rPr>
          <w:noProof/>
        </w:rPr>
        <w:t>)</w:t>
      </w:r>
      <w:r w:rsidRPr="00C75AB2">
        <w:fldChar w:fldCharType="end"/>
      </w:r>
      <w:r w:rsidRPr="00C75AB2">
        <w:t>. The disease is characterised by defects in haematopoiesis, cytopenia, dysplasia</w:t>
      </w:r>
      <w:r w:rsidR="00B8106E" w:rsidRPr="00C75AB2">
        <w:t>,</w:t>
      </w:r>
      <w:r w:rsidRPr="00C75AB2">
        <w:t xml:space="preserve"> and a</w:t>
      </w:r>
      <w:r w:rsidR="00B8106E" w:rsidRPr="00C75AB2">
        <w:t>n</w:t>
      </w:r>
      <w:r w:rsidRPr="00C75AB2">
        <w:t xml:space="preserve"> </w:t>
      </w:r>
      <w:r w:rsidR="00B8106E" w:rsidRPr="00C75AB2">
        <w:t xml:space="preserve">increased </w:t>
      </w:r>
      <w:r w:rsidRPr="00C75AB2">
        <w:t xml:space="preserve">risk for developing acute myeloid leukaemia </w:t>
      </w:r>
      <w:r w:rsidRPr="00C75AB2">
        <w:fldChar w:fldCharType="begin" w:fldLock="1"/>
      </w:r>
      <w:r w:rsidR="000C1659">
        <w:instrText>ADDIN CSL_CITATION { "citationItems" : [ { "id" : "ITEM-1", "itemData" : { "DOI" : "10.3109/07853890.2015.1009156", "ISSN" : "0785-3890", "author" : [ { "dropping-particle" : "", "family" : "Dan", "given" : "C", "non-dropping-particle" : "", "parse-names" : false, "suffix" : "" }, { "dropping-particle" : "", "family" : "Chi", "given" : "J", "non-dropping-particle" : "", "parse-names" : false, "suffix" : "" }, { "dropping-particle" : "", "family" : "Wang", "given" : "L", "non-dropping-particle" : "", "parse-names" : false, "suffix" : "" } ], "container-title" : "Ann Med", "id" : "ITEM-1", "issue" : "3", "issued" : { "date-parts" : [ [ "2015" ] ] }, "page" : "209-217", "title" : "Molecular mechanisms of the progression of myelodysplastic syndrome to secondary acute myeloid leukaemia and implication for therapy", "type" : "article-journal", "volume" : "47" }, "uris" : [ "http://www.mendeley.com/documents/?uuid=2c7315d1-110f-43e5-a6be-7e6dd9af9330" ] }, { "id" : "ITEM-2", "itemData" : { "DOI" : "10.3390/ijms17040440", "ISBN" : "1422-0067 (Electronic)", "author" : [ { "dropping-particle" : "", "family" : "Gill", "given" : "H", "non-dropping-particle" : "", "parse-names" : false, "suffix" : "" }, { "dropping-particle" : "", "family" : "Leung", "given" : "A Y H", "non-dropping-particle" : "", "parse-names" : false, "suffix" : "" }, { "dropping-particle" : "", "family" : "Kwong", "given" : "Y L", "non-dropping-particle" : "", "parse-names" : false, "suffix" : "" } ], "container-title" : "Int J Mol Sci", "id" : "ITEM-2", "issued" : { "date-parts" : [ [ "2016" ] ] }, "title" : "Molecular and Cellular Mechanisms of Myelodysplastic Syndrome: Implications on Targeted Therapy", "type" : "chapter", "volume" : "17" }, "uris" : [ "http://www.mendeley.com/documents/?uuid=1a18458c-b06e-434f-9175-74fc3b6fe8b7" ] } ], "mendeley" : { "formattedCitation" : "(&lt;i&gt;76&lt;/i&gt;, &lt;i&gt;78&lt;/i&gt;)", "plainTextFormattedCitation" : "(76, 78)", "previouslyFormattedCitation" : "(&lt;i&gt;76&lt;/i&gt;, &lt;i&gt;78&lt;/i&gt;)" }, "properties" : { "noteIndex" : 0 }, "schema" : "https://github.com/citation-style-language/schema/raw/master/csl-citation.json" }</w:instrText>
      </w:r>
      <w:r w:rsidRPr="00C75AB2">
        <w:fldChar w:fldCharType="separate"/>
      </w:r>
      <w:r w:rsidR="008E4A25" w:rsidRPr="008E4A25">
        <w:rPr>
          <w:noProof/>
        </w:rPr>
        <w:t>(</w:t>
      </w:r>
      <w:r w:rsidR="008E4A25" w:rsidRPr="008E4A25">
        <w:rPr>
          <w:i/>
          <w:noProof/>
        </w:rPr>
        <w:t>76</w:t>
      </w:r>
      <w:r w:rsidR="008E4A25" w:rsidRPr="008E4A25">
        <w:rPr>
          <w:noProof/>
        </w:rPr>
        <w:t xml:space="preserve">, </w:t>
      </w:r>
      <w:r w:rsidR="008E4A25" w:rsidRPr="008E4A25">
        <w:rPr>
          <w:i/>
          <w:noProof/>
        </w:rPr>
        <w:t>78</w:t>
      </w:r>
      <w:r w:rsidR="008E4A25" w:rsidRPr="008E4A25">
        <w:rPr>
          <w:noProof/>
        </w:rPr>
        <w:t>)</w:t>
      </w:r>
      <w:r w:rsidRPr="00C75AB2">
        <w:fldChar w:fldCharType="end"/>
      </w:r>
      <w:r w:rsidRPr="00C75AB2">
        <w:t xml:space="preserve">. MDS results from the clonal proliferation of HSCs into pre-leukaemic and leukaemic stages through acquired genetic mutations </w:t>
      </w:r>
      <w:r w:rsidRPr="00C75AB2">
        <w:fldChar w:fldCharType="begin" w:fldLock="1"/>
      </w:r>
      <w:r w:rsidR="000C1659">
        <w:instrText>ADDIN CSL_CITATION { "citationItems" : [ { "id" : "ITEM-1", "itemData" : { "DOI" : "10.3390/ijms17040440", "ISBN" : "1422-0067 (Electronic)", "author" : [ { "dropping-particle" : "", "family" : "Gill", "given" : "H", "non-dropping-particle" : "", "parse-names" : false, "suffix" : "" }, { "dropping-particle" : "", "family" : "Leung", "given" : "A Y H", "non-dropping-particle" : "", "parse-names" : false, "suffix" : "" }, { "dropping-particle" : "", "family" : "Kwong", "given" : "Y L", "non-dropping-particle" : "", "parse-names" : false, "suffix" : "" } ], "container-title" : "Int J Mol Sci", "id" : "ITEM-1", "issued" : { "date-parts" : [ [ "2016" ] ] }, "title" : "Molecular and Cellular Mechanisms of Myelodysplastic Syndrome: Implications on Targeted Therapy", "type" : "chapter", "volume" : "17" }, "uris" : [ "http://www.mendeley.com/documents/?uuid=1a18458c-b06e-434f-9175-74fc3b6fe8b7" ] }, { "id" : "ITEM-2", "itemData" : { "DOI" : "10.1097/MOH.0b013e3283257ac7", "ISSN" : "1065-6251", "author" : [ { "dropping-particle" : "", "family" : "Epling-Burnette", "given" : "P K", "non-dropping-particle" : "", "parse-names" : false, "suffix" : "" }, { "dropping-particle" : "", "family" : "List", "given" : "A F", "non-dropping-particle" : "", "parse-names" : false, "suffix" : "" } ], "container-title" : "Curr Opin Hematol", "id" : "ITEM-2", "issue" : "2", "issued" : { "date-parts" : [ [ "2009" ] ] }, "page" : "70-76", "title" : "Advancements in the molecular pathogenesis of myelodysplastic syndrome", "type" : "article-journal", "volume" : "16" }, "uris" : [ "http://www.mendeley.com/documents/?uuid=54c5380b-f758-4aab-9e56-d97baf2c16dc" ] } ], "mendeley" : { "formattedCitation" : "(&lt;i&gt;78&lt;/i&gt;, &lt;i&gt;79&lt;/i&gt;)", "plainTextFormattedCitation" : "(78, 79)", "previouslyFormattedCitation" : "(&lt;i&gt;78&lt;/i&gt;, &lt;i&gt;79&lt;/i&gt;)" }, "properties" : { "noteIndex" : 0 }, "schema" : "https://github.com/citation-style-language/schema/raw/master/csl-citation.json" }</w:instrText>
      </w:r>
      <w:r w:rsidRPr="00C75AB2">
        <w:fldChar w:fldCharType="separate"/>
      </w:r>
      <w:r w:rsidR="008E4A25" w:rsidRPr="008E4A25">
        <w:rPr>
          <w:noProof/>
        </w:rPr>
        <w:t>(</w:t>
      </w:r>
      <w:r w:rsidR="008E4A25" w:rsidRPr="008E4A25">
        <w:rPr>
          <w:i/>
          <w:noProof/>
        </w:rPr>
        <w:t>78</w:t>
      </w:r>
      <w:r w:rsidR="008E4A25" w:rsidRPr="008E4A25">
        <w:rPr>
          <w:noProof/>
        </w:rPr>
        <w:t xml:space="preserve">, </w:t>
      </w:r>
      <w:r w:rsidR="008E4A25" w:rsidRPr="008E4A25">
        <w:rPr>
          <w:i/>
          <w:noProof/>
        </w:rPr>
        <w:t>79</w:t>
      </w:r>
      <w:r w:rsidR="008E4A25" w:rsidRPr="008E4A25">
        <w:rPr>
          <w:noProof/>
        </w:rPr>
        <w:t>)</w:t>
      </w:r>
      <w:r w:rsidRPr="00C75AB2">
        <w:fldChar w:fldCharType="end"/>
      </w:r>
      <w:r w:rsidRPr="00C75AB2">
        <w:t xml:space="preserve">. The underlying aetiology is complex and not well understood. However, it is currently recognised that the misregulation and altered levels of the various cytokines and chemokines in the bone marrow HSC microenvironment </w:t>
      </w:r>
      <w:r w:rsidR="007D7135" w:rsidRPr="00C75AB2">
        <w:t xml:space="preserve">contribute </w:t>
      </w:r>
      <w:r w:rsidRPr="00C75AB2">
        <w:t xml:space="preserve">towards the development of MDS </w:t>
      </w:r>
      <w:r w:rsidRPr="00C75AB2">
        <w:fldChar w:fldCharType="begin" w:fldLock="1"/>
      </w:r>
      <w:r w:rsidR="000C1659">
        <w:instrText>ADDIN CSL_CITATION { "citationItems" : [ { "id" : "ITEM-1", "itemData" : { "DOI" : "10.1016/j.exphem.2007.09.007", "ISSN" : "0301-472X (Print)0301-472x", "author" : [ { "dropping-particle" : "", "family" : "Kerbauy", "given" : "D B", "non-dropping-particle" : "", "parse-names" : false, "suffix" : "" }, { "dropping-particle" : "", "family" : "Deeg", "given" : "H J", "non-dropping-particle" : "", "parse-names" : false, "suffix" : "" } ], "container-title" : "Exp Hematol", "id" : "ITEM-1", "issue" : "11", "issued" : { "date-parts" : [ [ "2007" ] ] }, "page" : "1739-1746", "title" : "Apoptosis and antiapoptotic mechanisms in the progression of myelodysplastic syndrome", "type" : "article-journal", "volume" : "35" }, "uris" : [ "http://www.mendeley.com/documents/?uuid=14de11e9-c58d-482c-b202-a8de22f9489d" ] }, { "id" : "ITEM-2", "itemData" : { "ISSN" : "0007-1048 (Print)0007-1048", "author" : [ { "dropping-particle" : "", "family" : "Gersuk", "given" : "G M", "non-dropping-particle" : "", "parse-names" : false, "suffix" : "" }, { "dropping-particle" : "", "family" : "Beckham", "given" : "C", "non-dropping-particle" : "", "parse-names" : false, "suffix" : "" }, { "dropping-particle" : "", "family" : "Loken", "given" : "M R", "non-dropping-particle" : "", "parse-names" : false, "suffix" : "" }, { "dropping-particle" : "", "family" : "Kiener", "given" : "P", "non-dropping-particle" : "", "parse-names" : false, "suffix" : "" }, { "dropping-particle" : "", "family" : "Anderson", "given" : "J E", "non-dropping-particle" : "", "parse-names" : false, "suffix" : "" }, { "dropping-particle" : "", "family" : "Farrand", "given" : "A", "non-dropping-particle" : "", "parse-names" : false, "suffix" : "" }, { "dropping-particle" : "", "family" : "Troutt", "given" : "A B", "non-dropping-particle" : "", "parse-names" : false, "suffix" : "" }, { "dropping-particle" : "", "family" : "Ledbetter", "given" : "J A", "non-dropping-particle" : "", "parse-names" : false, "suffix" : "" }, { "dropping-particle" : "", "family" : "Deeg", "given" : "H J", "non-dropping-particle" : "", "parse-names" : false, "suffix" : "" } ], "container-title" : "Br J Haematol", "id" : "ITEM-2", "issue" : "1", "issued" : { "date-parts" : [ [ "1998" ] ] }, "page" : "176-188", "title" : "A role for tumour necrosis factor-alpha, Fas and Fas-Ligand in marrow failure associated with myelodysplastic syndrome", "type" : "article-journal", "volume" : "103" }, "uris" : [ "http://www.mendeley.com/documents/?uuid=384f2e12-0b97-45b9-8490-79ff2d0c9739" ] }, { "id" : "ITEM-3", "itemData" : { "ISSN" : "0006-4971 (Print)0006-4971", "author" : [ { "dropping-particle" : "", "family" : "Zang", "given" : "D Y", "non-dropping-particle" : "", "parse-names" : false, "suffix" : "" }, { "dropping-particle" : "", "family" : "Goodwin", "given" : "R G", "non-dropping-particle" : "", "parse-names" : false, "suffix" : "" }, { "dropping-particle" : "", "family" : "Loken", "given" : "M R", "non-dropping-particle" : "", "parse-names" : false, "suffix" : "" }, { "dropping-particle" : "", "family" : "Bryant", "given" : "E", "non-dropping-particle" : "", "parse-names" : false, "suffix" : "" }, { "dropping-particle" : "", "family" : "Deeg", "given" : "H J", "non-dropping-particle" : "", "parse-names" : false, "suffix" : "" } ], "container-title" : "Blood", "id" : "ITEM-3", "issue" : "10", "issued" : { "date-parts" : [ [ "2001" ] ] }, "page" : "3058-3065", "title" : "Expression of tumor necrosis factor-related apoptosis-inducing ligand, Apo2L, and its receptors in myelodysplastic syndrome: effects on in vitro hemopoiesis", "type" : "article-journal", "volume" : "98" }, "uris" : [ "http://www.mendeley.com/documents/?uuid=02e2ce9b-8268-41f2-b4a3-d160532174db" ] }, { "id" : "ITEM-4", "itemData" : { "DOI" : "10.1182/blood-2004-08-3166", "ISSN" : "0006-4971 (Print)0006-4971", "author" : [ { "dropping-particle" : "", "family" : "Claessens", "given" : "Y E", "non-dropping-particle" : "", "parse-names" : false, "suffix" : "" }, { "dropping-particle" : "", "family" : "Park", "given" : "S", "non-dropping-particle" : "", "parse-names" : false, "suffix" : "" }, { "dropping-particle" : "", "family" : "Dubart-Kupperschmitt", "given" : "A", "non-dropping-particle" : "", "parse-names" : false, "suffix" : "" }, { "dropping-particle" : "", "family" : "Mariot", "given" : "V", "non-dropping-particle" : "", "parse-names" : false, "suffix" : "" }, { "dropping-particle" : "", "family" : "Garrido", "given" : "C", "non-dropping-particle" : "", "parse-names" : false, "suffix" : "" }, { "dropping-particle" : "", "family" : "Chretien", "given" : "S", "non-dropping-particle" : "", "parse-names" : false, "suffix" : "" }, { "dropping-particle" : "", "family" : "Dreyfus", "given" : "F", "non-dropping-particle" : "", "parse-names" : false, "suffix" : "" }, { "dropping-particle" : "", "family" : "Lacombe", "given" : "C", "non-dropping-particle" : "", "parse-names" : false, "suffix" : "" }, { "dropping-particle" : "", "family" : "Mayeux", "given" : "P", "non-dropping-particle" : "", "parse-names" : false, "suffix" : "" }, { "dropping-particle" : "", "family" : "Fontenay", "given" : "M", "non-dropping-particle" : "", "parse-names" : false, "suffix" : "" } ], "container-title" : "Blood", "id" : "ITEM-4", "issue" : "10", "issued" : { "date-parts" : [ [ "2005" ] ] }, "page" : "4035-4042", "title" : "Rescue of early-stage myelodysplastic syndrome-deriving erythroid precursors by the ectopic expression of a dominant-negative form of FADD", "type" : "article-journal", "volume" : "105" }, "uris" : [ "http://www.mendeley.com/documents/?uuid=5c7cb58e-2402-48ba-a83a-a4ea833b06ac" ] }, { "id" : "ITEM-5", "itemData" : { "DOI" : "10.1038/sj.leu.2403180", "ISSN" : "0887-6924 (Print)0887-6924", "author" : [ { "dropping-particle" : "", "family" : "Benesch", "given" : "M", "non-dropping-particle" : "", "parse-names" : false, "suffix" : "" }, { "dropping-particle" : "", "family" : "Platzbecker", "given" : "U", "non-dropping-particle" : "", "parse-names" : false, "suffix" : "" }, { "dropping-particle" : "", "family" : "Ward", "given" : "J", "non-dropping-particle" : "", "parse-names" : false, "suffix" : "" }, { "dropping-particle" : "", "family" : "Deeg", "given" : "H J", "non-dropping-particle" : "", "parse-names" : false, "suffix" : "" }, { "dropping-particle" : "", "family" : "Leisenring", "given" : "W", "non-dropping-particle" : "", "parse-names" : false, "suffix" : "" } ], "container-title" : "Leukemia", "id" : "ITEM-5", "issue" : "12", "issued" : { "date-parts" : [ [ "2003" ] ] }, "page" : "2460-2466", "title" : "Expression of FLIP(Long) and FLIP(Short) in bone marrow mononuclear and CD34+ cells in patients with myelodysplastic syndrome: correlation with apoptosis", "type" : "article-journal", "volume" : "17" }, "uris" : [ "http://www.mendeley.com/documents/?uuid=f7faddb7-90af-47ee-afe0-2e3cdfa09e4b" ] }, { "id" : "ITEM-6", "itemData" : { "DOI" : "10.1016/j.autrev.2006.08.015", "ISSN" : "1568-9972 (Print)1568-9972", "author" : [ { "dropping-particle" : "", "family" : "Conti", "given" : "P", "non-dropping-particle" : "", "parse-names" : false, "suffix" : "" }, { "dropping-particle" : "", "family" : "Youinou", "given" : "P", "non-dropping-particle" : "", "parse-names" : false, "suffix" : "" }, { "dropping-particle" : "", "family" : "Theoharides", "given" : "T C", "non-dropping-particle" : "", "parse-names" : false, "suffix" : "" } ], "container-title" : "Autoimmun Rev", "id" : "ITEM-6", "issue" : "3", "issued" : { "date-parts" : [ [ "2007" ] ] }, "page" : "131-137", "title" : "Modulation of autoimmunity by the latest interleukins (with special emphasis on IL-32)", "type" : "article-journal", "volume" : "6" }, "uris" : [ "http://www.mendeley.com/documents/?uuid=66206ee5-7050-474a-b7c8-76d189167bda" ] }, { "id" : "ITEM-7", "itemData" : { "DOI" : "10.1093/intimm/dxh339", "ISSN" : "0953-8178 (Print)0953-8178", "author" : [ { "dropping-particle" : "", "family" : "Goda", "given" : "C", "non-dropping-particle" : "", "parse-names" : false, "suffix" : "" }, { "dropping-particle" : "", "family" : "Kanaji", "given" : "T", "non-dropping-particle" : "", "parse-names" : false, "suffix" : "" }, { "dropping-particle" : "", "family" : "Kanaji", "given" : "S", "non-dropping-particle" : "", "parse-names" : false, "suffix" : "" }, { "dropping-particle" : "", "family" : "Tanaka", "given" : "G", "non-dropping-particle" : "", "parse-names" : false, "suffix" : "" }, { "dropping-particle" : "", "family" : "Arima", "given" : "K", "non-dropping-particle" : "", "parse-names" : false, "suffix" : "" }, { "dropping-particle" : "", "family" : "Ohno", "given" : "S", "non-dropping-particle" : "", "parse-names" : false, "suffix" : "" }, { "dropping-particle" : "", "family" : "Izuhara", "given" : "K", "non-dropping-particle" : "", "parse-names" : false, "suffix" : "" } ], "container-title" : "Int Immunol", "id" : "ITEM-7", "issue" : "2", "issued" : { "date-parts" : [ [ "2006" ] ] }, "page" : "233-240", "title" : "Involvement of IL-32 in activation-induced cell death in T cells", "type" : "article-journal", "volume" : "18" }, "uris" : [ "http://www.mendeley.com/documents/?uuid=37879b56-4c99-45bb-bdd7-b5c79e5834af" ] }, { "id" : "ITEM-8", "itemData" : { "DOI" : "10.1016/j.immuni.2004.12.003", "ISSN" : "1074-7613 (Print)1074-7613", "author" : [ { "dropping-particle" : "", "family" : "Kim", "given" : "S H", "non-dropping-particle" : "", "parse-names" : false, "suffix" : "" }, { "dropping-particle" : "", "family" : "Han", "given" : "S Y", "non-dropping-particle" : "", "parse-names" : false, "suffix" : "" }, { "dropping-particle" : "", "family" : "Azam", "given" : "T", "non-dropping-particle" : "", "parse-names" : false, "suffix" : "" }, { "dropping-particle" : "", "family" : "Yoon", "given" : "D Y", "non-dropping-particle" : "", "parse-names" : false, "suffix" : "" }, { "dropping-particle" : "", "family" : "Dinarello", "given" : "C A", "non-dropping-particle" : "", "parse-names" : false, "suffix" : "" } ], "container-title" : "Immunity", "id" : "ITEM-8", "issue" : "1", "issued" : { "date-parts" : [ [ "2005" ] ] }, "page" : "131-142", "title" : "Interleukin-32: a cytokine and inducer of TNFalpha", "type" : "article-journal", "volume" : "22" }, "uris" : [ "http://www.mendeley.com/documents/?uuid=0b001e92-4b5c-4492-9dad-5f10042373fa" ] }, { "id" : "ITEM-9", "itemData" : { "DOI" : "10.1111/j.1365-2141.2007.06923.x", "ISSN" : "0007-1048", "author" : [ { "dropping-particle" : "", "family" : "Stirewalt", "given" : "D L", "non-dropping-particle" : "", "parse-names" : false, "suffix" : "" }, { "dropping-particle" : "", "family" : "Mhyre", "given" : "A J", "non-dropping-particle" : "", "parse-names" : false, "suffix" : "" }, { "dropping-particle" : "", "family" : "Marcondes", "given" : "M", "non-dropping-particle" : "", "parse-names" : false, "suffix" : "" }, { "dropping-particle" : "", "family" : "Pogosova-Agadjanyan", "given" : "E", "non-dropping-particle" : "", "parse-names" : false, "suffix" : "" }, { "dropping-particle" : "", "family" : "Abbasi", "given" : "N", "non-dropping-particle" : "", "parse-names" : false, "suffix" : "" }, { "dropping-particle" : "", "family" : "Radich", "given" : "J P", "non-dropping-particle" : "", "parse-names" : false, "suffix" : "" }, { "dropping-particle" : "", "family" : "Deeg", "given" : "H J", "non-dropping-particle" : "", "parse-names" : false, "suffix" : "" } ], "container-title" : "Br J Haematol", "id" : "ITEM-9", "issue" : "4", "issued" : { "date-parts" : [ [ "2008" ] ] }, "page" : "444-453", "title" : "Tumour necrosis factor-induced gene expression in human marrow stroma: clues to the pathophysiology of MDS?", "type" : "article-journal", "volume" : "140" }, "uris" : [ "http://www.mendeley.com/documents/?uuid=ddb9f890-4676-4304-a25a-a55e748a2756" ] }, { "id" : "ITEM-10", "itemData" : { "DOI" : "10.1073/pnas.0712391105", "ISSN" : "0027-8424", "author" : [ { "dropping-particle" : "", "family" : "Marcondes", "given" : "A M", "non-dropping-particle" : "", "parse-names" : false, "suffix" : "" }, { "dropping-particle" : "", "family" : "Mhyre", "given" : "A J", "non-dropping-particle" : "", "parse-names" : false, "suffix" : "" }, { "dropping-particle" : "", "family" : "Stirewalt", "given" : "D L", "non-dropping-particle" : "", "parse-names" : false, "suffix" : "" }, { "dropping-particle" : "", "family" : "Kim", "given" : "S H", "non-dropping-particle" : "", "parse-names" : false, "suffix" : "" }, { "dropping-particle" : "", "family" : "Dinarello", "given" : "C A", "non-dropping-particle" : "", "parse-names" : false, "suffix" : "" }, { "dropping-particle" : "", "family" : "Deeg", "given" : "H J", "non-dropping-particle" : "", "parse-names" : false, "suffix" : "" } ], "container-title" : "Proc Natl Acad Sci U S A", "id" : "ITEM-10", "issue" : "8", "issued" : { "date-parts" : [ [ "2008" ] ] }, "page" : "2865-2870", "title" : "Dysregulation of IL-32 in myelodysplastic syndrome and chronic myelomonocytic leukemia modulates apoptosis and impairs NK function", "type" : "article-journal", "volume" : "105" }, "uris" : [ "http://www.mendeley.com/documents/?uuid=89f9f6de-8ef3-4a8c-8ea1-f81c7d2b33c7" ] }, { "id" : "ITEM-11", "itemData" : { "DOI" : "10.1080/10428190500144235", "ISSN" : "1042-8194 (Print)1026-8022", "author" : [ { "dropping-particle" : "", "family" : "Cortelezzi", "given" : "A", "non-dropping-particle" : "", "parse-names" : false, "suffix" : "" }, { "dropping-particle" : "", "family" : "Fracchiolla", "given" : "N S", "non-dropping-particle" : "", "parse-names" : false, "suffix" : "" }, { "dropping-particle" : "", "family" : "Mazzeo", "given" : "L M", "non-dropping-particle" : "", "parse-names" : false, "suffix" : "" }, { "dropping-particle" : "", "family" : "Silvestris", "given" : "I", "non-dropping-particle" : "", "parse-names" : false, "suffix" : "" }, { "dropping-particle" : "", "family" : "Pomati", "given" : "M", "non-dropping-particle" : "", "parse-names" : false, "suffix" : "" }, { "dropping-particle" : "", "family" : "Somalvico", "given" : "F", "non-dropping-particle" : "", "parse-names" : false, "suffix" : "" }, { "dropping-particle" : "", "family" : "Bertolini", "given" : "F", "non-dropping-particle" : "", "parse-names" : false, "suffix" : "" }, { "dropping-particle" : "", "family" : "Mancuso", "given" : "P", "non-dropping-particle" : "", "parse-names" : false, "suffix" : "" }, { "dropping-particle" : "", "family" : "Pruneri", "given" : "G C", "non-dropping-particle" : "", "parse-names" : false, "suffix" : "" }, { "dropping-particle" : "", "family" : "Gianelli", "given" : "U", "non-dropping-particle" : "", "parse-names" : false, "suffix" : "" }, { "dropping-particle" : "", "family" : "Pasquini", "given" : "M C", "non-dropping-particle" : "", "parse-names" : false, "suffix" : "" }, { "dropping-particle" : "", "family" : "Cortiana", "given" : "M", "non-dropping-particle" : "", "parse-names" : false, "suffix" : "" }, { "dropping-particle" : "", "family" : "Deliliers", "given" : "G L", "non-dropping-particle" : "", "parse-names" : false, "suffix" : "" } ], "container-title" : "Leuk Lymphoma", "id" : "ITEM-11", "issue" : "9", "issued" : { "date-parts" : [ [ "2005" ] ] }, "page" : "1345-1351", "title" : "Endothelial precursors and mature endothelial cells are increased in the peripheral blood of myelodysplastic syndromes", "type" : "article-journal", "volume" : "46" }, "uris" : [ "http://www.mendeley.com/documents/?uuid=40913adb-9094-4c29-b75b-1df60438f967" ] }, { "id" : "ITEM-12", "itemData" : { "DOI" : "10.3109/10428190009089441", "ISSN" : "1042-8194 (Print)1026-8022", "author" : [ { "dropping-particle" : "", "family" : "Deeg", "given" : "H J", "non-dropping-particle" : "", "parse-names" : false, "suffix" : "" }, { "dropping-particle" : "", "family" : "Beckham", "given" : "C", "non-dropping-particle" : "", "parse-names" : false, "suffix" : "" }, { "dropping-particle" : "", "family" : "Loken", "given" : "M R", "non-dropping-particle" : "", "parse-names" : false, "suffix" : "" }, { "dropping-particle" : "", "family" : "Bryant", "given" : "E", "non-dropping-particle" : "", "parse-names" : false, "suffix" : "" }, { "dropping-particle" : "", "family" : "Lesnikova", "given" : "M", "non-dropping-particle" : "", "parse-names" : false, "suffix" : "" }, { "dropping-particle" : "", "family" : "Shulman", "given" : "H M", "non-dropping-particle" : "", "parse-names" : false, "suffix" : "" }, { "dropping-particle" : "", "family" : "Gooley", "given" : "T", "non-dropping-particle" : "", "parse-names" : false, "suffix" : "" } ], "container-title" : "Leuk Lymphoma", "id" : "ITEM-12", "issue" : "3-4", "issued" : { "date-parts" : [ [ "2000" ] ] }, "page" : "405-414", "title" : "Negative regulators of hemopoiesis and stroma function in patients with myelodysplastic syndrome", "type" : "article-journal", "volume" : "37" }, "uris" : [ "http://www.mendeley.com/documents/?uuid=1e7421b7-afd6-45ca-82f3-9f5666d488ce" ] }, { "id" : "ITEM-13", "itemData" : { "ISSN" : "0145-2126 (Print)0145-2126", "author" : [ { "dropping-particle" : "", "family" : "Aizawa", "given" : "S", "non-dropping-particle" : "", "parse-names" : false, "suffix" : "" }, { "dropping-particle" : "", "family" : "Nakano", "given" : "M", "non-dropping-particle" : "", "parse-names" : false, "suffix" : "" }, { "dropping-particle" : "", "family" : "Iwase", "given" : "O", "non-dropping-particle" : "", "parse-names" : false, "suffix" : "" }, { "dropping-particle" : "", "family" : "Yaguchi", "given" : "M", "non-dropping-particle" : "", "parse-names" : false, "suffix" : "" }, { "dropping-particle" : "", "family" : "Hiramoto", "given" : "M", "non-dropping-particle" : "", "parse-names" : false, "suffix" : "" }, { "dropping-particle" : "", "family" : "Hoshi", "given" : "H", "non-dropping-particle" : "", "parse-names" : false, "suffix" : "" }, { "dropping-particle" : "", "family" : "Nabeshima", "given" : "R", "non-dropping-particle" : "", "parse-names" : false, "suffix" : "" }, { "dropping-particle" : "", "family" : "Shima", "given" : "D", "non-dropping-particle" : "", "parse-names" : false, "suffix" : "" }, { "dropping-particle" : "", "family" : "Handa", "given" : "H", "non-dropping-particle" : "", "parse-names" : false, "suffix" : "" }, { "dropping-particle" : "", "family" : "Toyama", "given" : "K", "non-dropping-particle" : "", "parse-names" : false, "suffix" : "" } ], "container-title" : "Leuk Res", "id" : "ITEM-13", "issue" : "3", "issued" : { "date-parts" : [ [ "1999" ] ] }, "page" : "239-246", "title" : "Bone marrow stroma from refractory anemia of myelodysplastic syndrome is defective in its ability to support normal CD34-positive cell proliferation and differentiation in vitro", "type" : "article-journal", "volume" : "23" }, "uris" : [ "http://www.mendeley.com/documents/?uuid=40165e25-4279-4933-8b78-05ed92c3be17" ] } ], "mendeley" : { "formattedCitation" : "(&lt;i&gt;80&lt;/i&gt;\u2013&lt;i&gt;92&lt;/i&gt;)", "plainTextFormattedCitation" : "(80\u201392)", "previouslyFormattedCitation" : "(&lt;i&gt;80&lt;/i&gt;\u2013&lt;i&gt;92&lt;/i&gt;)" }, "properties" : { "noteIndex" : 0 }, "schema" : "https://github.com/citation-style-language/schema/raw/master/csl-citation.json" }</w:instrText>
      </w:r>
      <w:r w:rsidRPr="00C75AB2">
        <w:fldChar w:fldCharType="separate"/>
      </w:r>
      <w:r w:rsidR="008E4A25" w:rsidRPr="008E4A25">
        <w:rPr>
          <w:noProof/>
        </w:rPr>
        <w:t>(</w:t>
      </w:r>
      <w:r w:rsidR="008E4A25" w:rsidRPr="008E4A25">
        <w:rPr>
          <w:i/>
          <w:noProof/>
        </w:rPr>
        <w:t>80</w:t>
      </w:r>
      <w:r w:rsidR="008E4A25" w:rsidRPr="008E4A25">
        <w:rPr>
          <w:noProof/>
        </w:rPr>
        <w:t>–</w:t>
      </w:r>
      <w:r w:rsidR="008E4A25" w:rsidRPr="008E4A25">
        <w:rPr>
          <w:i/>
          <w:noProof/>
        </w:rPr>
        <w:t>92</w:t>
      </w:r>
      <w:r w:rsidR="008E4A25" w:rsidRPr="008E4A25">
        <w:rPr>
          <w:noProof/>
        </w:rPr>
        <w:t>)</w:t>
      </w:r>
      <w:r w:rsidRPr="00C75AB2">
        <w:fldChar w:fldCharType="end"/>
      </w:r>
      <w:r w:rsidRPr="00C75AB2">
        <w:t xml:space="preserve">.  </w:t>
      </w:r>
    </w:p>
    <w:p w14:paraId="4E02D295" w14:textId="641965E7" w:rsidR="00066A04" w:rsidRPr="00C75AB2" w:rsidRDefault="00066A04" w:rsidP="00066A04">
      <w:pPr>
        <w:spacing w:line="276" w:lineRule="auto"/>
        <w:jc w:val="both"/>
      </w:pPr>
      <w:r w:rsidRPr="00C75AB2">
        <w:t xml:space="preserve">B-CLL represents one of the most common leukaemias in old age </w:t>
      </w:r>
      <w:r w:rsidRPr="00C75AB2">
        <w:fldChar w:fldCharType="begin" w:fldLock="1"/>
      </w:r>
      <w:r w:rsidR="000C1659">
        <w:instrText>ADDIN CSL_CITATION { "citationItems" : [ { "id" : "ITEM-1", "itemData" : { "DOI" : "10.1038/nrc.2016.8", "ISSN" : "1474-175x", "author" : [ { "dropping-particle" : "", "family" : "Fabbri", "given" : "G", "non-dropping-particle" : "", "parse-names" : false, "suffix" : "" }, { "dropping-particle" : "", "family" : "Dalla-Favera", "given" : "R", "non-dropping-particle" : "", "parse-names" : false, "suffix" : "" } ], "container-title" : "Nat Rev Cancer", "id" : "ITEM-1", "issue" : "3", "issued" : { "date-parts" : [ [ "2016" ] ] }, "page" : "145-162", "title" : "The molecular pathogenesis of chronic lymphocytic leukaemia", "type" : "article-journal", "volume" : "16" }, "uris" : [ "http://www.mendeley.com/documents/?uuid=71528fa9-55db-4406-afa3-c6a4fad1ad1a" ] } ], "mendeley" : { "formattedCitation" : "(&lt;i&gt;93&lt;/i&gt;)", "plainTextFormattedCitation" : "(93)", "previouslyFormattedCitation" : "(&lt;i&gt;93&lt;/i&gt;)" }, "properties" : { "noteIndex" : 0 }, "schema" : "https://github.com/citation-style-language/schema/raw/master/csl-citation.json" }</w:instrText>
      </w:r>
      <w:r w:rsidRPr="00C75AB2">
        <w:fldChar w:fldCharType="separate"/>
      </w:r>
      <w:r w:rsidR="008E4A25" w:rsidRPr="008E4A25">
        <w:rPr>
          <w:noProof/>
        </w:rPr>
        <w:t>(</w:t>
      </w:r>
      <w:r w:rsidR="008E4A25" w:rsidRPr="008E4A25">
        <w:rPr>
          <w:i/>
          <w:noProof/>
        </w:rPr>
        <w:t>93</w:t>
      </w:r>
      <w:r w:rsidR="008E4A25" w:rsidRPr="008E4A25">
        <w:rPr>
          <w:noProof/>
        </w:rPr>
        <w:t>)</w:t>
      </w:r>
      <w:r w:rsidRPr="00C75AB2">
        <w:fldChar w:fldCharType="end"/>
      </w:r>
      <w:r w:rsidR="006C0A8B" w:rsidRPr="00C75AB2">
        <w:t xml:space="preserve">. B-CLL is </w:t>
      </w:r>
      <w:r w:rsidRPr="00C75AB2">
        <w:t xml:space="preserve">heterogeneous and characterised by the accumulation of malignant mature clonal B-cells in blood, bone marrow and other lymphoid tissues </w:t>
      </w:r>
      <w:r w:rsidRPr="00C75AB2">
        <w:fldChar w:fldCharType="begin" w:fldLock="1"/>
      </w:r>
      <w:r w:rsidR="000C1659">
        <w:instrText>ADDIN CSL_CITATION { "citationItems" : [ { "id" : "ITEM-1", "itemData" : { "DOI" : "10.1038/nrc.2016.8", "ISSN" : "1474-175x", "author" : [ { "dropping-particle" : "", "family" : "Fabbri", "given" : "G", "non-dropping-particle" : "", "parse-names" : false, "suffix" : "" }, { "dropping-particle" : "", "family" : "Dalla-Favera", "given" : "R", "non-dropping-particle" : "", "parse-names" : false, "suffix" : "" } ], "container-title" : "Nat Rev Cancer", "id" : "ITEM-1", "issue" : "3", "issued" : { "date-parts" : [ [ "2016" ] ] }, "page" : "145-162", "title" : "The molecular pathogenesis of chronic lymphocytic leukaemia", "type" : "article-journal", "volume" : "16" }, "uris" : [ "http://www.mendeley.com/documents/?uuid=71528fa9-55db-4406-afa3-c6a4fad1ad1a" ] } ], "mendeley" : { "formattedCitation" : "(&lt;i&gt;93&lt;/i&gt;)", "plainTextFormattedCitation" : "(93)", "previouslyFormattedCitation" : "(&lt;i&gt;93&lt;/i&gt;)" }, "properties" : { "noteIndex" : 0 }, "schema" : "https://github.com/citation-style-language/schema/raw/master/csl-citation.json" }</w:instrText>
      </w:r>
      <w:r w:rsidRPr="00C75AB2">
        <w:fldChar w:fldCharType="separate"/>
      </w:r>
      <w:r w:rsidR="008E4A25" w:rsidRPr="008E4A25">
        <w:rPr>
          <w:noProof/>
        </w:rPr>
        <w:t>(</w:t>
      </w:r>
      <w:r w:rsidR="008E4A25" w:rsidRPr="008E4A25">
        <w:rPr>
          <w:i/>
          <w:noProof/>
        </w:rPr>
        <w:t>93</w:t>
      </w:r>
      <w:r w:rsidR="008E4A25" w:rsidRPr="008E4A25">
        <w:rPr>
          <w:noProof/>
        </w:rPr>
        <w:t>)</w:t>
      </w:r>
      <w:r w:rsidRPr="00C75AB2">
        <w:fldChar w:fldCharType="end"/>
      </w:r>
      <w:r w:rsidRPr="00C75AB2">
        <w:t xml:space="preserve">. B-CLL results from the clonal proliferation of malignant B-cells that originate in the HSCs, eventually skewing the differentiation of HSCs towards the B-cell lineage </w:t>
      </w:r>
      <w:r w:rsidRPr="00C75AB2">
        <w:fldChar w:fldCharType="begin" w:fldLock="1"/>
      </w:r>
      <w:r w:rsidR="000C1659">
        <w:instrText>ADDIN CSL_CITATION { "citationItems" : [ { "id" : "ITEM-1", "itemData" : { "DOI" : "10.1038/nrc.2016.8", "ISSN" : "1474-175x", "author" : [ { "dropping-particle" : "", "family" : "Fabbri", "given" : "G", "non-dropping-particle" : "", "parse-names" : false, "suffix" : "" }, { "dropping-particle" : "", "family" : "Dalla-Favera", "given" : "R", "non-dropping-particle" : "", "parse-names" : false, "suffix" : "" } ], "container-title" : "Nat Rev Cancer", "id" : "ITEM-1", "issue" : "3", "issued" : { "date-parts" : [ [ "2016" ] ] }, "page" : "145-162", "title" : "The molecular pathogenesis of chronic lymphocytic leukaemia", "type" : "article-journal", "volume" : "16" }, "uris" : [ "http://www.mendeley.com/documents/?uuid=71528fa9-55db-4406-afa3-c6a4fad1ad1a" ] }, { "id" : "ITEM-2", "itemData" : { "DOI" : "10.1016/j.ccr.2011.06.029", "ISSN" : "1535-6108", "author" : [ { "dropping-particle" : "", "family" : "Kikushige", "given" : "Y", "non-dropping-particle" : "", "parse-names" : false, "suffix" : "" }, { "dropping-particle" : "", "family" : "Ishikawa", "given" : "F", "non-dropping-particle" : "", "parse-names" : false, "suffix" : "" }, { "dropping-particle" : "", "family" : "Miyamoto", "given" : "T", "non-dropping-particle" : "", "parse-names" : false, "suffix" : "" }, { "dropping-particle" : "", "family" : "Shima", "given" : "T", "non-dropping-particle" : "", "parse-names" : false, "suffix" : "" }, { "dropping-particle" : "", "family" : "Urata", "given" : "S", "non-dropping-particle" : "", "parse-names" : false, "suffix" : "" }, { "dropping-particle" : "", "family" : "Yoshimoto", "given" : "G", "non-dropping-particle" : "", "parse-names" : false, "suffix" : "" }, { "dropping-particle" : "", "family" : "Mori", "given" : "Y", "non-dropping-particle" : "", "parse-names" : false, "suffix" : "" }, { "dropping-particle" : "", "family" : "Iino", "given" : "T", "non-dropping-particle" : "", "parse-names" : false, "suffix" : "" }, { "dropping-particle" : "", "family" : "Yamauchi", "given" : "T", "non-dropping-particle" : "", "parse-names" : false, "suffix" : "" }, { "dropping-particle" : "", "family" : "Eto", "given" : "T", "non-dropping-particle" : "", "parse-names" : false, "suffix" : "" }, { "dropping-particle" : "", "family" : "Niiro", "given" : "H", "non-dropping-particle" : "", "parse-names" : false, "suffix" : "" }, { "dropping-particle" : "", "family" : "Iwasaki", "given" : "H", "non-dropping-particle" : "", "parse-names" : false, "suffix" : "" }, { "dropping-particle" : "", "family" : "Takenaka", "given" : "K", "non-dropping-particle" : "", "parse-names" : false, "suffix" : "" }, { "dropping-particle" : "", "family" : "Akashi", "given" : "K", "non-dropping-particle" : "", "parse-names" : false, "suffix" : "" } ], "container-title" : "Cancer Cell", "id" : "ITEM-2", "issue" : "2", "issued" : { "date-parts" : [ [ "2011" ] ] }, "page" : "246-259", "title" : "Self-renewing hematopoietic stem cell is the primary target in pathogenesis of human chronic lymphocytic leukemia", "type" : "article-journal", "volume" : "20" }, "uris" : [ "http://www.mendeley.com/documents/?uuid=7e64e7fa-be78-4323-ae03-ffd6ec1e9f0b" ] } ], "mendeley" : { "formattedCitation" : "(&lt;i&gt;93&lt;/i&gt;, &lt;i&gt;94&lt;/i&gt;)", "plainTextFormattedCitation" : "(93, 94)", "previouslyFormattedCitation" : "(&lt;i&gt;93&lt;/i&gt;, &lt;i&gt;94&lt;/i&gt;)" }, "properties" : { "noteIndex" : 0 }, "schema" : "https://github.com/citation-style-language/schema/raw/master/csl-citation.json" }</w:instrText>
      </w:r>
      <w:r w:rsidRPr="00C75AB2">
        <w:fldChar w:fldCharType="separate"/>
      </w:r>
      <w:r w:rsidR="008E4A25" w:rsidRPr="008E4A25">
        <w:rPr>
          <w:noProof/>
        </w:rPr>
        <w:t>(</w:t>
      </w:r>
      <w:r w:rsidR="008E4A25" w:rsidRPr="008E4A25">
        <w:rPr>
          <w:i/>
          <w:noProof/>
        </w:rPr>
        <w:t>93</w:t>
      </w:r>
      <w:r w:rsidR="008E4A25" w:rsidRPr="008E4A25">
        <w:rPr>
          <w:noProof/>
        </w:rPr>
        <w:t xml:space="preserve">, </w:t>
      </w:r>
      <w:r w:rsidR="008E4A25" w:rsidRPr="008E4A25">
        <w:rPr>
          <w:i/>
          <w:noProof/>
        </w:rPr>
        <w:t>94</w:t>
      </w:r>
      <w:r w:rsidR="008E4A25" w:rsidRPr="008E4A25">
        <w:rPr>
          <w:noProof/>
        </w:rPr>
        <w:t>)</w:t>
      </w:r>
      <w:r w:rsidRPr="00C75AB2">
        <w:fldChar w:fldCharType="end"/>
      </w:r>
      <w:r w:rsidRPr="00C75AB2">
        <w:t xml:space="preserve">. Similar to MDS, the mechanisms of B-CLL are highly complex and poorly understood. However, current evidence </w:t>
      </w:r>
      <w:r w:rsidR="006C0A8B" w:rsidRPr="00C75AB2">
        <w:t>suggests</w:t>
      </w:r>
      <w:r w:rsidRPr="00C75AB2">
        <w:t xml:space="preserve"> cellular determinants in the HSC microenvironment </w:t>
      </w:r>
      <w:r w:rsidR="006C0A8B" w:rsidRPr="00C75AB2">
        <w:t>are</w:t>
      </w:r>
      <w:r w:rsidRPr="00C75AB2">
        <w:t xml:space="preserve"> crucial to the survival of malignant B-cells that subsequently proliferate in lymph nodes </w:t>
      </w:r>
      <w:r w:rsidRPr="00C75AB2">
        <w:fldChar w:fldCharType="begin" w:fldLock="1"/>
      </w:r>
      <w:r w:rsidR="000C1659">
        <w:instrText>ADDIN CSL_CITATION { "citationItems" : [ { "id" : "ITEM-1", "itemData" : { "DOI" : "10.1016/j.bbamcr.2015.07.009", "ISSN" : "0006-3002 (Print)0006-3002", "author" : [ { "dropping-particle" : "", "family" : "Hacken", "given" : "E", "non-dropping-particle" : "Ten", "parse-names" : false, "suffix" : "" }, { "dropping-particle" : "", "family" : "Burger", "given" : "J A", "non-dropping-particle" : "", "parse-names" : false, "suffix" : "" } ], "container-title" : "Biochim Biophys Acta", "id" : "ITEM-1", "issue" : "3", "issued" : { "date-parts" : [ [ "2016" ] ] }, "page" : "401-413", "title" : "Microenvironment interactions and B-cell receptor signaling in Chronic Lymphocytic Leukemia: Implications for disease pathogenesis and treatment", "type" : "article-journal", "volume" : "1863" }, "uris" : [ "http://www.mendeley.com/documents/?uuid=457335cd-cc75-401f-8421-14bd5f20b1a0" ] }, { "id" : "ITEM-2", "itemData" : { "ISSN" : "0006-4971 (Print)0006-4971", "author" : [ { "dropping-particle" : "", "family" : "Burger", "given" : "J A", "non-dropping-particle" : "", "parse-names" : false, "suffix" : "" }, { "dropping-particle" : "", "family" : "Burger", "given" : "M", "non-dropping-particle" : "", "parse-names" : false, "suffix" : "" }, { "dropping-particle" : "", "family" : "Kipps", "given" : "T J", "non-dropping-particle" : "", "parse-names" : false, "suffix" : "" } ], "container-title" : "Blood", "id" : "ITEM-2", "issue" : "11", "issued" : { "date-parts" : [ [ "1999" ] ] }, "page" : "3658-3667", "title" : "Chronic lymphocytic leukemia B cells express functional CXCR4 chemokine receptors that mediate spontaneous migration beneath bone marrow stromal cells", "type" : "article-journal", "volume" : "94" }, "uris" : [ "http://www.mendeley.com/documents/?uuid=a13c5566-025b-4714-9cc6-65d18e26fff7" ] }, { "id" : "ITEM-3", "itemData" : { "DOI" : "10.1182/blood-2009-07-233718", "ISSN" : "0006-4971", "author" : [ { "dropping-particle" : "V", "family" : "Kurtova", "given" : "A", "non-dropping-particle" : "", "parse-names" : false, "suffix" : "" }, { "dropping-particle" : "", "family" : "Balakrishnan", "given" : "K", "non-dropping-particle" : "", "parse-names" : false, "suffix" : "" }, { "dropping-particle" : "", "family" : "Chen", "given" : "R", "non-dropping-particle" : "", "parse-names" : false, "suffix" : "" }, { "dropping-particle" : "", "family" : "Ding", "given" : "W", "non-dropping-particle" : "", "parse-names" : false, "suffix" : "" }, { "dropping-particle" : "", "family" : "Schnabl", "given" : "S", "non-dropping-particle" : "", "parse-names" : false, "suffix" : "" }, { "dropping-particle" : "", "family" : "Quiroga", "given" : "M P", "non-dropping-particle" : "", "parse-names" : false, "suffix" : "" }, { "dropping-particle" : "", "family" : "Sivina", "given" : "M", "non-dropping-particle" : "", "parse-names" : false, "suffix" : "" }, { "dropping-particle" : "", "family" : "Wierda", "given" : "W G", "non-dropping-particle" : "", "parse-names" : false, "suffix" : "" }, { "dropping-particle" : "", "family" : "Estrov", "given" : "Z", "non-dropping-particle" : "", "parse-names" : false, "suffix" : "" }, { "dropping-particle" : "", "family" : "Keating", "given" : "M J", "non-dropping-particle" : "", "parse-names" : false, "suffix" : "" }, { "dropping-particle" : "", "family" : "Shehata", "given" : "M", "non-dropping-particle" : "", "parse-names" : false, "suffix" : "" }, { "dropping-particle" : "", "family" : "Jager", "given" : "U", "non-dropping-particle" : "", "parse-names" : false, "suffix" : "" }, { "dropping-particle" : "", "family" : "Gandhi", "given" : "V", "non-dropping-particle" : "", "parse-names" : false, "suffix" : "" }, { "dropping-particle" : "", "family" : "Kay", "given" : "N E", "non-dropping-particle" : "", "parse-names" : false, "suffix" : "" }, { "dropping-particle" : "", "family" : "Plunkett", "given" : "W", "non-dropping-particle" : "", "parse-names" : false, "suffix" : "" }, { "dropping-particle" : "", "family" : "Burger", "given" : "J A", "non-dropping-particle" : "", "parse-names" : false, "suffix" : "" } ], "container-title" : "Blood", "id" : "ITEM-3", "issue" : "20", "issued" : { "date-parts" : [ [ "2009" ] ] }, "page" : "4441-4450", "title" : "Diverse marrow stromal cells protect CLL cells from spontaneous and drug-induced apoptosis: development of a reliable and reproducible system to assess stromal cell adhesion-mediated drug resistance", "type" : "article-journal", "volume" : "114" }, "uris" : [ "http://www.mendeley.com/documents/?uuid=5bddbc4a-92fd-4141-991f-03355348bce5" ] }, { "id" : "ITEM-4", "itemData" : { "ISSN" : "0006-4971 (Print)0006-4971", "author" : [ { "dropping-particle" : "", "family" : "Lagneaux", "given" : "L", "non-dropping-particle" : "", "parse-names" : false, "suffix" : "" }, { "dropping-particle" : "", "family" : "Delforge", "given" : "A", "non-dropping-particle" : "", "parse-names" : false, "suffix" : "" }, { "dropping-particle" : "", "family" : "Bron", "given" : "D", "non-dropping-particle" : "", "parse-names" : false, "suffix" : "" }, { "dropping-particle" : "", "family" : "Bruyn", "given" : "C", "non-dropping-particle" : "De", "parse-names" : false, "suffix" : "" }, { "dropping-particle" : "", "family" : "Stryckmans", "given" : "P", "non-dropping-particle" : "", "parse-names" : false, "suffix" : "" } ], "container-title" : "Blood", "id" : "ITEM-4", "issue" : "7", "issued" : { "date-parts" : [ [ "1998" ] ] }, "page" : "2387-2396", "title" : "Chronic lymphocytic leukemic B cells but not normal B cells are rescued from apoptosis by contact with normal bone marrow stromal cells", "type" : "article-journal", "volume" : "91" }, "uris" : [ "http://www.mendeley.com/documents/?uuid=e4da108e-f8bd-4c07-94f7-cb66a88a31fd" ] } ], "mendeley" : { "formattedCitation" : "(&lt;i&gt;95&lt;/i&gt;\u2013&lt;i&gt;98&lt;/i&gt;)", "plainTextFormattedCitation" : "(95\u201398)", "previouslyFormattedCitation" : "(&lt;i&gt;95&lt;/i&gt;\u2013&lt;i&gt;98&lt;/i&gt;)" }, "properties" : { "noteIndex" : 0 }, "schema" : "https://github.com/citation-style-language/schema/raw/master/csl-citation.json" }</w:instrText>
      </w:r>
      <w:r w:rsidRPr="00C75AB2">
        <w:fldChar w:fldCharType="separate"/>
      </w:r>
      <w:r w:rsidR="008E4A25" w:rsidRPr="008E4A25">
        <w:rPr>
          <w:noProof/>
        </w:rPr>
        <w:t>(</w:t>
      </w:r>
      <w:r w:rsidR="008E4A25" w:rsidRPr="008E4A25">
        <w:rPr>
          <w:i/>
          <w:noProof/>
        </w:rPr>
        <w:t>95</w:t>
      </w:r>
      <w:r w:rsidR="008E4A25" w:rsidRPr="008E4A25">
        <w:rPr>
          <w:noProof/>
        </w:rPr>
        <w:t>–</w:t>
      </w:r>
      <w:r w:rsidR="008E4A25" w:rsidRPr="008E4A25">
        <w:rPr>
          <w:i/>
          <w:noProof/>
        </w:rPr>
        <w:t>98</w:t>
      </w:r>
      <w:r w:rsidR="008E4A25" w:rsidRPr="008E4A25">
        <w:rPr>
          <w:noProof/>
        </w:rPr>
        <w:t>)</w:t>
      </w:r>
      <w:r w:rsidRPr="00C75AB2">
        <w:fldChar w:fldCharType="end"/>
      </w:r>
      <w:r w:rsidRPr="00C75AB2">
        <w:t xml:space="preserve">. </w:t>
      </w:r>
    </w:p>
    <w:p w14:paraId="5D556B74" w14:textId="1E3786BD" w:rsidR="00066A04" w:rsidRPr="00C75AB2" w:rsidRDefault="00066A04" w:rsidP="00066A04">
      <w:pPr>
        <w:spacing w:line="276" w:lineRule="auto"/>
        <w:jc w:val="both"/>
      </w:pPr>
      <w:r w:rsidRPr="00C75AB2">
        <w:t xml:space="preserve">Heterogeneous changes in the chromatin landscapes represent a common mechanism shared between MDS and B-CLL. Genetic lesions identified in MDS and B-CLL malignant cells commonly affect chromosomal indels </w:t>
      </w:r>
      <w:r w:rsidRPr="00C75AB2">
        <w:fldChar w:fldCharType="begin" w:fldLock="1"/>
      </w:r>
      <w:r w:rsidR="000C1659">
        <w:instrText>ADDIN CSL_CITATION { "citationItems" : [ { "id" : "ITEM-1", "itemData" : { "DOI" : "10.1056/nejm200012283432602", "ISSN" : "0028-4793 (Print)0028-4793", "author" : [ { "dropping-particle" : "", "family" : "Dohner", "given" : "H", "non-dropping-particle" : "", "parse-names" : false, "suffix" : "" }, { "dropping-particle" : "", "family" : "Stilgenbauer", "given" : "S", "non-dropping-particle" : "", "parse-names" : false, "suffix" : "" }, { "dropping-particle" : "", "family" : "Benner", "given" : "A", "non-dropping-particle" : "", "parse-names" : false, "suffix" : "" }, { "dropping-particle" : "", "family" : "Leupolt", "given" : "E", "non-dropping-particle" : "", "parse-names" : false, "suffix" : "" }, { "dropping-particle" : "", "family" : "Krober", "given" : "A", "non-dropping-particle" : "", "parse-names" : false, "suffix" : "" }, { "dropping-particle" : "", "family" : "Bullinger", "given" : "L", "non-dropping-particle" : "", "parse-names" : false, "suffix" : "" }, { "dropping-particle" : "", "family" : "Dohner", "given" : "K", "non-dropping-particle" : "", "parse-names" : false, "suffix" : "" }, { "dropping-particle" : "", "family" : "Bentz", "given" : "M", "non-dropping-particle" : "", "parse-names" : false, "suffix" : "" }, { "dropping-particle" : "", "family" : "Lichter", "given" : "P", "non-dropping-particle" : "", "parse-names" : false, "suffix" : "" } ], "container-title" : "N Engl J Med", "id" : "ITEM-1", "issue" : "26", "issued" : { "date-parts" : [ [ "2000" ] ] }, "page" : "1910-1916", "title" : "Genomic aberrations and survival in chronic lymphocytic leukemia", "type" : "article-journal", "volume" : "343" }, "uris" : [ "http://www.mendeley.com/documents/?uuid=4e852e34-c197-47dc-a2a3-3b0bbed39315" ] } ], "mendeley" : { "formattedCitation" : "(&lt;i&gt;99&lt;/i&gt;)", "plainTextFormattedCitation" : "(99)", "previouslyFormattedCitation" : "(&lt;i&gt;99&lt;/i&gt;)" }, "properties" : { "noteIndex" : 0 }, "schema" : "https://github.com/citation-style-language/schema/raw/master/csl-citation.json" }</w:instrText>
      </w:r>
      <w:r w:rsidRPr="00C75AB2">
        <w:fldChar w:fldCharType="separate"/>
      </w:r>
      <w:r w:rsidR="008E4A25" w:rsidRPr="008E4A25">
        <w:rPr>
          <w:noProof/>
        </w:rPr>
        <w:t>(</w:t>
      </w:r>
      <w:r w:rsidR="008E4A25" w:rsidRPr="008E4A25">
        <w:rPr>
          <w:i/>
          <w:noProof/>
        </w:rPr>
        <w:t>99</w:t>
      </w:r>
      <w:r w:rsidR="008E4A25" w:rsidRPr="008E4A25">
        <w:rPr>
          <w:noProof/>
        </w:rPr>
        <w:t>)</w:t>
      </w:r>
      <w:r w:rsidRPr="00C75AB2">
        <w:fldChar w:fldCharType="end"/>
      </w:r>
      <w:r w:rsidRPr="00C75AB2">
        <w:t xml:space="preserve">, DNA methylation </w:t>
      </w:r>
      <w:r w:rsidRPr="00C75AB2">
        <w:fldChar w:fldCharType="begin" w:fldLock="1"/>
      </w:r>
      <w:r w:rsidR="000C1659">
        <w:instrText>ADDIN CSL_CITATION { "citationItems" : [ { "id" : "ITEM-1", "itemData" : { "DOI" : "10.1038/ng.2443", "ISSN" : "1061-4036", "author" : [ { "dropping-particle" : "", "family" : "Kulis", "given" : "M", "non-dropping-particle" : "", "parse-names" : false, "suffix" : "" }, { "dropping-particle" : "", "family" : "Heath", "given" : "S", "non-dropping-particle" : "", "parse-names" : false, "suffix" : "" }, { "dropping-particle" : "", "family" : "Bibikova", "given" : "M", "non-dropping-particle" : "", "parse-names" : false, "suffix" : "" }, { "dropping-particle" : "", "family" : "Queiros", "given" : "A C", "non-dropping-particle" : "", "parse-names" : false, "suffix" : "" }, { "dropping-particle" : "", "family" : "Navarro", "given" : "A", "non-dropping-particle" : "", "parse-names" : false, "suffix" : "" }, { "dropping-particle" : "", "family" : "Clot", "given" : "G", "non-dropping-particle" : "", "parse-names" : false, "suffix" : "" }, { "dropping-particle" : "", "family" : "Martinez-Trillos", "given" : "A", "non-dropping-particle" : "", "parse-names" : false, "suffix" : "" }, { "dropping-particle" : "", "family" : "Castellano", "given" : "G", "non-dropping-particle" : "", "parse-names" : false, "suffix" : "" }, { "dropping-particle" : "", "family" : "Brun-Heath", "given" : "I", "non-dropping-particle" : "", "parse-names" : false, "suffix" : "" }, { "dropping-particle" : "", "family" : "Pinyol", "given" : "M", "non-dropping-particle" : "", "parse-names" : false, "suffix" : "" }, { "dropping-particle" : "", "family" : "Barberan-Soler", "given" : "S", "non-dropping-particle" : "", "parse-names" : false, "suffix" : "" }, { "dropping-particle" : "", "family" : "Papasaikas", "given" : "P", "non-dropping-particle" : "", "parse-names" : false, "suffix" : "" }, { "dropping-particle" : "", "family" : "Jares", "given" : "P", "non-dropping-particle" : "", "parse-names" : false, "suffix" : "" }, { "dropping-particle" : "", "family" : "Bea", "given" : "S", "non-dropping-particle" : "", "parse-names" : false, "suffix" : "" }, { "dropping-particle" : "", "family" : "Rico", "given" : "D", "non-dropping-particle" : "", "parse-names" : false, "suffix" : "" }, { "dropping-particle" : "", "family" : "Ecker", "given" : "S", "non-dropping-particle" : "", "parse-names" : false, "suffix" : "" }, { "dropping-particle" : "", "family" : "Rubio", "given" : "M", "non-dropping-particle" : "", "parse-names" : false, "suffix" : "" }, { "dropping-particle" : "", "family" : "Royo", "given" : "R", "non-dropping-particle" : "", "parse-names" : false, "suffix" : "" }, { "dropping-particle" : "", "family" : "Ho", "given" : "V", "non-dropping-particle" : "", "parse-names" : false, "suffix" : "" }, { "dropping-particle" : "", "family" : "Klotzle", "given" : "B", "non-dropping-particle" : "", "parse-names" : false, "suffix" : "" }, { "dropping-particle" : "", "family" : "Hernandez", "given" : "L", "non-dropping-particle" : "", "parse-names" : false, "suffix" : "" }, { "dropping-particle" : "", "family" : "Conde", "given" : "L", "non-dropping-particle" : "", "parse-names" : false, "suffix" : "" }, { "dropping-particle" : "", "family" : "Lopez-Guerra", "given" : "M", "non-dropping-particle" : "", "parse-names" : false, "suffix" : "" }, { "dropping-particle" : "", "family" : "Colomer", "given" : "D", "non-dropping-particle" : "", "parse-names" : false, "suffix" : "" }, { "dropping-particle" : "", "family" : "Villamor", "given" : "N", "non-dropping-particle" : "", "parse-names" : false, "suffix" : "" }, { "dropping-particle" : "", "family" : "Aymerich", "given" : "M", "non-dropping-particle" : "", "parse-names" : false, "suffix" : "" }, { "dropping-particle" : "", "family" : "Rozman", "given" : "M", "non-dropping-particle" : "", "parse-names" : false, "suffix" : "" }, { "dropping-particle" : "", "family" : "Bayes", "given" : "M", "non-dropping-particle" : "", "parse-names" : false, "suffix" : "" }, { "dropping-particle" : "", "family" : "Gut", "given" : "M", "non-dropping-particle" : "", "parse-names" : false, "suffix" : "" }, { "dropping-particle" : "", "family" : "Gelpi", "given" : "J L", "non-dropping-particle" : "", "parse-names" : false, "suffix" : "" }, { "dropping-particle" : "", "family" : "Orozco", "given" : "M", "non-dropping-particle" : "", "parse-names" : false, "suffix" : "" }, { "dropping-particle" : "", "family" : "Fan", "given" : "J B", "non-dropping-particle" : "", "parse-names" : false, "suffix" : "" }, { "dropping-particle" : "", "family" : "Quesada", "given" : "V", "non-dropping-particle" : "", "parse-names" : false, "suffix" : "" }, { "dropping-particle" : "", "family" : "Puente", "given" : "X S", "non-dropping-particle" : "", "parse-names" : false, "suffix" : "" }, { "dropping-particle" : "", "family" : "Pisano", "given" : "D G", "non-dropping-particle" : "", "parse-names" : false, "suffix" : "" }, { "dropping-particle" : "", "family" : "Valencia", "given" : "A", "non-dropping-particle" : "", "parse-names" : false, "suffix" : "" }, { "dropping-particle" : "", "family" : "Lopez-Guillermo", "given" : "A", "non-dropping-particle" : "", "parse-names" : false, "suffix" : "" }, { "dropping-particle" : "", "family" : "Gut", "given" : "I", "non-dropping-particle" : "", "parse-names" : false, "suffix" : "" }, { "dropping-particle" : "", "family" : "Lopez-Otin", "given" : "C", "non-dropping-particle" : "", "parse-names" : false, "suffix" : "" }, { "dropping-particle" : "", "family" : "Campo", "given" : "E", "non-dropping-particle" : "", "parse-names" : false, "suffix" : "" }, { "dropping-particle" : "", "family" : "Martin-Subero", "given" : "J I", "non-dropping-particle" : "", "parse-names" : false, "suffix" : "" } ], "container-title" : "Nat Genet", "id" : "ITEM-1", "issue" : "11", "issued" : { "date-parts" : [ [ "2012" ] ] }, "page" : "1236-1242", "title" : "Epigenomic analysis detects widespread gene-body DNA hypomethylation in chronic lymphocytic leukemia", "type" : "article-journal", "volume" : "44" }, "uris" : [ "http://www.mendeley.com/documents/?uuid=0fbe254b-ebb6-4434-bb1a-1341a73f25dc" ] }, { "id" : "ITEM-2", "itemData" : { "DOI" : "10.1517/14728222.2015.1051728", "ISSN" : "1472-8222", "author" : [ { "dropping-particle" : "", "family" : "Nebbioso", "given" : "A", "non-dropping-particle" : "", "parse-names" : false, "suffix" : "" }, { "dropping-particle" : "", "family" : "Benedetti", "given" : "R", "non-dropping-particle" : "", "parse-names" : false, "suffix" : "" }, { "dropping-particle" : "", "family" : "Conte", "given" : "M", "non-dropping-particle" : "", "parse-names" : false, "suffix" : "" }, { "dropping-particle" : "", "family" : "Iside", "given" : "C", "non-dropping-particle" : "", "parse-names" : false, "suffix" : "" }, { "dropping-particle" : "", "family" : "Altucci", "given" : "L", "non-dropping-particle" : "", "parse-names" : false, "suffix" : "" } ], "container-title" : "Expert Opin Ther Targets", "id" : "ITEM-2", "issue" : "9", "issued" : { "date-parts" : [ [ "2015" ] ] }, "page" : "1187-1202", "title" : "Genetic mutations in epigenetic modifiers as therapeutic targets in acute myeloid leukemia", "type" : "article-journal", "volume" : "19" }, "uris" : [ "http://www.mendeley.com/documents/?uuid=7af50954-904a-4f40-82e4-775e9345b509" ] }, { "id" : "ITEM-3", "itemData" : { "DOI" : "10.1007/s12185-013-1407-8", "ISSN" : "0925-5710", "PMID" : "23949914", "abstract" : "Aberrant changes in the epigenome are now recognized to be important in driving the development of multiple human cancers including acute myeloid leukemia. Recent advances in sequencing technologies have led to the identification of recurrent mutations in genes that regulate DNA methylation including DNA methyltransferase 3A (DNMT3A), ten-eleven translocation 2 (TET2), and isocitrate dehydrogenase 1 (IDH1) and IDH2. These mutations have been shown to promote self-renewal and block differentiation of hematopoietic stem/progenitor cells. Acquisition of these mutations in hematopoietic stem cells can lead to their clonal expansion resulting in a pre-leukemic stem cell (pre-LSC) population. Pre-LSCs retain the ability to differentiate into the full spectrum of mature daughter cells but can become fully transformed with the acquisition of additional driver mutations. Here, we review the effects of mutations in DNMT3A, TET2, and IDH1/2 on mouse and human hematopoiesis, the current understanding of their role in pre-LSCs, and therapeutic strategies to eliminate this population which may serve as a cellular reservoir for relapse.", "author" : [ { "dropping-particle" : "", "family" : "Chan", "given" : "Steven M.", "non-dropping-particle" : "", "parse-names" : false, "suffix" : "" }, { "dropping-particle" : "", "family" : "Majeti", "given" : "Ravindra", "non-dropping-particle" : "", "parse-names" : false, "suffix" : "" } ], "container-title" : "International Journal of Hematology", "id" : "ITEM-3", "issue" : "6", "issued" : { "date-parts" : [ [ "2013", "12", "15" ] ] }, "page" : "648-657", "title" : "Role of DNMT3A, TET2, and IDH1/2 mutations in pre-leukemic stem cells in acute myeloid leukemia", "type" : "article-journal", "volume" : "98" }, "uris" : [ "http://www.mendeley.com/documents/?uuid=9ca3585c-bf5c-3787-9135-b8f7aada5571" ] }, { "id" : "ITEM-4", "itemData" : { "DOI" : "10.1038/nature13038", "ISSN" : "0028-0836", "PMID" : "24522528", "abstract" : "In acute myeloid leukaemia (AML), the cell of origin, nature and biological consequences of initiating lesions, and order of subsequent mutations remain poorly understood, as AML is typically diagnosed without observation of a pre-leukaemic phase. Here, highly purified haematopoietic stem cells (HSCs), progenitor and mature cell fractions from the blood of AML patients were found to contain recurrent DNMT3A mutations (DNMT3A(mut)) at high allele frequency, but without coincident NPM1 mutations (NPM1c) present in AML blasts. DNMT3A(mut)-bearing HSCs showed a multilineage repopulation advantage over non-mutated HSCs in xenografts, establishing their identity as pre-leukaemic HSCs. Pre-leukaemic HSCs were found in remission samples, indicating that they survive chemotherapy. Therefore DNMT3A(mut) arises early in AML evolution, probably in HSCs, leading to a clonally expanded pool of pre-leukaemic HSCs from which AML evolves. Our findings provide a paradigm for the detection and treatment of pre-leukaemic clones before the acquisition of additional genetic lesions engenders greater therapeutic resistance.", "author" : [ { "dropping-particle" : "", "family" : "Shlush", "given" : "Liran I.", "non-dropping-particle" : "", "parse-names" : false, "suffix" : "" }, { "dropping-particle" : "", "family" : "Zandi", "given" : "Sasan", "non-dropping-particle" : "", "parse-names" : false, "suffix" : "" }, { "dropping-particle" : "", "family" : "Mitchell", "given" : "Amanda", "non-dropping-particle" : "", "parse-names" : false, "suffix" : "" }, { "dropping-particle" : "", "family" : "Chen", "given" : "Weihsu Claire", "non-dropping-particle" : "", "parse-names" : false, "suffix" : "" }, { "dropping-particle" : "", "family" : "Brandwein", "given" : "Joseph M.", "non-dropping-particle" : "", "parse-names" : false, "suffix" : "" }, { "dropping-particle" : "", "family" : "Gupta", "given" : "Vikas", "non-dropping-particle" : "", "parse-names" : false, "suffix" : "" }, { "dropping-particle" : "", "family" : "Kennedy", "given" : "James A.", "non-dropping-particle" : "", "parse-names" : false, "suffix" : "" }, { "dropping-particle" : "", "family" : "Schimmer", "given" : "Aaron D.", "non-dropping-particle" : "", "parse-names" : false, "suffix" : "" }, { "dropping-particle" : "", "family" : "Schuh", "given" : "Andre C.", "non-dropping-particle" : "", "parse-names" : false, "suffix" : "" }, { "dropping-particle" : "", "family" : "Yee", "given" : "Karen W.", "non-dropping-particle" : "", "parse-names" : false, "suffix" : "" }, { "dropping-particle" : "", "family" : "McLeod", "given" : "Jessica L.", "non-dropping-particle" : "", "parse-names" : false, "suffix" : "" }, { "dropping-particle" : "", "family" : "Doedens", "given" : "Monica", "non-dropping-particle" : "", "parse-names" : false, "suffix" : "" }, { "dropping-particle" : "", "family" : "Medeiros", "given" : "Jessie J. F.", "non-dropping-particle" : "", "parse-names" : false, "suffix" : "" }, { "dropping-particle" : "", "family" : "Marke", "given" : "Rene", "non-dropping-particle" : "", "parse-names" : false, "suffix" : "" }, { "dropping-particle" : "", "family" : "Kim", "given" : "Hyeoung Joon", "non-dropping-particle" : "", "parse-names" : false, "suffix" : "" }, { "dropping-particle" : "", "family" : "Lee", "given" : "Kwon", "non-dropping-particle" : "", "parse-names" : false, "suffix" : "" }, { "dropping-particle" : "", "family" : "McPherson", "given" : "John D.", "non-dropping-particle" : "", "parse-names" : false, "suffix" : "" }, { "dropping-particle" : "", "family" : "Hudson", "given" : "Thomas J.", "non-dropping-particle" : "", "parse-names" : false, "suffix" : "" }, { "dropping-particle" : "", "family" : "Pan-Leukemia Gene Panel Consortium", "given" : "The HALT", "non-dropping-particle" : "", "parse-names" : false, "suffix" : "" }, { "dropping-particle" : "", "family" : "Brown", "given" : "Andrew M. K.", "non-dropping-particle" : "", "parse-names" : false, "suffix" : "" }, { "dropping-particle" : "", "family" : "Trinh", "given" : "Quang M.", "non-dropping-particle" : "", "parse-names" : false, "suffix" : "" }, { "dropping-particle" : "", "family" : "Stein", "given" : "Lincoln D.", "non-dropping-particle" : "", "parse-names" : false, "suffix" : "" }, { "dropping-particle" : "", "family" : "Minden", "given" : "Mark D.", "non-dropping-particle" : "", "parse-names" : false, "suffix" : "" }, { "dropping-particle" : "", "family" : "Wang", "given" : "Jean C. Y.", "non-dropping-particle" : "", "parse-names" : false, "suffix" : "" }, { "dropping-particle" : "", "family" : "Dick", "given" : "John E.", "non-dropping-particle" : "", "parse-names" : false, "suffix" : "" }, { "dropping-particle" : "", "family" : "Dick", "given" : "John E", "non-dropping-particle" : "", "parse-names" : false, "suffix" : "" } ], "container-title" : "Nature", "id" : "ITEM-4", "issue" : "7488", "issued" : { "date-parts" : [ [ "2014", "2", "12" ] ] }, "page" : "328-333", "title" : "Identification of pre-leukaemic haematopoietic stem cells in acute leukaemia", "type" : "article-journal", "volume" : "506" }, "uris" : [ "http://www.mendeley.com/documents/?uuid=3b1565fc-d157-369a-8cc1-42c11571231c" ] } ], "mendeley" : { "formattedCitation" : "(&lt;i&gt;100&lt;/i&gt;\u2013&lt;i&gt;103&lt;/i&gt;)", "plainTextFormattedCitation" : "(100\u2013103)", "previouslyFormattedCitation" : "(&lt;i&gt;100&lt;/i&gt;\u2013&lt;i&gt;103&lt;/i&gt;)" }, "properties" : { "noteIndex" : 0 }, "schema" : "https://github.com/citation-style-language/schema/raw/master/csl-citation.json" }</w:instrText>
      </w:r>
      <w:r w:rsidRPr="00C75AB2">
        <w:fldChar w:fldCharType="separate"/>
      </w:r>
      <w:r w:rsidR="008E4A25" w:rsidRPr="008E4A25">
        <w:rPr>
          <w:noProof/>
        </w:rPr>
        <w:t>(</w:t>
      </w:r>
      <w:r w:rsidR="008E4A25" w:rsidRPr="008E4A25">
        <w:rPr>
          <w:i/>
          <w:noProof/>
        </w:rPr>
        <w:t>100</w:t>
      </w:r>
      <w:r w:rsidR="008E4A25" w:rsidRPr="008E4A25">
        <w:rPr>
          <w:noProof/>
        </w:rPr>
        <w:t>–</w:t>
      </w:r>
      <w:r w:rsidR="008E4A25" w:rsidRPr="008E4A25">
        <w:rPr>
          <w:i/>
          <w:noProof/>
        </w:rPr>
        <w:t>103</w:t>
      </w:r>
      <w:r w:rsidR="008E4A25" w:rsidRPr="008E4A25">
        <w:rPr>
          <w:noProof/>
        </w:rPr>
        <w:t>)</w:t>
      </w:r>
      <w:r w:rsidRPr="00C75AB2">
        <w:fldChar w:fldCharType="end"/>
      </w:r>
      <w:r w:rsidRPr="00C75AB2">
        <w:t xml:space="preserve">, histone modifications </w:t>
      </w:r>
      <w:r w:rsidRPr="00C75AB2">
        <w:fldChar w:fldCharType="begin" w:fldLock="1"/>
      </w:r>
      <w:r w:rsidR="000C1659">
        <w:instrText>ADDIN CSL_CITATION { "citationItems" : [ { "id" : "ITEM-1", "itemData" : { "DOI" : "10.1517/14728222.2015.1051728", "ISSN" : "1472-8222", "author" : [ { "dropping-particle" : "", "family" : "Nebbioso", "given" : "A", "non-dropping-particle" : "", "parse-names" : false, "suffix" : "" }, { "dropping-particle" : "", "family" : "Benedetti", "given" : "R", "non-dropping-particle" : "", "parse-names" : false, "suffix" : "" }, { "dropping-particle" : "", "family" : "Conte", "given" : "M", "non-dropping-particle" : "", "parse-names" : false, "suffix" : "" }, { "dropping-particle" : "", "family" : "Iside", "given" : "C", "non-dropping-particle" : "", "parse-names" : false, "suffix" : "" }, { "dropping-particle" : "", "family" : "Altucci", "given" : "L", "non-dropping-particle" : "", "parse-names" : false, "suffix" : "" } ], "container-title" : "Expert Opin Ther Targets", "id" : "ITEM-1", "issue" : "9", "issued" : { "date-parts" : [ [ "2015" ] ] }, "page" : "1187-1202", "title" : "Genetic mutations in epigenetic modifiers as therapeutic targets in acute myeloid leukemia", "type" : "article-journal", "volume" : "19" }, "uris" : [ "http://www.mendeley.com/documents/?uuid=7af50954-904a-4f40-82e4-775e9345b509" ] }, { "id" : "ITEM-2", "itemData" : { "DOI" : "10.1016/j.cell.2013.03.008", "ISSN" : "00928674", "PMID" : "23540689", "abstract" : "Cancer arises as a consequence of cumulative disruptions to cellular growth control with Darwinian selection for those heritable changes that provide the greatest clonal advantage. These traits can be acquired and stably maintained by either genetic or epigenetic means. Here, we explore the ways in which alterations in the genome and epigenome influence each other and cooperate to promote oncogenic transformation. Disruption of epigenomic control is pervasive in malignancy and can be classified as an enabling characteristic of cancer cells, akin to genome instability and mutation.", "author" : [ { "dropping-particle" : "", "family" : "Shen", "given" : "Hui", "non-dropping-particle" : "", "parse-names" : false, "suffix" : "" }, { "dropping-particle" : "", "family" : "Laird", "given" : "Peter\u00a0W.", "non-dropping-particle" : "", "parse-names" : false, "suffix" : "" } ], "container-title" : "Cell", "id" : "ITEM-2", "issue" : "1", "issued" : { "date-parts" : [ [ "2013", "3", "28" ] ] }, "page" : "38-55", "title" : "Interplay between the Cancer Genome and Epigenome", "type" : "article-journal", "volume" : "153" }, "uris" : [ "http://www.mendeley.com/documents/?uuid=7c46c18f-ba95-34c0-9a67-47a05ef531ad" ] } ], "mendeley" : { "formattedCitation" : "(&lt;i&gt;101&lt;/i&gt;, &lt;i&gt;104&lt;/i&gt;)", "plainTextFormattedCitation" : "(101, 104)", "previouslyFormattedCitation" : "(&lt;i&gt;101&lt;/i&gt;, &lt;i&gt;104&lt;/i&gt;)" }, "properties" : { "noteIndex" : 0 }, "schema" : "https://github.com/citation-style-language/schema/raw/master/csl-citation.json" }</w:instrText>
      </w:r>
      <w:r w:rsidRPr="00C75AB2">
        <w:fldChar w:fldCharType="separate"/>
      </w:r>
      <w:r w:rsidR="008E4A25" w:rsidRPr="008E4A25">
        <w:rPr>
          <w:noProof/>
        </w:rPr>
        <w:t>(</w:t>
      </w:r>
      <w:r w:rsidR="008E4A25" w:rsidRPr="008E4A25">
        <w:rPr>
          <w:i/>
          <w:noProof/>
        </w:rPr>
        <w:t>101</w:t>
      </w:r>
      <w:r w:rsidR="008E4A25" w:rsidRPr="008E4A25">
        <w:rPr>
          <w:noProof/>
        </w:rPr>
        <w:t xml:space="preserve">, </w:t>
      </w:r>
      <w:r w:rsidR="008E4A25" w:rsidRPr="008E4A25">
        <w:rPr>
          <w:i/>
          <w:noProof/>
        </w:rPr>
        <w:t>104</w:t>
      </w:r>
      <w:r w:rsidR="008E4A25" w:rsidRPr="008E4A25">
        <w:rPr>
          <w:noProof/>
        </w:rPr>
        <w:t>)</w:t>
      </w:r>
      <w:r w:rsidRPr="00C75AB2">
        <w:fldChar w:fldCharType="end"/>
      </w:r>
      <w:r w:rsidRPr="00C75AB2">
        <w:t xml:space="preserve"> and </w:t>
      </w:r>
      <w:r w:rsidR="006C0A8B" w:rsidRPr="00C75AB2">
        <w:t>TF</w:t>
      </w:r>
      <w:r w:rsidRPr="00C75AB2">
        <w:t xml:space="preserve"> activities </w:t>
      </w:r>
      <w:r w:rsidRPr="00C75AB2">
        <w:fldChar w:fldCharType="begin" w:fldLock="1"/>
      </w:r>
      <w:r w:rsidR="000C1659">
        <w:instrText>ADDIN CSL_CITATION { "citationItems" : [ { "id" : "ITEM-1", "itemData" : { "DOI" : "10.1038/nature14666", "ISSN" : "0028-0836", "author" : [ { "dropping-particle" : "", "family" : "Puente", "given" : "X S", "non-dropping-particle" : "", "parse-names" : false, "suffix" : "" }, { "dropping-particle" : "", "family" : "Bea", "given" : "S", "non-dropping-particle" : "", "parse-names" : false, "suffix" : "" }, { "dropping-particle" : "", "family" : "Valdes-Mas", "given" : "R", "non-dropping-particle" : "", "parse-names" : false, "suffix" : "" }, { "dropping-particle" : "", "family" : "Villamor", "given" : "N", "non-dropping-particle" : "", "parse-names" : false, "suffix" : "" }, { "dropping-particle" : "", "family" : "Gutierrez-Abril", "given" : "J", "non-dropping-particle" : "", "parse-names" : false, "suffix" : "" }, { "dropping-particle" : "", "family" : "Martin-Subero", "given" : "J I", "non-dropping-particle" : "", "parse-names" : false, "suffix" : "" }, { "dropping-particle" : "", "family" : "Munar", "given" : "M", "non-dropping-particle" : "", "parse-names" : false, "suffix" : "" }, { "dropping-particle" : "", "family" : "Rubio-Perez", "given" : "C", "non-dropping-particle" : "", "parse-names" : false, "suffix" : "" }, { "dropping-particle" : "", "family" : "Jares", "given" : "P", "non-dropping-particle" : "", "parse-names" : false, "suffix" : "" }, { "dropping-particle" : "", "family" : "Aymerich", "given" : "M", "non-dropping-particle" : "", "parse-names" : false, "suffix" : "" }, { "dropping-particle" : "", "family" : "Baumann", "given" : "T", "non-dropping-particle" : "", "parse-names" : false, "suffix" : "" }, { "dropping-particle" : "", "family" : "Beekman", "given" : "R", "non-dropping-particle" : "", "parse-names" : false, "suffix" : "" }, { "dropping-particle" : "", "family" : "Belver", "given" : "L", "non-dropping-particle" : "", "parse-names" : false, "suffix" : "" }, { "dropping-particle" : "", "family" : "Carrio", "given" : "A", "non-dropping-particle" : "", "parse-names" : false, "suffix" : "" }, { "dropping-particle" : "", "family" : "Castellano", "given" : "G", "non-dropping-particle" : "", "parse-names" : false, "suffix" : "" }, { "dropping-particle" : "", "family" : "Clot", "given" : "G", "non-dropping-particle" : "", "parse-names" : false, "suffix" : "" }, { "dropping-particle" : "", "family" : "Colado", "given" : "E", "non-dropping-particle" : "", "parse-names" : false, "suffix" : "" }, { "dropping-particle" : "", "family" : "Colomer", "given" : "D", "non-dropping-particle" : "", "parse-names" : false, "suffix" : "" }, { "dropping-particle" : "", "family" : "Costa", "given" : "D", "non-dropping-particle" : "", "parse-names" : false, "suffix" : "" }, { "dropping-particle" : "", "family" : "Delgado", "given" : "J", "non-dropping-particle" : "", "parse-names" : false, "suffix" : "" }, { "dropping-particle" : "", "family" : "Enjuanes", "given" : "A", "non-dropping-particle" : "", "parse-names" : false, "suffix" : "" }, { "dropping-particle" : "", "family" : "Estivill", "given" : "X", "non-dropping-particle" : "", "parse-names" : false, "suffix" : "" }, { "dropping-particle" : "", "family" : "Ferrando", "given" : "A A", "non-dropping-particle" : "", "parse-names" : false, "suffix" : "" }, { "dropping-particle" : "", "family" : "Gelpi", "given" : "J L", "non-dropping-particle" : "", "parse-names" : false, "suffix" : "" }, { "dropping-particle" : "", "family" : "Gonzalez", "given" : "B", "non-dropping-particle" : "", "parse-names" : false, "suffix" : "" }, { "dropping-particle" : "", "family" : "Gonzalez", "given" : "S", "non-dropping-particle" : "", "parse-names" : false, "suffix" : "" }, { "dropping-particle" : "", "family" : "Gonzalez", "given" : "M", "non-dropping-particle" : "", "parse-names" : false, "suffix" : "" }, { "dropping-particle" : "", "family" : "Gut", "given" : "M", "non-dropping-particle" : "", "parse-names" : false, "suffix" : "" }, { "dropping-particle" : "", "family" : "Hernandez-Rivas", "given" : "J M", "non-dropping-particle" : "", "parse-names" : false, "suffix" : "" }, { "dropping-particle" : "", "family" : "Lopez-Guerra", "given" : "M", "non-dropping-particle" : "", "parse-names" : false, "suffix" : "" }, { "dropping-particle" : "", "family" : "Martin-Garcia", "given" : "D", "non-dropping-particle" : "", "parse-names" : false, "suffix" : "" }, { "dropping-particle" : "", "family" : "Navarro", "given" : "A", "non-dropping-particle" : "", "parse-names" : false, "suffix" : "" }, { "dropping-particle" : "", "family" : "Nicolas", "given" : "P", "non-dropping-particle" : "", "parse-names" : false, "suffix" : "" }, { "dropping-particle" : "", "family" : "Orozco", "given" : "M", "non-dropping-particle" : "", "parse-names" : false, "suffix" : "" }, { "dropping-particle" : "", "family" : "Payer", "given" : "A R", "non-dropping-particle" : "", "parse-names" : false, "suffix" : "" }, { "dropping-particle" : "", "family" : "Pinyol", "given" : "M", "non-dropping-particle" : "", "parse-names" : false, "suffix" : "" }, { "dropping-particle" : "", "family" : "Pisano", "given" : "D G", "non-dropping-particle" : "", "parse-names" : false, "suffix" : "" }, { "dropping-particle" : "", "family" : "Puente", "given" : "D A", "non-dropping-particle" : "", "parse-names" : false, "suffix" : "" }, { "dropping-particle" : "", "family" : "Queiros", "given" : "A C", "non-dropping-particle" : "", "parse-names" : false, "suffix" : "" }, { "dropping-particle" : "", "family" : "Quesada", "given" : "V", "non-dropping-particle" : "", "parse-names" : false, "suffix" : "" }, { "dropping-particle" : "", "family" : "Romeo-Casabona", "given" : "C M", "non-dropping-particle" : "", "parse-names" : false, "suffix" : "" }, { "dropping-particle" : "", "family" : "Royo", "given" : "C", "non-dropping-particle" : "", "parse-names" : false, "suffix" : "" }, { "dropping-particle" : "", "family" : "Royo", "given" : "R", "non-dropping-particle" : "", "parse-names" : false, "suffix" : "" }, { "dropping-particle" : "", "family" : "Rozman", "given" : "M", "non-dropping-particle" : "", "parse-names" : false, "suffix" : "" }, { "dropping-particle" : "", "family" : "Russinol", "given" : "N", "non-dropping-particle" : "", "parse-names" : false, "suffix" : "" }, { "dropping-particle" : "", "family" : "Salaverria", "given" : "I", "non-dropping-particle" : "", "parse-names" : false, "suffix" : "" }, { "dropping-particle" : "", "family" : "Stamatopoulos", "given" : "K", "non-dropping-particle" : "", "parse-names" : false, "suffix" : "" }, { "dropping-particle" : "", "family" : "Stunnenberg", "given" : "H G", "non-dropping-particle" : "", "parse-names" : false, "suffix" : "" }, { "dropping-particle" : "", "family" : "Tamborero", "given" : "D", "non-dropping-particle" : "", "parse-names" : false, "suffix" : "" }, { "dropping-particle" : "", "family" : "Terol", "given" : "M J", "non-dropping-particle" : "", "parse-names" : false, "suffix" : "" }, { "dropping-particle" : "", "family" : "Valencia", "given" : "A", "non-dropping-particle" : "", "parse-names" : false, "suffix" : "" }, { "dropping-particle" : "", "family" : "Lopez-Bigas", "given" : "N", "non-dropping-particle" : "", "parse-names" : false, "suffix" : "" }, { "dropping-particle" : "", "family" : "Torrents", "given" : "D", "non-dropping-particle" : "", "parse-names" : false, "suffix" : "" }, { "dropping-particle" : "", "family" : "Gut", "given" : "I", "non-dropping-particle" : "", "parse-names" : false, "suffix" : "" }, { "dropping-particle" : "", "family" : "Lopez-Guillermo", "given" : "A", "non-dropping-particle" : "", "parse-names" : false, "suffix" : "" }, { "dropping-particle" : "", "family" : "Lopez-Otin", "given" : "C", "non-dropping-particle" : "", "parse-names" : false, "suffix" : "" }, { "dropping-particle" : "", "family" : "Campo", "given" : "E", "non-dropping-particle" : "", "parse-names" : false, "suffix" : "" } ], "container-title" : "Nature", "id" : "ITEM-1", "issue" : "7574", "issued" : { "date-parts" : [ [ "2015" ] ] }, "page" : "519-524", "title" : "Non-coding recurrent mutations in chronic lymphocytic leukaemia", "type" : "article-journal", "volume" : "526" }, "uris" : [ "http://www.mendeley.com/documents/?uuid=2eec1f9d-5305-447c-9460-324e59f6a701" ] }, { "id" : "ITEM-2", "itemData" : { "DOI" : "10.1016/j.leukres.2014.10.006", "ISSN" : "0145-2126", "author" : [ { "dropping-particle" : "", "family" : "Zhang", "given" : "L", "non-dropping-particle" : "", "parse-names" : false, "suffix" : "" }, { "dropping-particle" : "", "family" : "Padron", "given" : "E", "non-dropping-particle" : "", "parse-names" : false, "suffix" : "" }, { "dropping-particle" : "", "family" : "Lancet", "given" : "J", "non-dropping-particle" : "", "parse-names" : false, "suffix" : "" } ], "container-title" : "Leuk Res", "id" : "ITEM-2", "issue" : "1", "issued" : { "date-parts" : [ [ "2015" ] ] }, "page" : "6-17", "title" : "The molecular basis and clinical significance of genetic mutations identified in myelodysplastic syndromes", "type" : "article-journal", "volume" : "39" }, "uris" : [ "http://www.mendeley.com/documents/?uuid=3b5c37eb-1d7a-452a-881c-a76ef32289e2" ] } ], "mendeley" : { "formattedCitation" : "(&lt;i&gt;105&lt;/i&gt;, &lt;i&gt;106&lt;/i&gt;)", "plainTextFormattedCitation" : "(105, 106)", "previouslyFormattedCitation" : "(&lt;i&gt;105&lt;/i&gt;, &lt;i&gt;106&lt;/i&gt;)" }, "properties" : { "noteIndex" : 0 }, "schema" : "https://github.com/citation-style-language/schema/raw/master/csl-citation.json" }</w:instrText>
      </w:r>
      <w:r w:rsidRPr="00C75AB2">
        <w:fldChar w:fldCharType="separate"/>
      </w:r>
      <w:r w:rsidR="008E4A25" w:rsidRPr="008E4A25">
        <w:rPr>
          <w:noProof/>
        </w:rPr>
        <w:t>(</w:t>
      </w:r>
      <w:r w:rsidR="008E4A25" w:rsidRPr="008E4A25">
        <w:rPr>
          <w:i/>
          <w:noProof/>
        </w:rPr>
        <w:t>105</w:t>
      </w:r>
      <w:r w:rsidR="008E4A25" w:rsidRPr="008E4A25">
        <w:rPr>
          <w:noProof/>
        </w:rPr>
        <w:t xml:space="preserve">, </w:t>
      </w:r>
      <w:r w:rsidR="008E4A25" w:rsidRPr="008E4A25">
        <w:rPr>
          <w:i/>
          <w:noProof/>
        </w:rPr>
        <w:t>106</w:t>
      </w:r>
      <w:r w:rsidR="008E4A25" w:rsidRPr="008E4A25">
        <w:rPr>
          <w:noProof/>
        </w:rPr>
        <w:t>)</w:t>
      </w:r>
      <w:r w:rsidRPr="00C75AB2">
        <w:fldChar w:fldCharType="end"/>
      </w:r>
      <w:r w:rsidRPr="00C75AB2">
        <w:t>. Since genetic lesions are generally well</w:t>
      </w:r>
      <w:r w:rsidR="00B8106E" w:rsidRPr="00C75AB2">
        <w:t>-</w:t>
      </w:r>
      <w:r w:rsidRPr="00C75AB2">
        <w:t>tolerated by cells and tissues</w:t>
      </w:r>
      <w:r w:rsidR="00503161" w:rsidRPr="00C75AB2">
        <w:t xml:space="preserve"> from young individuals</w:t>
      </w:r>
      <w:r w:rsidRPr="00C75AB2">
        <w:t xml:space="preserve">, age-related chromatin changes may be the main driving force behind accelerating the acquisition of pathogenic lesions in age-associated cancers. MDS and B-CLL may therefore </w:t>
      </w:r>
      <w:r w:rsidR="006C0A8B" w:rsidRPr="00C75AB2">
        <w:t xml:space="preserve">result from </w:t>
      </w:r>
      <w:r w:rsidRPr="00C75AB2">
        <w:t>a dysregulate</w:t>
      </w:r>
      <w:bookmarkStart w:id="0" w:name="_GoBack"/>
      <w:bookmarkEnd w:id="0"/>
      <w:r w:rsidRPr="00C75AB2">
        <w:t xml:space="preserve">d ageing HSC niche that allows clonal expansion of malignant immune cells. </w:t>
      </w:r>
    </w:p>
    <w:p w14:paraId="31082C5D" w14:textId="1EC9A1CE" w:rsidR="00066A04" w:rsidRPr="00C75AB2" w:rsidRDefault="00066A04" w:rsidP="00066A04">
      <w:pPr>
        <w:spacing w:line="276" w:lineRule="auto"/>
        <w:jc w:val="both"/>
      </w:pPr>
      <w:r w:rsidRPr="00C75AB2">
        <w:t>Our proposed study includes four major niche cell types that represent the full breadth of the haematopoietic system</w:t>
      </w:r>
      <w:r w:rsidR="000757E4" w:rsidRPr="00C75AB2">
        <w:t>,</w:t>
      </w:r>
      <w:r w:rsidRPr="00C75AB2">
        <w:t xml:space="preserve"> </w:t>
      </w:r>
      <w:r w:rsidR="000757E4" w:rsidRPr="00C75AB2">
        <w:t>namely</w:t>
      </w:r>
      <w:r w:rsidRPr="00C75AB2">
        <w:t xml:space="preserve"> MSCs (major HSC and HSC niche regulator), HSCs, lymphocytes (representing the adaptive immune system and the lymphoid lineage) and macrophages (representing the innate immune system and the myeloid lineage). MDS and B-CLL </w:t>
      </w:r>
      <w:r w:rsidR="000757E4" w:rsidRPr="00C75AB2">
        <w:t xml:space="preserve">phenotypes </w:t>
      </w:r>
      <w:r w:rsidRPr="00C75AB2">
        <w:t xml:space="preserve">represent a “bad” outcome in the myeloid and lymphoid lineage, respectively, of the haematopoietic system during ageing. Hence, using (i) the two haematopoietic malignancies as models and (ii) the four cell types representing the HSC system, we will map the full breadth of the ageing effects in the HSC niche and how the intricate relations between the niche cell types may drive ageing and haematopoietic malignancies. </w:t>
      </w:r>
    </w:p>
    <w:p w14:paraId="131CBE1F" w14:textId="00E65FEE" w:rsidR="005E3181" w:rsidRPr="00C75AB2" w:rsidRDefault="005E3181" w:rsidP="00066A04">
      <w:pPr>
        <w:spacing w:line="276" w:lineRule="auto"/>
        <w:ind w:firstLine="284"/>
        <w:jc w:val="both"/>
        <w:sectPr w:rsidR="005E3181" w:rsidRPr="00C75AB2" w:rsidSect="001D3B28">
          <w:pgSz w:w="11906" w:h="16838"/>
          <w:pgMar w:top="1440" w:right="1440" w:bottom="1440" w:left="1440" w:header="709" w:footer="709" w:gutter="0"/>
          <w:cols w:space="708"/>
          <w:docGrid w:linePitch="360"/>
        </w:sectPr>
      </w:pPr>
    </w:p>
    <w:p w14:paraId="29E47018" w14:textId="710B2E93" w:rsidR="004A3DA1" w:rsidRPr="00C75AB2" w:rsidRDefault="0030671D" w:rsidP="004C5FF3">
      <w:pPr>
        <w:spacing w:line="276" w:lineRule="auto"/>
        <w:jc w:val="both"/>
        <w:rPr>
          <w:b/>
          <w:sz w:val="24"/>
        </w:rPr>
      </w:pPr>
      <w:r w:rsidRPr="00C75AB2">
        <w:rPr>
          <w:b/>
          <w:sz w:val="24"/>
        </w:rPr>
        <w:lastRenderedPageBreak/>
        <w:t xml:space="preserve">C. </w:t>
      </w:r>
      <w:r w:rsidR="004A3DA1" w:rsidRPr="00C75AB2">
        <w:rPr>
          <w:b/>
          <w:sz w:val="24"/>
        </w:rPr>
        <w:t>Preparatory work done</w:t>
      </w:r>
    </w:p>
    <w:p w14:paraId="3BAD1333" w14:textId="543C36F8" w:rsidR="004A3DA1" w:rsidRPr="00C75AB2" w:rsidRDefault="004A3DA1" w:rsidP="004C5FF3">
      <w:pPr>
        <w:spacing w:line="276" w:lineRule="auto"/>
        <w:jc w:val="both"/>
      </w:pPr>
      <w:r w:rsidRPr="00C75AB2">
        <w:t>In the following we present</w:t>
      </w:r>
      <w:r w:rsidR="000E0386" w:rsidRPr="00C75AB2">
        <w:t xml:space="preserve"> the</w:t>
      </w:r>
      <w:r w:rsidRPr="00C75AB2">
        <w:t xml:space="preserve"> preparatory work we have done for this project </w:t>
      </w:r>
      <w:r w:rsidR="000E0386" w:rsidRPr="00C75AB2">
        <w:t xml:space="preserve">divided </w:t>
      </w:r>
      <w:r w:rsidRPr="00C75AB2">
        <w:t xml:space="preserve">in three sections: (i) our work on </w:t>
      </w:r>
      <w:r w:rsidR="000E0386" w:rsidRPr="00C75AB2">
        <w:t xml:space="preserve">demonstrating </w:t>
      </w:r>
      <w:r w:rsidRPr="00C75AB2">
        <w:t xml:space="preserve">how genetic variation that affects the activity of gene regulatory elements (like enhancers and promoters) is linked to complex genetic diseases, (ii) our novel approach for quantifying </w:t>
      </w:r>
      <w:r w:rsidR="000E0386" w:rsidRPr="00C75AB2">
        <w:t>TF</w:t>
      </w:r>
      <w:r w:rsidRPr="00C75AB2">
        <w:t xml:space="preserve"> binding activity based on global chromatin accessibility data, and finally (iii) our preliminary data on age-dependent changes in pathway activities of mesenchymal stem cells of healthy individuals.</w:t>
      </w:r>
    </w:p>
    <w:p w14:paraId="79C65421" w14:textId="77777777" w:rsidR="004A3DA1" w:rsidRPr="00C75AB2" w:rsidRDefault="004A3DA1" w:rsidP="004C5FF3">
      <w:pPr>
        <w:keepNext/>
        <w:keepLines/>
        <w:numPr>
          <w:ilvl w:val="1"/>
          <w:numId w:val="0"/>
        </w:numPr>
        <w:tabs>
          <w:tab w:val="left" w:pos="567"/>
        </w:tabs>
        <w:suppressAutoHyphens/>
        <w:spacing w:before="120" w:after="60" w:line="276" w:lineRule="auto"/>
        <w:ind w:left="578" w:hanging="578"/>
        <w:contextualSpacing/>
        <w:outlineLvl w:val="1"/>
        <w:rPr>
          <w:rFonts w:ascii="Calibri" w:eastAsia="Times New Roman" w:hAnsi="Calibri" w:cs="Times New Roman"/>
          <w:b/>
          <w:bCs/>
          <w:szCs w:val="26"/>
          <w:lang w:eastAsia="ja-JP"/>
        </w:rPr>
      </w:pPr>
      <w:r w:rsidRPr="00C75AB2">
        <w:rPr>
          <w:rFonts w:ascii="Calibri" w:eastAsia="Times New Roman" w:hAnsi="Calibri" w:cs="Times New Roman"/>
          <w:b/>
          <w:bCs/>
          <w:szCs w:val="26"/>
          <w:lang w:eastAsia="ja-JP"/>
        </w:rPr>
        <w:t>Genetic variants affect activity of gene regulatory elements implicated in complex diseases</w:t>
      </w:r>
    </w:p>
    <w:p w14:paraId="48967691" w14:textId="7C5DC87A" w:rsidR="004A3DA1" w:rsidRPr="00C75AB2" w:rsidRDefault="004A3DA1" w:rsidP="004C5FF3">
      <w:pPr>
        <w:spacing w:line="276" w:lineRule="auto"/>
        <w:jc w:val="both"/>
      </w:pPr>
      <w:r w:rsidRPr="00C75AB2">
        <w:t xml:space="preserve">Histone modifications, which are epigenetic marks that demarcate specific regulatory elements and their activity, have primarily been studied in the context of cell differentiation or development. Here we sought to quantify the extent to which regulatory elements, such as promoters, enhancers, or repressive elements vary across healthy individuals as a result of genetic variation. In our first study we performed ChIP-Seq experiments </w:t>
      </w:r>
      <w:r w:rsidR="00C01A23" w:rsidRPr="00C75AB2">
        <w:t xml:space="preserve">on </w:t>
      </w:r>
      <w:r w:rsidRPr="00C75AB2">
        <w:t>lymphoblastiod cell lines (LCL) for 6 different histone modifications in 19 individuals from four populations</w:t>
      </w:r>
      <w:r w:rsidR="00C01A23" w:rsidRPr="00C75AB2">
        <w:t>, done in</w:t>
      </w:r>
      <w:r w:rsidRPr="00C75AB2">
        <w:t xml:space="preserve"> at least two replicates each</w:t>
      </w:r>
      <w:r w:rsidR="007B16CC" w:rsidRPr="00C75AB2">
        <w:t xml:space="preserve"> </w:t>
      </w:r>
      <w:r w:rsidR="007B16CC" w:rsidRPr="00C75AB2">
        <w:fldChar w:fldCharType="begin" w:fldLock="1"/>
      </w:r>
      <w:r w:rsidR="000C1659">
        <w:instrText>ADDIN CSL_CITATION { "citationItems" : [ { "id" : "ITEM-1", "itemData" : { "DOI" : "10.1126/science.1242510", "ISSN" : "0036-8075", "abstract" : "The majority of disease-associated variants lie outside protein-coding regions, suggesting a link between variation in regulatory regions and disease predisposition. We studied differences in chromatin states using five histone modifications, cohesin, and CTCF in lymphoblastoid lines from 19 individuals of diverse ancestry. We found extensive signal variation in regulatory regions, which often switch between active and repressed states across individuals. Enhancer activity is particularly diverse among individuals, whereas gene expression remains relatively stable. Chromatin variability shows genetic inheritance in trios, correlates with genetic variation and population divergence, and is associated with disruptions of transcription factor binding motifs. Overall, our results provide insights into chromatin variation among humans.", "author" : [ { "dropping-particle" : "", "family" : "Kasowski", "given" : "M", "non-dropping-particle" : "", "parse-names" : false, "suffix" : "" }, { "dropping-particle" : "", "family" : "Kyriazopoulou-Panagiotopoulou", "given" : "S", "non-dropping-particle" : "", "parse-names" : false, "suffix" : "" }, { "dropping-particle" : "", "family" : "Grubert", "given" : "F", "non-dropping-particle" : "", "parse-names" : false, "suffix" : "" }, { "dropping-particle" : "", "family" : "Zaugg", "given" : "J B", "non-dropping-particle" : "", "parse-names" : false, "suffix" : "" }, { "dropping-particle" : "", "family" : "Kundaje", "given" : "A", "non-dropping-particle" : "", "parse-names" : false, "suffix" : "" }, { "dropping-particle" : "", "family" : "Liu", "given" : "Y", "non-dropping-particle" : "", "parse-names" : false, "suffix" : "" }, { "dropping-particle" : "", "family" : "Boyle", "given" : "A P", "non-dropping-particle" : "", "parse-names" : false, "suffix" : "" }, { "dropping-particle" : "", "family" : "Zhang", "given" : "Q C", "non-dropping-particle" : "", "parse-names" : false, "suffix" : "" }, { "dropping-particle" : "", "family" : "Zakharia", "given" : "F", "non-dropping-particle" : "", "parse-names" : false, "suffix" : "" }, { "dropping-particle" : "V", "family" : "Spacek", "given" : "D", "non-dropping-particle" : "", "parse-names" : false, "suffix" : "" }, { "dropping-particle" : "", "family" : "Li", "given" : "J", "non-dropping-particle" : "", "parse-names" : false, "suffix" : "" }, { "dropping-particle" : "", "family" : "Xie", "given" : "D", "non-dropping-particle" : "", "parse-names" : false, "suffix" : "" }, { "dropping-particle" : "", "family" : "Olarerin-George", "given" : "A", "non-dropping-particle" : "", "parse-names" : false, "suffix" : "" }, { "dropping-particle" : "", "family" : "Steinmetz", "given" : "L M", "non-dropping-particle" : "", "parse-names" : false, "suffix" : "" }, { "dropping-particle" : "", "family" : "Hogenesch", "given" : "J B", "non-dropping-particle" : "", "parse-names" : false, "suffix" : "" }, { "dropping-particle" : "", "family" : "Kellis", "given" : "M", "non-dropping-particle" : "", "parse-names" : false, "suffix" : "" }, { "dropping-particle" : "", "family" : "Batzoglou", "given" : "S", "non-dropping-particle" : "", "parse-names" : false, "suffix" : "" }, { "dropping-particle" : "", "family" : "Snyder", "given" : "M", "non-dropping-particle" : "", "parse-names" : false, "suffix" : "" } ], "container-title" : "Science", "edition" : "2013/10/19", "id" : "ITEM-1", "issue" : "6159", "issued" : { "date-parts" : [ [ "2013" ] ] }, "language" : "eng", "note" : "1095-9203\n\nKasowski, Maya\n\nKyriazopoulou-Panagiotopoulou, Sofia\n\nGrubert, Fabian\n\nZaugg, Judith B\n\nKundaje, Anshul\n\nLiu, Yuling\n\nBoyle, Alan P\n\nZhang, Qiangfeng Cliff\n\nZakharia, Fouad\n\nSpacek, Damek V\n\nLi, Jingjing\n\nXie, Dan\n\nOlarerin-George, Anthony\n\nSteinmetz, Lars M\n\nHogenesch, John B\n\nKellis, Manolis\n\nBatzoglou, Serafim\n\nSnyder, Michael\n\nR01 HG004037/HG/NHGRI NIH HHS/United States\n\nT32 GM007205/GM/NIGMS NIH HHS/United States\n\nT32 HG000044/HG/NHGRI NIH HHS/United States\n\nT32GM07205/GM/NIGMS NIH HHS/United States\n\nU01 HL107393/HL/NHLBI NIH HHS/United States\n\nJournal Article\n\nResearch Support, N.I.H., Extramural\n\nResearch Support, Non-U.S. Gov't\n\nUnited States\n\nScience. 2013 Nov 8;342(6159):750-2. doi: 10.1126/science.1242510. Epub 2013 Oct 17.", "page" : "750-752", "publisher-place" : "Department of Genetics, Stanford University School of Medicine, Stanford, CA 94305, USA.", "title" : "Extensive variation in chromatin states across humans", "type" : "article-journal", "volume" : "342" }, "uris" : [ "http://www.mendeley.com/documents/?uuid=8a6c57bd-4950-40f5-8475-8f6834f374c1" ] } ], "mendeley" : { "formattedCitation" : "(&lt;i&gt;65&lt;/i&gt;)", "plainTextFormattedCitation" : "(65)", "previouslyFormattedCitation" : "(&lt;i&gt;65&lt;/i&gt;)" }, "properties" : { "noteIndex" : 0 }, "schema" : "https://github.com/citation-style-language/schema/raw/master/csl-citation.json" }</w:instrText>
      </w:r>
      <w:r w:rsidR="007B16CC" w:rsidRPr="00C75AB2">
        <w:fldChar w:fldCharType="separate"/>
      </w:r>
      <w:r w:rsidR="008E4A25" w:rsidRPr="008E4A25">
        <w:rPr>
          <w:noProof/>
        </w:rPr>
        <w:t>(</w:t>
      </w:r>
      <w:r w:rsidR="008E4A25" w:rsidRPr="008E4A25">
        <w:rPr>
          <w:i/>
          <w:noProof/>
        </w:rPr>
        <w:t>65</w:t>
      </w:r>
      <w:r w:rsidR="008E4A25" w:rsidRPr="008E4A25">
        <w:rPr>
          <w:noProof/>
        </w:rPr>
        <w:t>)</w:t>
      </w:r>
      <w:r w:rsidR="007B16CC" w:rsidRPr="00C75AB2">
        <w:fldChar w:fldCharType="end"/>
      </w:r>
      <w:r w:rsidRPr="00C75AB2">
        <w:t xml:space="preserve">. Overall, we found that inter-individual variation was significantly higher than inter-replicate variation hinting at a genetic control of epigenetic marks. Furthermore, we found that enhancers are the most variable regulatory element across individuals. To follow-up on these findings, we next profiled three histone marks (one typical enhancer marks: H3K4me1; one active mark H3K27ac; and one typical promoter mark: H3K4me3) in 76 individuals from the Yoruban population and supplemented our data with publicly available data of RNA-Seq </w:t>
      </w:r>
      <w:r w:rsidRPr="00C75AB2">
        <w:fldChar w:fldCharType="begin" w:fldLock="1"/>
      </w:r>
      <w:r w:rsidR="000C1659">
        <w:instrText>ADDIN CSL_CITATION { "citationItems" : [ { "id" : "ITEM-1", "itemData" : { "DOI" : "10.1038/nature12531", "ISSN" : "0028-0836", "abstract" : "Genome sequencing projects are discovering millions of genetic variants in humans, and interpretation of their functional effects is essential for understanding the genetic basis of variation in human traits. Here we report sequencing and deep analysis of messenger RNA and microRNA from lymphoblastoid cell lines of 462 individuals from the 1000 Genomes Project--the first uniformly processed high-throughput RNA-sequencing data from multiple human populations with high-quality genome sequences. We discover extremely widespread genetic variation affecting the regulation of most genes, with transcript structure and expression level variation being equally common but genetically largely independent. Our characterization of causal regulatory variation sheds light on the cellular mechanisms of regulatory and loss-of-function variation, and allows us to infer putative causal variants for dozens of disease-associated loci. Altogether, this study provides a deep understanding of the cellular mechanisms of transcriptome variation and of the landscape of functional variants in the human genome.", "author" : [ { "dropping-particle" : "", "family" : "Lappalainen", "given" : "T", "non-dropping-particle" : "", "parse-names" : false, "suffix" : "" }, { "dropping-particle" : "", "family" : "Sammeth", "given" : "M", "non-dropping-particle" : "", "parse-names" : false, "suffix" : "" }, { "dropping-particle" : "", "family" : "Friedlander", "given" : "M R", "non-dropping-particle" : "", "parse-names" : false, "suffix" : "" }, { "dropping-particle" : "", "family" : "t Hoen", "given" : "P A", "non-dropping-particle" : "", "parse-names" : false, "suffix" : "" }, { "dropping-particle" : "", "family" : "Monlong", "given" : "J", "non-dropping-particle" : "", "parse-names" : false, "suffix" : "" }, { "dropping-particle" : "", "family" : "Rivas", "given" : "M A", "non-dropping-particle" : "", "parse-names" : false, "suffix" : "" }, { "dropping-particle" : "", "family" : "Gonzalez-Porta", "given" : "M", "non-dropping-particle" : "", "parse-names" : false, "suffix" : "" }, { "dropping-particle" : "", "family" : "Kurbatova", "given" : "N", "non-dropping-particle" : "", "parse-names" : false, "suffix" : "" }, { "dropping-particle" : "", "family" : "Griebel", "given" : "T", "non-dropping-particle" : "", "parse-names" : false, "suffix" : "" }, { "dropping-particle" : "", "family" : "Ferreira", "given" : "P G", "non-dropping-particle" : "", "parse-names" : false, "suffix" : "" }, { "dropping-particle" : "", "family" : "Barann", "given" : "M", "non-dropping-particle" : "", "parse-names" : false, "suffix" : "" }, { "dropping-particle" : "", "family" : "Wieland", "given" : "T", "non-dropping-particle" : "", "parse-names" : false, "suffix" : "" }, { "dropping-particle" : "", "family" : "Greger", "given" : "L", "non-dropping-particle" : "", "parse-names" : false, "suffix" : "" }, { "dropping-particle" : "", "family" : "Iterson", "given" : "M", "non-dropping-particle" : "van", "parse-names" : false, "suffix" : "" }, { "dropping-particle" : "", "family" : "Almlof", "given" : "J", "non-dropping-particle" : "", "parse-names" : false, "suffix" : "" }, { "dropping-particle" : "", "family" : "Ribeca", "given" : "P", "non-dropping-particle" : "", "parse-names" : false, "suffix" : "" }, { "dropping-particle" : "", "family" : "Pulyakhina", "given" : "I", "non-dropping-particle" : "", "parse-names" : false, "suffix" : "" }, { "dropping-particle" : "", "family" : "Esser", "given" : "D", "non-dropping-particle" : "", "parse-names" : false, "suffix" : "" }, { "dropping-particle" : "", "family" : "Giger", "given" : "T", "non-dropping-particle" : "", "parse-names" : false, "suffix" : "" }, { "dropping-particle" : "", "family" : "Tikhonov", "given" : "A", "non-dropping-particle" : "", "parse-names" : false, "suffix" : "" }, { "dropping-particle" : "", "family" : "Sultan", "given" : "M", "non-dropping-particle" : "", "parse-names" : false, "suffix" : "" }, { "dropping-particle" : "", "family" : "Bertier", "given" : "G", "non-dropping-particle" : "", "parse-names" : false, "suffix" : "" }, { "dropping-particle" : "", "family" : "MacArthur", "given" : "D G", "non-dropping-particle" : "", "parse-names" : false, "suffix" : "" }, { "dropping-particle" : "", "family" : "Lek", "given" : "M", "non-dropping-particle" : "", "parse-names" : false, "suffix" : "" }, { "dropping-particle" : "", "family" : "Lizano", "given" : "E", "non-dropping-particle" : "", "parse-names" : false, "suffix" : "" }, { "dropping-particle" : "", "family" : "Buermans", "given" : "H P", "non-dropping-particle" : "", "parse-names" : false, "suffix" : "" }, { "dropping-particle" : "", "family" : "Padioleau", "given" : "I", "non-dropping-particle" : "", "parse-names" : false, "suffix" : "" }, { "dropping-particle" : "", "family" : "Schwarzmayr", "given" : "T", "non-dropping-particle" : "", "parse-names" : false, "suffix" : "" }, { "dropping-particle" : "", "family" : "Karlberg", "given" : "O", "non-dropping-particle" : "", "parse-names" : false, "suffix" : "" }, { "dropping-particle" : "", "family" : "Ongen", "given" : "H", "non-dropping-particle" : "", "parse-names" : false, "suffix" : "" }, { "dropping-particle" : "", "family" : "Kilpinen", "given" : "H", "non-dropping-particle" : "", "parse-names" : false, "suffix" : "" }, { "dropping-particle" : "", "family" : "Beltran", "given" : "S", "non-dropping-particle" : "", "parse-names" : false, "suffix" : "" }, { "dropping-particle" : "", "family" : "Gut", "given" : "M", "non-dropping-particle" : "", "parse-names" : false, "suffix" : "" }, { "dropping-particle" : "", "family" : "Kahlem", "given" : "K", "non-dropping-particle" : "", "parse-names" : false, "suffix" : "" }, { "dropping-particle" : "", "family" : "Amstislavskiy", "given" : "V", "non-dropping-particle" : "", "parse-names" : false, "suffix" : "" }, { "dropping-particle" : "", "family" : "Stegle", "given" : "O", "non-dropping-particle" : "", "parse-names" : false, "suffix" : "" }, { "dropping-particle" : "", "family" : "Pirinen", "given" : "M", "non-dropping-particle" : "", "parse-names" : false, "suffix" : "" }, { "dropping-particle" : "", "family" : "Montgomery", "given" : "S B", "non-dropping-particle" : "", "parse-names" : false, "suffix" : "" }, { "dropping-particle" : "", "family" : "Donnelly", "given" : "P", "non-dropping-particle" : "", "parse-names" : false, "suffix" : "" }, { "dropping-particle" : "", "family" : "McCarthy", "given" : "M I", "non-dropping-particle" : "", "parse-names" : false, "suffix" : "" }, { "dropping-particle" : "", "family" : "Flicek", "given" : "P", "non-dropping-particle" : "", "parse-names" : false, "suffix" : "" }, { "dropping-particle" : "", "family" : "Strom", "given" : "T M", "non-dropping-particle" : "", "parse-names" : false, "suffix" : "" }, { "dropping-particle" : "", "family" : "Lehrach", "given" : "H", "non-dropping-particle" : "", "parse-names" : false, "suffix" : "" }, { "dropping-particle" : "", "family" : "Schreiber", "given" : "S", "non-dropping-particle" : "", "parse-names" : false, "suffix" : "" }, { "dropping-particle" : "", "family" : "Sudbrak", "given" : "R", "non-dropping-particle" : "", "parse-names" : false, "suffix" : "" }, { "dropping-particle" : "", "family" : "Carracedo", "given" : "A", "non-dropping-particle" : "", "parse-names" : false, "suffix" : "" }, { "dropping-particle" : "", "family" : "Antonarakis", "given" : "S E", "non-dropping-particle" : "", "parse-names" : false, "suffix" : "" }, { "dropping-particle" : "", "family" : "Hasler", "given" : "R", "non-dropping-particle" : "", "parse-names" : false, "suffix" : "" }, { "dropping-particle" : "", "family" : "Syvanen", "given" : "A C", "non-dropping-particle" : "", "parse-names" : false, "suffix" : "" }, { "dropping-particle" : "", "family" : "Ommen", "given" : "G J", "non-dropping-particle" : "van", "parse-names" : false, "suffix" : "" }, { "dropping-particle" : "", "family" : "Brazma", "given" : "A", "non-dropping-particle" : "", "parse-names" : false, "suffix" : "" }, { "dropping-particle" : "", "family" : "Meitinger", "given" : "T", "non-dropping-particle" : "", "parse-names" : false, "suffix" : "" }, { "dropping-particle" : "", "family" : "Rosenstiel", "given" : "P", "non-dropping-particle" : "", "parse-names" : false, "suffix" : "" }, { "dropping-particle" : "", "family" : "Guigo", "given" : "R", "non-dropping-particle" : "", "parse-names" : false, "suffix" : "" }, { "dropping-particle" : "", "family" : "Gut", "given" : "I G", "non-dropping-particle" : "", "parse-names" : false, "suffix" : "" }, { "dropping-particle" : "", "family" : "Estivill", "given" : "X", "non-dropping-particle" : "", "parse-names" : false, "suffix" : "" }, { "dropping-particle" : "", "family" : "Dermitzakis", "given" : "E T", "non-dropping-particle" : "", "parse-names" : false, "suffix" : "" } ], "container-title" : "Nature", "edition" : "2013/09/17", "id" : "ITEM-1", "issue" : "7468", "issued" : { "date-parts" : [ [ "2013" ] ] }, "language" : "eng", "note" : "1476-4687\n\nLappalainen, Tuuli\n\nSammeth, Michael\n\nFriedlander, Marc R\n\n't Hoen, Peter A C\n\nMonlong, Jean\n\nRivas, Manuel A\n\nGonzalez-Porta, Mar\n\nKurbatova, Natalja\n\nGriebel, Thasso\n\nFerreira, Pedro G\n\nBarann, Matthias\n\nWieland, Thomas\n\nGreger, Liliana\n\nvan Iterson, Maarten\n\nAlmlof, Jonas\n\nRibeca, Paolo\n\nPulyakhina, Irina\n\nEsser, Daniela\n\nGiger, Thomas\n\nTikhonov, Andrew\n\nSultan, Marc\n\nBertier, Gabrielle\n\nMacArthur, Daniel G\n\nLek, Monkol\n\nLizano, Esther\n\nBuermans, Henk P J\n\nPadioleau, Ismael\n\nSchwarzmayr, Thomas\n\nKarlberg, Olof\n\nOngen, Halit\n\nKilpinen, Helena\n\nBeltran, Sergi\n\nGut, Marta\n\nKahlem, Katja\n\nAmstislavskiy, Vyacheslav\n\nStegle, Oliver\n\nPirinen, Matti\n\nMontgomery, Stephen B\n\nDonnelly, Peter\n\nMcCarthy, Mark I\n\nFlicek, Paul\n\nStrom, Tim M\n\nGeuvadis Consortium\n\nLehrach, Hans\n\nSchreiber, Stefan\n\nSudbrak, Ralf\n\nCarracedo, Angel\n\nAntonarakis, Stylianos E\n\nHasler, Robert\n\nSyvanen, Ann-Christine\n\nvan Ommen, Gert-Jan\n\nBrazma, Alvis\n\nMeitinger, Thomas\n\nRosenstiel, Philip\n\nGuigo, Roderic\n\nGut, Ivo G\n\nEstivill, Xavier\n\nDermitzakis, Emmanouil T\n\n075491/Z/04/B/Wellcome Trust/United Kingdom\n\n076113/Wellcome Trust/United Kingdom\n\n081917/Wellcome Trust/United Kingdom\n\n083270/Wellcome Trust/United Kingdom\n\n085475/B/08/Z/Wellcome Trust/United Kingdom\n\n085475/Z/08/Z/Wellcome Trust/United Kingdom\n\n085532/Wellcome Trust/United Kingdom\n\n090367/Wellcome Trust/United Kingdom\n\n090532/Wellcome Trust/United Kingdom\n\n090532/Z/09/Z/Wellcome Trust/United Kingdom\n\n095552/Wellcome Trust/United Kingdom\n\n095552/Z/11/Z/Wellcome Trust/United Kingdom\n\n098381/Wellcome Trust/United Kingdom\n\nG0601261/Medical Research Council/United Kingdom\n\nMH090941/MH/NIMH NIH HHS/United States\n\nR01 GM104371/GM/NIGMS NIH HHS/United States\n\nR01 MH090941/MH/NIMH NIH HHS/United States\n\nWT085532/Wellcome Trust/United Kingdom\n\nJournal Article\n\nResearch Support, N.I.H., Extramural\n\nResearch Support, Non-U.S. Gov't\n\nEngland\n\nNature. 2013 Sep 26;501(7468):506-11. doi: 10.1038/nature12531. Epub 2013 Sep 15.", "page" : "506-511", "publisher-place" : "Department of Genetic Medicine and Development, University of Geneva Medical School, 1211 Geneva, Switzerland. tuuli.e.lappalainen@gmail.com", "title" : "Transcriptome and genome sequencing uncovers functional variation in humans", "type" : "article-journal", "volume" : "501" }, "uris" : [ "http://www.mendeley.com/documents/?uuid=c98270a3-9c24-4ca1-b7f6-8d8e70cca693" ] } ], "mendeley" : { "formattedCitation" : "(&lt;i&gt;107&lt;/i&gt;)", "plainTextFormattedCitation" : "(107)", "previouslyFormattedCitation" : "(&lt;i&gt;107&lt;/i&gt;)" }, "properties" : { "noteIndex" : 0 }, "schema" : "https://github.com/citation-style-language/schema/raw/master/csl-citation.json" }</w:instrText>
      </w:r>
      <w:r w:rsidRPr="00C75AB2">
        <w:fldChar w:fldCharType="separate"/>
      </w:r>
      <w:r w:rsidR="008E4A25" w:rsidRPr="008E4A25">
        <w:rPr>
          <w:noProof/>
        </w:rPr>
        <w:t>(</w:t>
      </w:r>
      <w:r w:rsidR="008E4A25" w:rsidRPr="008E4A25">
        <w:rPr>
          <w:i/>
          <w:noProof/>
        </w:rPr>
        <w:t>107</w:t>
      </w:r>
      <w:r w:rsidR="008E4A25" w:rsidRPr="008E4A25">
        <w:rPr>
          <w:noProof/>
        </w:rPr>
        <w:t>)</w:t>
      </w:r>
      <w:r w:rsidRPr="00C75AB2">
        <w:fldChar w:fldCharType="end"/>
      </w:r>
      <w:r w:rsidRPr="00C75AB2">
        <w:t xml:space="preserve"> and DNase hypersensitivity regions </w:t>
      </w:r>
      <w:r w:rsidRPr="00C75AB2">
        <w:fldChar w:fldCharType="begin" w:fldLock="1"/>
      </w:r>
      <w:r w:rsidR="000C1659">
        <w:instrText>ADDIN CSL_CITATION { "citationItems" : [ { "id" : "ITEM-1", "itemData" : { "DOI" : "10.1038/nature10808", "ISSN" : "1476-4687", "abstract" : "The mapping of expression quantitative trait loci (eQTLs) has emerged as an important tool for linking genetic variation to changes in gene regulation. However, it remains difficult to identify the causal variants underlying eQTLs, and little is known about the regulatory mechanisms by which they act. Here we show that genetic variants that modify chromatin accessibility and transcription factor binding are a major mechanism through which genetic variation leads to gene expression differences among humans. We used DNase\u2009I sequencing to measure chromatin accessibility in 70 Yoruba lymphoblastoid cell lines, for which genome-wide genotypes and estimates of gene expression levels are also available. We obtained a total of 2.7\u2009billion uniquely mapped DNase\u2009I-sequencing (DNase-seq) reads, which allowed us to produce genome-wide maps of chromatin accessibility for each individual. We identified 8,902 locations at which the DNase-seq read depth correlated significantly with genotype at a nearby single nucleotide polymorphism or insertion/deletion (false discovery rate = 10%). We call such variants 'DNase\u2009I sensitivity quantitative trait loci' (dsQTLs). We found that dsQTLs are strongly enriched within inferred transcription factor binding sites and are frequently associated with allele-specific changes in transcription factor binding. A substantial fraction (16%) of dsQTLs are also associated with variation in the expression levels of nearby genes (that is, these loci are also classified as eQTLs). Conversely, we estimate that as many as 55% of eQTL single nucleotide polymorphisms are also dsQTLs. Our observations indicate that dsQTLs are highly abundant in the human genome and are likely to be important contributors to phenotypic variation.", "author" : [ { "dropping-particle" : "", "family" : "Degner", "given" : "J F", "non-dropping-particle" : "", "parse-names" : false, "suffix" : "" }, { "dropping-particle" : "", "family" : "Pai", "given" : "A A", "non-dropping-particle" : "", "parse-names" : false, "suffix" : "" }, { "dropping-particle" : "", "family" : "Pique-Regi", "given" : "R", "non-dropping-particle" : "", "parse-names" : false, "suffix" : "" }, { "dropping-particle" : "", "family" : "Veyrieras", "given" : "J B", "non-dropping-particle" : "", "parse-names" : false, "suffix" : "" }, { "dropping-particle" : "", "family" : "Gaffney", "given" : "D J", "non-dropping-particle" : "", "parse-names" : false, "suffix" : "" }, { "dropping-particle" : "", "family" : "Pickrell", "given" : "J K", "non-dropping-particle" : "", "parse-names" : false, "suffix" : "" }, { "dropping-particle" : "", "family" : "Leon", "given" : "S", "non-dropping-particle" : "De", "parse-names" : false, "suffix" : "" }, { "dropping-particle" : "", "family" : "Michelini", "given" : "K", "non-dropping-particle" : "", "parse-names" : false, "suffix" : "" }, { "dropping-particle" : "", "family" : "Lewellen", "given" : "N", "non-dropping-particle" : "", "parse-names" : false, "suffix" : "" }, { "dropping-particle" : "", "family" : "Crawford", "given" : "G E", "non-dropping-particle" : "", "parse-names" : false, "suffix" : "" }, { "dropping-particle" : "", "family" : "Stephens", "given" : "M", "non-dropping-particle" : "", "parse-names" : false, "suffix" : "" }, { "dropping-particle" : "", "family" : "Gilad", "given" : "Y", "non-dropping-particle" : "", "parse-names" : false, "suffix" : "" }, { "dropping-particle" : "", "family" : "Pritchard", "given" : "J K", "non-dropping-particle" : "", "parse-names" : false, "suffix" : "" } ], "container-title" : "Nature", "id" : "ITEM-1", "issue" : "7385", "issued" : { "date-parts" : [ [ "2012" ] ] }, "language" : "eng", "page" : "390-394", "title" : "DNase\u2009I sensitivity QTLs are a major determinant of human expression variation", "type" : "article-journal", "volume" : "482" }, "uris" : [ "http://www.mendeley.com/documents/?uuid=f31be872-debc-4918-b790-34502ae5f0e9" ] } ], "mendeley" : { "formattedCitation" : "(&lt;i&gt;108&lt;/i&gt;)", "plainTextFormattedCitation" : "(108)", "previouslyFormattedCitation" : "(&lt;i&gt;108&lt;/i&gt;)" }, "properties" : { "noteIndex" : 0 }, "schema" : "https://github.com/citation-style-language/schema/raw/master/csl-citation.json" }</w:instrText>
      </w:r>
      <w:r w:rsidRPr="00C75AB2">
        <w:fldChar w:fldCharType="separate"/>
      </w:r>
      <w:r w:rsidR="008E4A25" w:rsidRPr="008E4A25">
        <w:rPr>
          <w:noProof/>
        </w:rPr>
        <w:t>(</w:t>
      </w:r>
      <w:r w:rsidR="008E4A25" w:rsidRPr="008E4A25">
        <w:rPr>
          <w:i/>
          <w:noProof/>
        </w:rPr>
        <w:t>108</w:t>
      </w:r>
      <w:r w:rsidR="008E4A25" w:rsidRPr="008E4A25">
        <w:rPr>
          <w:noProof/>
        </w:rPr>
        <w:t>)</w:t>
      </w:r>
      <w:r w:rsidRPr="00C75AB2">
        <w:fldChar w:fldCharType="end"/>
      </w:r>
      <w:r w:rsidRPr="00C75AB2">
        <w:t xml:space="preserve"> for the same set of individuals</w:t>
      </w:r>
      <w:r w:rsidR="007B16CC" w:rsidRPr="00C75AB2">
        <w:t xml:space="preserve"> </w:t>
      </w:r>
      <w:r w:rsidR="007B16CC" w:rsidRPr="00C75AB2">
        <w:fldChar w:fldCharType="begin" w:fldLock="1"/>
      </w:r>
      <w:r w:rsidR="000C1659">
        <w:instrText>ADDIN CSL_CITATION { "citationItems" : [ { "id" : "ITEM-1", "itemData" : { "DOI" : "10.1016/j.cell.2015.07.048", "ISBN" : "1097-4172 (Electronic)\\r0092-8674 (Linking)", "ISSN" : "10974172", "PMID" : "26300125", "abstract" : "Summary Deciphering the impact of genetic variants on gene regulation is fundamental to understanding human disease. Although gene regulation often involves long-range interactions, it is unknown to what extent non-coding genetic variants influence distal molecular phenotypes. Here, we integrate chromatin profiling for three histone marks in lymphoblastoid cell lines (LCLs) from 75 sequenced individuals with LCL-specific Hi-C and ChIA-PET-based chromatin contact maps to uncover one of the largest collections of local and distal histone quantitative trait loci (hQTLs). Distal QTLs are enriched within topologically associated domains and exhibit largely concordant variation of chromatin state coordinated by proximal and distal non-coding genetic variants. Histone QTLs are enriched for common variants associated with autoimmune diseases and enable identification of putative target genes of disease-associated variants from genome-wide association studies. These analyses provide insights into how genetic variation can affect human disease phenotypes by coordinated changes in chromatin at interacting regulatory elements.", "author" : [ { "dropping-particle" : "", "family" : "Grubert", "given" : "Fabian", "non-dropping-particle" : "", "parse-names" : false, "suffix" : "" }, { "dropping-particle" : "", "family" : "Zaugg", "given" : "Judith B.", "non-dropping-particle" : "", "parse-names" : false, "suffix" : "" }, { "dropping-particle" : "", "family" : "Kasowski", "given" : "Maya", "non-dropping-particle" : "", "parse-names" : false, "suffix" : "" }, { "dropping-particle" : "", "family" : "Ursu", "given" : "Oana", "non-dropping-particle" : "", "parse-names" : false, "suffix" : "" }, { "dropping-particle" : "V.", "family" : "Spacek", "given" : "Damek", "non-dropping-particle" : "", "parse-names" : false, "suffix" : "" }, { "dropping-particle" : "", "family" : "Martin", "given" : "Alicia R.", "non-dropping-particle" : "", "parse-names" : false, "suffix" : "" }, { "dropping-particle" : "", "family" : "Greenside", "given" : "Peyton", "non-dropping-particle" : "", "parse-names" : false, "suffix" : "" }, { "dropping-particle" : "", "family" : "Srivas", "given" : "Rohith", "non-dropping-particle" : "", "parse-names" : false, "suffix" : "" }, { "dropping-particle" : "", "family" : "Phanstiel", "given" : "Doug H.", "non-dropping-particle" : "", "parse-names" : false, "suffix" : "" }, { "dropping-particle" : "", "family" : "Pekowska", "given" : "Aleksandra", "non-dropping-particle" : "", "parse-names" : false, "suffix" : "" }, { "dropping-particle" : "", "family" : "Heidari", "given" : "Nastaran", "non-dropping-particle" : "", "parse-names" : false, "suffix" : "" }, { "dropping-particle" : "", "family" : "Euskirchen", "given" : "Ghia", "non-dropping-particle" : "", "parse-names" : false, "suffix" : "" }, { "dropping-particle" : "", "family" : "Huber", "given" : "Wolfgang", "non-dropping-particle" : "", "parse-names" : false, "suffix" : "" }, { "dropping-particle" : "", "family" : "Pritchard", "given" : "Jonathan K.", "non-dropping-particle" : "", "parse-names" : false, "suffix" : "" }, { "dropping-particle" : "", "family" : "Bustamante", "given" : "Carlos D.", "non-dropping-particle" : "", "parse-names" : false, "suffix" : "" }, { "dropping-particle" : "", "family" : "Steinmetz", "given" : "Lars M.", "non-dropping-particle" : "", "parse-names" : false, "suffix" : "" }, { "dropping-particle" : "", "family" : "Kundaje", "given" : "Anshul", "non-dropping-particle" : "", "parse-names" : false, "suffix" : "" }, { "dropping-particle" : "", "family" : "Snyder", "given" : "Michael", "non-dropping-particle" : "", "parse-names" : false, "suffix" : "" } ], "container-title" : "Cell", "id" : "ITEM-1", "issue" : "5", "issued" : { "date-parts" : [ [ "2015" ] ] }, "page" : "1051-1065", "publisher" : "Elsevier Inc.", "title" : "Genetic Control of Chromatin States in Humans Involves Local and Distal Chromosomal Interactions", "type" : "article-journal", "volume" : "162" }, "uris" : [ "http://www.mendeley.com/documents/?uuid=386ac61f-3632-4058-9a7b-c16e2183ffda" ] } ], "mendeley" : { "formattedCitation" : "(&lt;i&gt;66&lt;/i&gt;)", "plainTextFormattedCitation" : "(66)", "previouslyFormattedCitation" : "(&lt;i&gt;66&lt;/i&gt;)" }, "properties" : { "noteIndex" : 0 }, "schema" : "https://github.com/citation-style-language/schema/raw/master/csl-citation.json" }</w:instrText>
      </w:r>
      <w:r w:rsidR="007B16CC" w:rsidRPr="00C75AB2">
        <w:fldChar w:fldCharType="separate"/>
      </w:r>
      <w:r w:rsidR="008E4A25" w:rsidRPr="008E4A25">
        <w:rPr>
          <w:noProof/>
        </w:rPr>
        <w:t>(</w:t>
      </w:r>
      <w:r w:rsidR="008E4A25" w:rsidRPr="008E4A25">
        <w:rPr>
          <w:i/>
          <w:noProof/>
        </w:rPr>
        <w:t>66</w:t>
      </w:r>
      <w:r w:rsidR="008E4A25" w:rsidRPr="008E4A25">
        <w:rPr>
          <w:noProof/>
        </w:rPr>
        <w:t>)</w:t>
      </w:r>
      <w:r w:rsidR="007B16CC" w:rsidRPr="00C75AB2">
        <w:fldChar w:fldCharType="end"/>
      </w:r>
      <w:r w:rsidRPr="00C75AB2">
        <w:t xml:space="preserve">. </w:t>
      </w:r>
    </w:p>
    <w:p w14:paraId="4F4F66D3" w14:textId="669EB9F1" w:rsidR="004A3DA1" w:rsidRPr="00C75AB2" w:rsidRDefault="008E5E67" w:rsidP="004C5FF3">
      <w:pPr>
        <w:spacing w:line="276" w:lineRule="auto"/>
        <w:jc w:val="both"/>
      </w:pPr>
      <w:r w:rsidRPr="00C75AB2">
        <w:rPr>
          <w:rFonts w:cs="Arial"/>
          <w:i/>
          <w:noProof/>
          <w:lang w:eastAsia="en-GB"/>
        </w:rPr>
        <mc:AlternateContent>
          <mc:Choice Requires="wpg">
            <w:drawing>
              <wp:anchor distT="0" distB="0" distL="114300" distR="114300" simplePos="0" relativeHeight="251666432" behindDoc="0" locked="0" layoutInCell="1" allowOverlap="0" wp14:anchorId="0B963B9F" wp14:editId="7FE38A2A">
                <wp:simplePos x="0" y="0"/>
                <wp:positionH relativeFrom="margin">
                  <wp:posOffset>0</wp:posOffset>
                </wp:positionH>
                <wp:positionV relativeFrom="margin">
                  <wp:posOffset>5257800</wp:posOffset>
                </wp:positionV>
                <wp:extent cx="5817235" cy="3517900"/>
                <wp:effectExtent l="0" t="0" r="24765" b="12700"/>
                <wp:wrapSquare wrapText="bothSides"/>
                <wp:docPr id="2" name="Group 2"/>
                <wp:cNvGraphicFramePr/>
                <a:graphic xmlns:a="http://schemas.openxmlformats.org/drawingml/2006/main">
                  <a:graphicData uri="http://schemas.microsoft.com/office/word/2010/wordprocessingGroup">
                    <wpg:wgp>
                      <wpg:cNvGrpSpPr/>
                      <wpg:grpSpPr>
                        <a:xfrm>
                          <a:off x="0" y="0"/>
                          <a:ext cx="5817235" cy="3517900"/>
                          <a:chOff x="-222886" y="-1963452"/>
                          <a:chExt cx="5819078" cy="3522987"/>
                        </a:xfrm>
                        <a:extLst>
                          <a:ext uri="{0CCBE362-F206-4b92-989A-16890622DB6E}">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g:grpSpPr>
                      <wps:wsp>
                        <wps:cNvPr id="5" name="Text Box 5"/>
                        <wps:cNvSpPr txBox="1"/>
                        <wps:spPr>
                          <a:xfrm>
                            <a:off x="-222886" y="668625"/>
                            <a:ext cx="5819078" cy="89091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14:paraId="125208D6" w14:textId="1FB243EB" w:rsidR="00EE2E32" w:rsidRPr="00FA233C" w:rsidRDefault="00EE2E32" w:rsidP="008E5E67">
                              <w:pPr>
                                <w:pStyle w:val="NoSpacing"/>
                                <w:rPr>
                                  <w:sz w:val="20"/>
                                  <w:szCs w:val="20"/>
                                  <w:highlight w:val="white"/>
                                </w:rPr>
                              </w:pPr>
                              <w:r w:rsidRPr="00FA233C">
                                <w:rPr>
                                  <w:b/>
                                  <w:sz w:val="20"/>
                                  <w:szCs w:val="20"/>
                                  <w:highlight w:val="white"/>
                                </w:rPr>
                                <w:t>Figure 2: H3K27ac QTLs show coordinated effect across different chromatin marks.</w:t>
                              </w:r>
                              <w:r w:rsidRPr="00FA233C">
                                <w:rPr>
                                  <w:sz w:val="20"/>
                                  <w:szCs w:val="20"/>
                                  <w:highlight w:val="white"/>
                                </w:rPr>
                                <w:t xml:space="preserve"> The signal surrounding H3K27ac QTLs was extracted and grouped into 6 clusters. The aggregate signals for the 6 clusters are shown for the high-, heterozygous- and low-genotypes all histone marks, DHS and nucleosome positioning (MNase signal). As expected, </w:t>
                              </w:r>
                              <w:r>
                                <w:rPr>
                                  <w:sz w:val="20"/>
                                  <w:szCs w:val="20"/>
                                  <w:highlight w:val="white"/>
                                </w:rPr>
                                <w:t xml:space="preserve">the </w:t>
                              </w:r>
                              <w:r w:rsidRPr="00FA233C">
                                <w:rPr>
                                  <w:sz w:val="20"/>
                                  <w:szCs w:val="20"/>
                                  <w:highlight w:val="white"/>
                                </w:rPr>
                                <w:t xml:space="preserve">histone signal coincides with nucleosomes, whereas </w:t>
                              </w:r>
                              <w:r>
                                <w:rPr>
                                  <w:sz w:val="20"/>
                                  <w:szCs w:val="20"/>
                                  <w:highlight w:val="white"/>
                                </w:rPr>
                                <w:t xml:space="preserve">the </w:t>
                              </w:r>
                              <w:r w:rsidRPr="00FA233C">
                                <w:rPr>
                                  <w:sz w:val="20"/>
                                  <w:szCs w:val="20"/>
                                  <w:highlight w:val="white"/>
                                </w:rPr>
                                <w:t xml:space="preserve">DHS signal coincides with nucleosome-free regions. QTLs show concordant effects across histone marks. </w:t>
                              </w:r>
                            </w:p>
                          </w:txbxContent>
                        </wps:txbx>
                        <wps:bodyPr rot="0" spcFirstLastPara="0" vertOverflow="overflow" horzOverflow="overflow" vert="horz" wrap="square" lIns="2" tIns="0" rIns="0" bIns="0" numCol="1" spcCol="0" rtlCol="0" fromWordArt="0" anchor="t" anchorCtr="0" forceAA="0" compatLnSpc="1">
                          <a:prstTxWarp prst="textNoShape">
                            <a:avLst/>
                          </a:prstTxWarp>
                          <a:noAutofit/>
                        </wps:bodyPr>
                      </wps:wsp>
                      <pic:pic xmlns:pic="http://schemas.openxmlformats.org/drawingml/2006/picture">
                        <pic:nvPicPr>
                          <pic:cNvPr id="8" name="Picture 8" descr="Macintosh HD:Users:zaugg:Dropbox:Grants:DFG_2015_EnhComp:Figures:LocalQTL_SignalHeatmaps.pdf"/>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bwMode="auto">
                          <a:xfrm>
                            <a:off x="-222886" y="-1963452"/>
                            <a:ext cx="5716473" cy="26424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B963B9F" id="Group 2" o:spid="_x0000_s1027" style="position:absolute;left:0;text-align:left;margin-left:0;margin-top:414pt;width:458.05pt;height:277pt;z-index:251666432;mso-position-horizontal-relative:margin;mso-position-vertical-relative:margin;mso-width-relative:margin;mso-height-relative:margin" coordorigin="-2228,-19634" coordsize="58190,3522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" o:allowoverlap="f">
                <v:shape id="Text Box 5" o:spid="_x0000_s1028" type="#_x0000_t202" style="position:absolute;left:-2228;top:6686;width:58189;height:8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" filled="f" stroked="f">
                  <v:textbox inset="6e-5mm,0,0,0">
                    <w:txbxContent>
                      <w:p w14:paraId="125208D6" w14:textId="1FB243EB" w:rsidR="00EE2E32" w:rsidRPr="00FA233C" w:rsidRDefault="00EE2E32" w:rsidP="008E5E67">
                        <w:pPr>
                          <w:pStyle w:val="NoSpacing"/>
                          <w:rPr>
                            <w:sz w:val="20"/>
                            <w:szCs w:val="20"/>
                            <w:highlight w:val="white"/>
                          </w:rPr>
                        </w:pPr>
                        <w:r w:rsidRPr="00FA233C">
                          <w:rPr>
                            <w:b/>
                            <w:sz w:val="20"/>
                            <w:szCs w:val="20"/>
                            <w:highlight w:val="white"/>
                          </w:rPr>
                          <w:t>Figure 2: H3K27ac QTLs show coordinated effect across different chromatin marks.</w:t>
                        </w:r>
                        <w:r w:rsidRPr="00FA233C">
                          <w:rPr>
                            <w:sz w:val="20"/>
                            <w:szCs w:val="20"/>
                            <w:highlight w:val="white"/>
                          </w:rPr>
                          <w:t xml:space="preserve"> The signal surrounding H3K27ac QTLs was extracted and grouped into 6 clusters. The aggregate signals for the 6 clusters are shown for the high-, heterozygous- and low-genotypes all histone marks, DHS and nucleosome positioning (MNase signal). As expected, </w:t>
                        </w:r>
                        <w:r>
                          <w:rPr>
                            <w:sz w:val="20"/>
                            <w:szCs w:val="20"/>
                            <w:highlight w:val="white"/>
                          </w:rPr>
                          <w:t xml:space="preserve">the </w:t>
                        </w:r>
                        <w:r w:rsidRPr="00FA233C">
                          <w:rPr>
                            <w:sz w:val="20"/>
                            <w:szCs w:val="20"/>
                            <w:highlight w:val="white"/>
                          </w:rPr>
                          <w:t xml:space="preserve">histone signal coincides with nucleosomes, whereas </w:t>
                        </w:r>
                        <w:r>
                          <w:rPr>
                            <w:sz w:val="20"/>
                            <w:szCs w:val="20"/>
                            <w:highlight w:val="white"/>
                          </w:rPr>
                          <w:t xml:space="preserve">the </w:t>
                        </w:r>
                        <w:r w:rsidRPr="00FA233C">
                          <w:rPr>
                            <w:sz w:val="20"/>
                            <w:szCs w:val="20"/>
                            <w:highlight w:val="white"/>
                          </w:rPr>
                          <w:t xml:space="preserve">DHS signal coincides with nucleosome-free regions. QTLs show concordant effects across histone marks. </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9" type="#_x0000_t75" alt="Macintosh HD:Users:zaugg:Dropbox:Grants:DFG_2015_EnhComp:Figures:LocalQTL_SignalHeatmaps.pdf" style="position:absolute;left:-2228;top:-19634;width:57163;height:264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">
                  <v:imagedata r:id="rId17" o:title="LocalQTL_SignalHeatmaps"/>
                  <v:path arrowok="t"/>
                </v:shape>
                <w10:wrap type="square" anchorx="margin" anchory="margin"/>
              </v:group>
            </w:pict>
          </mc:Fallback>
        </mc:AlternateContent>
      </w:r>
      <w:r w:rsidR="004A3DA1" w:rsidRPr="00C75AB2">
        <w:t>A quantitative trait locus analysis for histone marks analysis revealed over 30,000 regulatory elements that had a significant local histone mark quantitative trait locus (hQTL). Consistent with our previous study, most hQTLs, regardless of the mark they affect, wer</w:t>
      </w:r>
      <w:r w:rsidRPr="00C75AB2">
        <w:t>e located in enhancer elements</w:t>
      </w:r>
      <w:r w:rsidR="004A3DA1" w:rsidRPr="00C75AB2">
        <w:t>. To further investigate the molecular properties of the hQTLs and their surrounding</w:t>
      </w:r>
      <w:r w:rsidR="00C01A23" w:rsidRPr="00C75AB2">
        <w:t>s</w:t>
      </w:r>
      <w:r w:rsidR="004A3DA1" w:rsidRPr="00C75AB2">
        <w:t xml:space="preserve"> we developed a method to investigate the molecular </w:t>
      </w:r>
      <w:r w:rsidR="00C43A8C" w:rsidRPr="00C75AB2">
        <w:t>neighbourhood</w:t>
      </w:r>
      <w:r w:rsidR="007B16CC" w:rsidRPr="00C75AB2">
        <w:t xml:space="preserve"> of SNPs </w:t>
      </w:r>
      <w:r w:rsidR="007B16CC" w:rsidRPr="00C75AB2">
        <w:fldChar w:fldCharType="begin" w:fldLock="1"/>
      </w:r>
      <w:r w:rsidR="000C1659">
        <w:instrText>ADDIN CSL_CITATION { "citationItems" : [ { "id" : "ITEM-1", "itemData" : { "DOI" : "10.1093/bioinformatics/btw127", "ISSN" : "1367-4803", "author" : [ { "dropping-particle" : "", "family" : "Arnold", "given" : "Christian", "non-dropping-particle" : "", "parse-names" : false, "suffix" : "" }, { "dropping-particle" : "", "family" : "Bhat", "given" : "Pooja", "non-dropping-particle" : "", "parse-names" : false, "suffix" : "" }, { "dropping-particle" : "", "family" : "Zaugg", "given" : "Judith B.", "non-dropping-particle" : "", "parse-names" : false, "suffix" : "" } ], "container-title" : "Bioinformatics", "id" : "ITEM-1", "issue" : "15", "issued" : { "date-parts" : [ [ "2016", "8", "1" ] ] }, "page" : "2359-2360", "publisher" : "Oxford University Press", "title" : "&lt;i&gt;SNPhood&lt;/i&gt; : investigate, quantify and visualise the epigenomic neighbourhood of SNPs using NGS data", "type" : "article-journal", "volume" : "32" }, "uris" : [ "http://www.mendeley.com/documents/?uuid=d5269756-b293-3888-89c5-9738f795d215" ] } ], "mendeley" : { "formattedCitation" : "(&lt;i&gt;67&lt;/i&gt;)", "plainTextFormattedCitation" : "(67)", "previouslyFormattedCitation" : "(&lt;i&gt;67&lt;/i&gt;)" }, "properties" : { "noteIndex" : 0 }, "schema" : "https://github.com/citation-style-language/schema/raw/master/csl-citation.json" }</w:instrText>
      </w:r>
      <w:r w:rsidR="007B16CC" w:rsidRPr="00C75AB2">
        <w:fldChar w:fldCharType="separate"/>
      </w:r>
      <w:r w:rsidR="008E4A25" w:rsidRPr="008E4A25">
        <w:rPr>
          <w:noProof/>
        </w:rPr>
        <w:t>(</w:t>
      </w:r>
      <w:r w:rsidR="008E4A25" w:rsidRPr="008E4A25">
        <w:rPr>
          <w:i/>
          <w:noProof/>
        </w:rPr>
        <w:t>67</w:t>
      </w:r>
      <w:r w:rsidR="008E4A25" w:rsidRPr="008E4A25">
        <w:rPr>
          <w:noProof/>
        </w:rPr>
        <w:t>)</w:t>
      </w:r>
      <w:r w:rsidR="007B16CC" w:rsidRPr="00C75AB2">
        <w:fldChar w:fldCharType="end"/>
      </w:r>
      <w:r w:rsidR="004A3DA1" w:rsidRPr="00C75AB2">
        <w:t>. Interestingly, we found that the genetic effect on chromatin was highly coordinated across all profiled marks such that a QTL for one mark (e.g. H3K27ac) affects all chromatin marks and even DNase hypersensitivity sites (DHS) at that location in the same way (</w:t>
      </w:r>
      <w:r w:rsidR="004A3DA1" w:rsidRPr="00C75AB2">
        <w:rPr>
          <w:b/>
        </w:rPr>
        <w:t>Fig</w:t>
      </w:r>
      <w:r w:rsidR="0030671D" w:rsidRPr="00C75AB2">
        <w:rPr>
          <w:b/>
        </w:rPr>
        <w:t>ure</w:t>
      </w:r>
      <w:r w:rsidR="004A3DA1" w:rsidRPr="00C75AB2">
        <w:rPr>
          <w:b/>
        </w:rPr>
        <w:t xml:space="preserve"> 2</w:t>
      </w:r>
      <w:r w:rsidR="004A3DA1" w:rsidRPr="00C75AB2">
        <w:t>). The finding that DHS showed the same genetic pattern as the histone marks, but fall into the nucleosome</w:t>
      </w:r>
      <w:r w:rsidR="00C03239" w:rsidRPr="00C75AB2">
        <w:t>-</w:t>
      </w:r>
      <w:r w:rsidR="004A3DA1" w:rsidRPr="00C75AB2">
        <w:t xml:space="preserve">free regions suggests a mechanism by which the disruption of </w:t>
      </w:r>
      <w:r w:rsidR="00C43A8C" w:rsidRPr="00C75AB2">
        <w:t>TF</w:t>
      </w:r>
      <w:r w:rsidR="004A3DA1" w:rsidRPr="00C75AB2">
        <w:t xml:space="preserve"> binding sites affects the binding of a </w:t>
      </w:r>
      <w:r w:rsidR="004A3DA1" w:rsidRPr="00C75AB2">
        <w:lastRenderedPageBreak/>
        <w:t xml:space="preserve">specific TF, which in turn would recruit histone modifying enzymes, and thus translate the variation on the DNA level into </w:t>
      </w:r>
      <w:r w:rsidR="00C03239" w:rsidRPr="00C75AB2">
        <w:t xml:space="preserve">a </w:t>
      </w:r>
      <w:r w:rsidR="004A3DA1" w:rsidRPr="00C75AB2">
        <w:t xml:space="preserve">variation </w:t>
      </w:r>
      <w:r w:rsidR="00C03239" w:rsidRPr="00C75AB2">
        <w:t xml:space="preserve">of the </w:t>
      </w:r>
      <w:r w:rsidR="004A3DA1" w:rsidRPr="00C75AB2">
        <w:t xml:space="preserve">histone modification signal for proximal nucleosomes. Strikingly, we found that over 90% of the hQTL-SNPs where the SNP overlapped with a TF binding motif showed a significant correlation of theoretical binding disruption score and histone signal. </w:t>
      </w:r>
    </w:p>
    <w:p w14:paraId="342897CD" w14:textId="41D12697" w:rsidR="004A3DA1" w:rsidRPr="00C75AB2" w:rsidRDefault="004A3DA1" w:rsidP="004C5FF3">
      <w:pPr>
        <w:spacing w:line="276" w:lineRule="auto"/>
        <w:jc w:val="both"/>
      </w:pPr>
      <w:r w:rsidRPr="00C75AB2">
        <w:t xml:space="preserve">Thus, from this study we conclude that disruption of TF binding (here through genetic variants in binding sites) can affect the active marks of chromatin. In the following we turn this argument around and propose to use chromatin accessibility, which is a consequence of active chromatin, as a read-out of transcription factor binding across different conditions. </w:t>
      </w:r>
      <w:r w:rsidRPr="00C75AB2">
        <w:rPr>
          <w:i/>
        </w:rPr>
        <w:t xml:space="preserve">This </w:t>
      </w:r>
      <w:r w:rsidR="00C03239" w:rsidRPr="00C75AB2">
        <w:rPr>
          <w:i/>
        </w:rPr>
        <w:t xml:space="preserve">defines </w:t>
      </w:r>
      <w:r w:rsidRPr="00C75AB2">
        <w:rPr>
          <w:i/>
        </w:rPr>
        <w:t xml:space="preserve">the basis for the approach to detect TF binding activity differences based on open chromatin measures that we describe below and will employ in </w:t>
      </w:r>
      <w:r w:rsidRPr="00C75AB2">
        <w:rPr>
          <w:b/>
          <w:i/>
        </w:rPr>
        <w:t xml:space="preserve">Aim 2 </w:t>
      </w:r>
      <w:r w:rsidRPr="00C75AB2">
        <w:rPr>
          <w:i/>
        </w:rPr>
        <w:t>of this proposal.</w:t>
      </w:r>
      <w:r w:rsidRPr="00C75AB2">
        <w:rPr>
          <w:rFonts w:cs="Arial"/>
        </w:rPr>
        <w:t xml:space="preserve"> </w:t>
      </w:r>
    </w:p>
    <w:p w14:paraId="14546393" w14:textId="77777777" w:rsidR="004A3DA1" w:rsidRPr="00C75AB2" w:rsidRDefault="004A3DA1" w:rsidP="004C5FF3">
      <w:pPr>
        <w:keepNext/>
        <w:keepLines/>
        <w:numPr>
          <w:ilvl w:val="1"/>
          <w:numId w:val="0"/>
        </w:numPr>
        <w:tabs>
          <w:tab w:val="left" w:pos="567"/>
        </w:tabs>
        <w:suppressAutoHyphens/>
        <w:spacing w:before="120" w:after="60" w:line="276" w:lineRule="auto"/>
        <w:ind w:left="578" w:hanging="578"/>
        <w:contextualSpacing/>
        <w:outlineLvl w:val="1"/>
        <w:rPr>
          <w:rFonts w:ascii="Calibri" w:eastAsia="Times New Roman" w:hAnsi="Calibri" w:cs="Times New Roman"/>
          <w:b/>
          <w:bCs/>
          <w:szCs w:val="26"/>
          <w:lang w:eastAsia="ja-JP"/>
        </w:rPr>
      </w:pPr>
      <w:r w:rsidRPr="00C75AB2">
        <w:rPr>
          <w:rFonts w:ascii="Calibri" w:eastAsia="Times New Roman" w:hAnsi="Calibri" w:cs="Times New Roman"/>
          <w:b/>
          <w:bCs/>
          <w:szCs w:val="26"/>
          <w:lang w:eastAsia="ja-JP"/>
        </w:rPr>
        <w:t>Method for assessing transcription factor binding activity based on ATAC-Seq data</w:t>
      </w:r>
    </w:p>
    <w:p w14:paraId="52900CD8" w14:textId="1448C8F0" w:rsidR="008E5E67" w:rsidRPr="00C75AB2" w:rsidRDefault="008E5E67" w:rsidP="004C5FF3">
      <w:pPr>
        <w:spacing w:line="276" w:lineRule="auto"/>
        <w:jc w:val="both"/>
      </w:pPr>
      <w:r w:rsidRPr="00C75AB2">
        <w:rPr>
          <w:noProof/>
          <w:lang w:eastAsia="en-GB"/>
        </w:rPr>
        <mc:AlternateContent>
          <mc:Choice Requires="wpg">
            <w:drawing>
              <wp:anchor distT="0" distB="0" distL="114300" distR="114300" simplePos="0" relativeHeight="251669504" behindDoc="0" locked="0" layoutInCell="1" allowOverlap="1" wp14:anchorId="284ABE34" wp14:editId="0244E517">
                <wp:simplePos x="0" y="0"/>
                <wp:positionH relativeFrom="column">
                  <wp:posOffset>-342900</wp:posOffset>
                </wp:positionH>
                <wp:positionV relativeFrom="paragraph">
                  <wp:posOffset>1091565</wp:posOffset>
                </wp:positionV>
                <wp:extent cx="6172200" cy="4343400"/>
                <wp:effectExtent l="0" t="0" r="0" b="0"/>
                <wp:wrapSquare wrapText="bothSides"/>
                <wp:docPr id="9" name="Group 9"/>
                <wp:cNvGraphicFramePr/>
                <a:graphic xmlns:a="http://schemas.openxmlformats.org/drawingml/2006/main">
                  <a:graphicData uri="http://schemas.microsoft.com/office/word/2010/wordprocessingGroup">
                    <wpg:wgp>
                      <wpg:cNvGrpSpPr/>
                      <wpg:grpSpPr>
                        <a:xfrm>
                          <a:off x="0" y="0"/>
                          <a:ext cx="6172200" cy="4343400"/>
                          <a:chOff x="0" y="0"/>
                          <a:chExt cx="6172201" cy="4343400"/>
                        </a:xfrm>
                      </wpg:grpSpPr>
                      <wpg:grpSp>
                        <wpg:cNvPr id="20" name="Group 20"/>
                        <wpg:cNvGrpSpPr/>
                        <wpg:grpSpPr>
                          <a:xfrm>
                            <a:off x="0" y="0"/>
                            <a:ext cx="6172201" cy="4343400"/>
                            <a:chOff x="-228600" y="0"/>
                            <a:chExt cx="6172823" cy="4343400"/>
                          </a:xfrm>
                        </wpg:grpSpPr>
                        <wpg:grpSp>
                          <wpg:cNvPr id="22" name="Group 22"/>
                          <wpg:cNvGrpSpPr/>
                          <wpg:grpSpPr>
                            <a:xfrm>
                              <a:off x="114335" y="1"/>
                              <a:ext cx="5829888" cy="4343399"/>
                              <a:chOff x="-816575" y="-2280284"/>
                              <a:chExt cx="5829888" cy="4343399"/>
                            </a:xfrm>
                          </wpg:grpSpPr>
                          <pic:pic xmlns:pic="http://schemas.openxmlformats.org/drawingml/2006/picture">
                            <pic:nvPicPr>
                              <pic:cNvPr id="25" name="Picture 25" descr="Macintosh HD:Users:zaugg:Dropbox:Zaugg_Lab_GroupmeetingPresentations:Ivan:GMP.woCpG.cor.EXPRvsACT.all.pdf"/>
                              <pic:cNvPicPr>
                                <a:picLocks noChangeAspect="1"/>
                              </pic:cNvPicPr>
                            </pic:nvPicPr>
                            <pic:blipFill>
                              <a:blip r:embed="rId18">
                                <a:extLst>
                                  <a:ext uri="{28A0092B-C50C-407E-A947-70E740481C1C}">
                                    <a14:useLocalDpi xmlns:a14="http://schemas.microsoft.com/office/drawing/2010/main" val="0"/>
                                  </a:ext>
                                </a:extLst>
                              </a:blip>
                              <a:srcRect/>
                              <a:stretch>
                                <a:fillRect/>
                              </a:stretch>
                            </pic:blipFill>
                            <pic:spPr bwMode="auto">
                              <a:xfrm>
                                <a:off x="2793272" y="-2280284"/>
                                <a:ext cx="2219417" cy="1714500"/>
                              </a:xfrm>
                              <a:prstGeom prst="rect">
                                <a:avLst/>
                              </a:prstGeom>
                              <a:noFill/>
                              <a:ln>
                                <a:noFill/>
                              </a:ln>
                            </pic:spPr>
                          </pic:pic>
                          <pic:pic xmlns:pic="http://schemas.openxmlformats.org/drawingml/2006/picture">
                            <pic:nvPicPr>
                              <pic:cNvPr id="26" name="Picture 26" descr="Macintosh HD:Users:zaugg:Dropbox:Zaugg_Lab_GroupmeetingPresentations:Ivan:GMP.woCpG.cor.EXPRvsACT.selected.pdf"/>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2769669" y="-565785"/>
                                <a:ext cx="2243644" cy="1734069"/>
                              </a:xfrm>
                              <a:prstGeom prst="rect">
                                <a:avLst/>
                              </a:prstGeom>
                              <a:noFill/>
                              <a:ln>
                                <a:noFill/>
                              </a:ln>
                            </pic:spPr>
                          </pic:pic>
                          <wps:wsp>
                            <wps:cNvPr id="27" name="Text Box 27"/>
                            <wps:cNvSpPr txBox="1"/>
                            <wps:spPr>
                              <a:xfrm>
                                <a:off x="-816575" y="1263015"/>
                                <a:ext cx="5829887" cy="8001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14:paraId="7B498DF0" w14:textId="49B307C2" w:rsidR="00EE2E32" w:rsidRPr="00E35C6C" w:rsidRDefault="00EE2E32" w:rsidP="008E5E67">
                                  <w:pPr>
                                    <w:spacing w:line="240" w:lineRule="auto"/>
                                    <w:jc w:val="both"/>
                                    <w:rPr>
                                      <w:sz w:val="20"/>
                                      <w:szCs w:val="20"/>
                                    </w:rPr>
                                  </w:pPr>
                                  <w:r w:rsidRPr="007836EB">
                                    <w:rPr>
                                      <w:b/>
                                      <w:sz w:val="20"/>
                                      <w:szCs w:val="20"/>
                                    </w:rPr>
                                    <w:t xml:space="preserve">Figure </w:t>
                                  </w:r>
                                  <w:r>
                                    <w:rPr>
                                      <w:b/>
                                      <w:sz w:val="20"/>
                                      <w:szCs w:val="20"/>
                                    </w:rPr>
                                    <w:t>3</w:t>
                                  </w:r>
                                  <w:r w:rsidRPr="007836EB">
                                    <w:rPr>
                                      <w:b/>
                                      <w:sz w:val="20"/>
                                      <w:szCs w:val="20"/>
                                    </w:rPr>
                                    <w:t xml:space="preserve">: </w:t>
                                  </w:r>
                                  <w:r>
                                    <w:rPr>
                                      <w:b/>
                                      <w:sz w:val="20"/>
                                      <w:szCs w:val="20"/>
                                    </w:rPr>
                                    <w:t xml:space="preserve">TF activity: approach and validation. </w:t>
                                  </w:r>
                                  <w:r>
                                    <w:rPr>
                                      <w:sz w:val="20"/>
                                      <w:szCs w:val="20"/>
                                    </w:rPr>
                                    <w:t>A</w:t>
                                  </w:r>
                                  <w:r w:rsidRPr="009E540B">
                                    <w:rPr>
                                      <w:sz w:val="20"/>
                                      <w:szCs w:val="20"/>
                                    </w:rPr>
                                    <w:t xml:space="preserve">: Schematic </w:t>
                                  </w:r>
                                  <w:r>
                                    <w:rPr>
                                      <w:sz w:val="20"/>
                                      <w:szCs w:val="20"/>
                                    </w:rPr>
                                    <w:t>description of our approach to estimate relative TF binding activity. Relative TF activity is calculated based on the fold-change of open chromatin (ATAC-Seq reads) across all its putative binding sites. B: Correlation of the RNA expression level of a TF and its binding activity for all TFs (B) and only TFs that exceed a certain difference in binding activity (C).</w:t>
                                  </w:r>
                                </w:p>
                                <w:p w14:paraId="4FD7175D" w14:textId="77777777" w:rsidR="00EE2E32" w:rsidRDefault="00EE2E32" w:rsidP="008E5E6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28" name="Picture 28" descr="Macintosh HD:Users:zaugg:Dropbox:Grants:2017_FritzThyssen_Stiftung:fritz_thyssen:figures:TF_activityApproach.pdf"/>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228600" y="0"/>
                              <a:ext cx="3657600" cy="3357880"/>
                            </a:xfrm>
                            <a:prstGeom prst="rect">
                              <a:avLst/>
                            </a:prstGeom>
                            <a:noFill/>
                            <a:ln>
                              <a:noFill/>
                            </a:ln>
                          </pic:spPr>
                        </pic:pic>
                      </wpg:grpSp>
                      <wps:wsp>
                        <wps:cNvPr id="29" name="Text Box 29"/>
                        <wps:cNvSpPr txBox="1"/>
                        <wps:spPr>
                          <a:xfrm>
                            <a:off x="3543300" y="0"/>
                            <a:ext cx="301625"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14:paraId="09A82946" w14:textId="77777777" w:rsidR="00EE2E32" w:rsidRDefault="00EE2E32" w:rsidP="008E5E67">
                              <w:r>
                                <w:t>B)</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0" name="Text Box 30"/>
                        <wps:cNvSpPr txBox="1"/>
                        <wps:spPr>
                          <a:xfrm>
                            <a:off x="3543300" y="1943100"/>
                            <a:ext cx="301625"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14:paraId="134417C8" w14:textId="77777777" w:rsidR="00EE2E32" w:rsidRDefault="00EE2E32" w:rsidP="008E5E67">
                              <w:r>
                                <w:t>C)</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1" name="Text Box 31"/>
                        <wps:cNvSpPr txBox="1"/>
                        <wps:spPr>
                          <a:xfrm>
                            <a:off x="228600" y="0"/>
                            <a:ext cx="306705"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14:paraId="365113B9" w14:textId="77777777" w:rsidR="00EE2E32" w:rsidRDefault="00EE2E32" w:rsidP="008E5E67">
                              <w:r>
                                <w: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284ABE34" id="Group 9" o:spid="_x0000_s1030" style="position:absolute;left:0;text-align:left;margin-left:-27pt;margin-top:85.95pt;width:486pt;height:342pt;z-index:251669504" coordsize="61722,43434"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">
                <v:group id="Group 20" o:spid="_x0000_s1031" style="position:absolute;width:61722;height:43434" coordorigin="-2286" coordsize="61728,43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Group 22" o:spid="_x0000_s1032" style="position:absolute;left:1143;width:58299;height:43434" coordorigin="-8165,-22802" coordsize="58298,43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shape id="Picture 25" o:spid="_x0000_s1033" type="#_x0000_t75" alt="Macintosh HD:Users:zaugg:Dropbox:Zaugg_Lab_GroupmeetingPresentations:Ivan:GMP.woCpG.cor.EXPRvsACT.all.pdf" style="position:absolute;left:27932;top:-22802;width:22194;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">
                      <v:imagedata r:id="rId21" o:title="GMP.woCpG.cor.EXPRvsACT.all"/>
                      <v:path arrowok="t"/>
                    </v:shape>
                    <v:shape id="Picture 26" o:spid="_x0000_s1034" type="#_x0000_t75" alt="Macintosh HD:Users:zaugg:Dropbox:Zaugg_Lab_GroupmeetingPresentations:Ivan:GMP.woCpG.cor.EXPRvsACT.selected.pdf" style="position:absolute;left:27696;top:-5657;width:22437;height:173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">
                      <v:imagedata r:id="rId22" o:title="GMP.woCpG.cor.EXPRvsACT.selected"/>
                      <v:path arrowok="t"/>
                    </v:shape>
                    <v:shape id="Text Box 27" o:spid="_x0000_s1035" type="#_x0000_t202" style="position:absolute;left:-8165;top:12630;width:58298;height:8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" filled="f" stroked="f">
                      <v:textbox>
                        <w:txbxContent>
                          <w:p w14:paraId="7B498DF0" w14:textId="49B307C2" w:rsidR="00EE2E32" w:rsidRPr="00E35C6C" w:rsidRDefault="00EE2E32" w:rsidP="008E5E67">
                            <w:pPr>
                              <w:spacing w:line="240" w:lineRule="auto"/>
                              <w:jc w:val="both"/>
                              <w:rPr>
                                <w:sz w:val="20"/>
                                <w:szCs w:val="20"/>
                              </w:rPr>
                            </w:pPr>
                            <w:r w:rsidRPr="007836EB">
                              <w:rPr>
                                <w:b/>
                                <w:sz w:val="20"/>
                                <w:szCs w:val="20"/>
                              </w:rPr>
                              <w:t xml:space="preserve">Figure </w:t>
                            </w:r>
                            <w:r>
                              <w:rPr>
                                <w:b/>
                                <w:sz w:val="20"/>
                                <w:szCs w:val="20"/>
                              </w:rPr>
                              <w:t>3</w:t>
                            </w:r>
                            <w:r w:rsidRPr="007836EB">
                              <w:rPr>
                                <w:b/>
                                <w:sz w:val="20"/>
                                <w:szCs w:val="20"/>
                              </w:rPr>
                              <w:t xml:space="preserve">: </w:t>
                            </w:r>
                            <w:r>
                              <w:rPr>
                                <w:b/>
                                <w:sz w:val="20"/>
                                <w:szCs w:val="20"/>
                              </w:rPr>
                              <w:t xml:space="preserve">TF activity: approach and validation. </w:t>
                            </w:r>
                            <w:r>
                              <w:rPr>
                                <w:sz w:val="20"/>
                                <w:szCs w:val="20"/>
                              </w:rPr>
                              <w:t>A</w:t>
                            </w:r>
                            <w:r w:rsidRPr="009E540B">
                              <w:rPr>
                                <w:sz w:val="20"/>
                                <w:szCs w:val="20"/>
                              </w:rPr>
                              <w:t xml:space="preserve">: Schematic </w:t>
                            </w:r>
                            <w:r>
                              <w:rPr>
                                <w:sz w:val="20"/>
                                <w:szCs w:val="20"/>
                              </w:rPr>
                              <w:t>description of our approach to estimate relative TF binding activity. Relative TF activity is calculated based on the fold-change of open chromatin (ATAC-Seq reads) across all its putative binding sites. B: Correlation of the RNA expression level of a TF and its binding activity for all TFs (B) and only TFs that exceed a certain difference in binding activity (C).</w:t>
                            </w:r>
                          </w:p>
                          <w:p w14:paraId="4FD7175D" w14:textId="77777777" w:rsidR="00EE2E32" w:rsidRDefault="00EE2E32" w:rsidP="008E5E67"/>
                        </w:txbxContent>
                      </v:textbox>
                    </v:shape>
                  </v:group>
                  <v:shape id="Picture 28" o:spid="_x0000_s1036" type="#_x0000_t75" alt="Macintosh HD:Users:zaugg:Dropbox:Grants:2017_FritzThyssen_Stiftung:fritz_thyssen:figures:TF_activityApproach.pdf" style="position:absolute;left:-2286;width:36576;height:33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">
                    <v:imagedata r:id="rId23" o:title="TF_activityApproach"/>
                    <v:path arrowok="t"/>
                  </v:shape>
                </v:group>
                <v:shape id="Text Box 29" o:spid="_x0000_s1037" type="#_x0000_t202" style="position:absolute;left:35433;width:3016;height:2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" filled="f" stroked="f">
                  <v:textbox>
                    <w:txbxContent>
                      <w:p w14:paraId="09A82946" w14:textId="77777777" w:rsidR="00EE2E32" w:rsidRDefault="00EE2E32" w:rsidP="008E5E67">
                        <w:r>
                          <w:t>B)</w:t>
                        </w:r>
                      </w:p>
                    </w:txbxContent>
                  </v:textbox>
                </v:shape>
                <v:shape id="Text Box 30" o:spid="_x0000_s1038" type="#_x0000_t202" style="position:absolute;left:35433;top:19431;width:3016;height:2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" filled="f" stroked="f">
                  <v:textbox>
                    <w:txbxContent>
                      <w:p w14:paraId="134417C8" w14:textId="77777777" w:rsidR="00EE2E32" w:rsidRDefault="00EE2E32" w:rsidP="008E5E67">
                        <w:r>
                          <w:t>C)</w:t>
                        </w:r>
                      </w:p>
                    </w:txbxContent>
                  </v:textbox>
                </v:shape>
                <v:shape id="Text Box 31" o:spid="_x0000_s1039" type="#_x0000_t202" style="position:absolute;left:2286;width:3067;height:2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" filled="f" stroked="f">
                  <v:textbox>
                    <w:txbxContent>
                      <w:p w14:paraId="365113B9" w14:textId="77777777" w:rsidR="00EE2E32" w:rsidRDefault="00EE2E32" w:rsidP="008E5E67">
                        <w:r>
                          <w:t>A)</w:t>
                        </w:r>
                      </w:p>
                    </w:txbxContent>
                  </v:textbox>
                </v:shape>
                <w10:wrap type="square"/>
              </v:group>
            </w:pict>
          </mc:Fallback>
        </mc:AlternateContent>
      </w:r>
      <w:r w:rsidR="004A3DA1" w:rsidRPr="00C75AB2">
        <w:t>Based on the findings above, we have developed a method to globally assess TF binding activity for all TF</w:t>
      </w:r>
      <w:r w:rsidR="00C03239" w:rsidRPr="00C75AB2">
        <w:t>s</w:t>
      </w:r>
      <w:r w:rsidR="004A3DA1" w:rsidRPr="00C75AB2">
        <w:t xml:space="preserve"> for which a motif is known. Briefly, we use open chromatin in the vicinity of all putative binding sites of a given TF as a readout</w:t>
      </w:r>
      <w:r w:rsidR="00C03239" w:rsidRPr="00C75AB2">
        <w:t xml:space="preserve"> for</w:t>
      </w:r>
      <w:r w:rsidR="004A3DA1" w:rsidRPr="00C75AB2">
        <w:t xml:space="preserve"> its binding activity. By then comparing the binding activity of all TFs between two conditions we can identify the factors that are important for cell-type identity.</w:t>
      </w:r>
    </w:p>
    <w:p w14:paraId="3FC0AAE7" w14:textId="13F158E7" w:rsidR="004A3DA1" w:rsidRPr="00C75AB2" w:rsidRDefault="004A3DA1" w:rsidP="004C5FF3">
      <w:pPr>
        <w:spacing w:line="276" w:lineRule="auto"/>
        <w:jc w:val="both"/>
      </w:pPr>
      <w:r w:rsidRPr="00C75AB2">
        <w:t>The method is based on the results of our hQTL study where we found that genotype-dependent variation in H3K27ac signal can be explained by disruptions of TF motifs whenever the hQTL-SNP overlapped with a TF b</w:t>
      </w:r>
      <w:r w:rsidR="000C1659">
        <w:t xml:space="preserve">inding site </w:t>
      </w:r>
      <w:r w:rsidR="000C1659">
        <w:fldChar w:fldCharType="begin" w:fldLock="1"/>
      </w:r>
      <w:r w:rsidR="000C1659">
        <w:instrText>ADDIN CSL_CITATION { "citationItems" : [ { "id" : "ITEM-1", "itemData" : { "DOI" : "10.1016/j.cell.2015.07.048", "ISBN" : "1097-4172 (Electronic)\\r0092-8674 (Linking)", "ISSN" : "10974172", "PMID" : "26300125", "abstract" : "Summary Deciphering the impact of genetic variants on gene regulation is fundamental to understanding human disease. Although gene regulation often involves long-range interactions, it is unknown to what extent non-coding genetic variants influence distal molecular phenotypes. Here, we integrate chromatin profiling for three histone marks in lymphoblastoid cell lines (LCLs) from 75 sequenced individuals with LCL-specific Hi-C and ChIA-PET-based chromatin contact maps to uncover one of the largest collections of local and distal histone quantitative trait loci (hQTLs). Distal QTLs are enriched within topologically associated domains and exhibit largely concordant variation of chromatin state coordinated by proximal and distal non-coding genetic variants. Histone QTLs are enriched for common variants associated with autoimmune diseases and enable identification of putative target genes of disease-associated variants from genome-wide association studies. These analyses provide insights into how genetic variation can affect human disease phenotypes by coordinated changes in chromatin at interacting regulatory elements.", "author" : [ { "dropping-particle" : "", "family" : "Grubert", "given" : "Fabian", "non-dropping-particle" : "", "parse-names" : false, "suffix" : "" }, { "dropping-particle" : "", "family" : "Zaugg", "given" : "Judith B.", "non-dropping-particle" : "", "parse-names" : false, "suffix" : "" }, { "dropping-particle" : "", "family" : "Kasowski", "given" : "Maya", "non-dropping-particle" : "", "parse-names" : false, "suffix" : "" }, { "dropping-particle" : "", "family" : "Ursu", "given" : "Oana", "non-dropping-particle" : "", "parse-names" : false, "suffix" : "" }, { "dropping-particle" : "V.", "family" : "Spacek", "given" : "Damek", "non-dropping-particle" : "", "parse-names" : false, "suffix" : "" }, { "dropping-particle" : "", "family" : "Martin", "given" : "Alicia R.", "non-dropping-particle" : "", "parse-names" : false, "suffix" : "" }, { "dropping-particle" : "", "family" : "Greenside", "given" : "Peyton", "non-dropping-particle" : "", "parse-names" : false, "suffix" : "" }, { "dropping-particle" : "", "family" : "Srivas", "given" : "Rohith", "non-dropping-particle" : "", "parse-names" : false, "suffix" : "" }, { "dropping-particle" : "", "family" : "Phanstiel", "given" : "Doug H.", "non-dropping-particle" : "", "parse-names" : false, "suffix" : "" }, { "dropping-particle" : "", "family" : "Pekowska", "given" : "Aleksandra", "non-dropping-particle" : "", "parse-names" : false, "suffix" : "" }, { "dropping-particle" : "", "family" : "Heidari", "given" : "Nastaran", "non-dropping-particle" : "", "parse-names" : false, "suffix" : "" }, { "dropping-particle" : "", "family" : "Euskirchen", "given" : "Ghia", "non-dropping-particle" : "", "parse-names" : false, "suffix" : "" }, { "dropping-particle" : "", "family" : "Huber", "given" : "Wolfgang", "non-dropping-particle" : "", "parse-names" : false, "suffix" : "" }, { "dropping-particle" : "", "family" : "Pritchard", "given" : "Jonathan K.", "non-dropping-particle" : "", "parse-names" : false, "suffix" : "" }, { "dropping-particle" : "", "family" : "Bustamante", "given" : "Carlos D.", "non-dropping-particle" : "", "parse-names" : false, "suffix" : "" }, { "dropping-particle" : "", "family" : "Steinmetz", "given" : "Lars M.", "non-dropping-particle" : "", "parse-names" : false, "suffix" : "" }, { "dropping-particle" : "", "family" : "Kundaje", "given" : "Anshul", "non-dropping-particle" : "", "parse-names" : false, "suffix" : "" }, { "dropping-particle" : "", "family" : "Snyder", "given" : "Michael", "non-dropping-particle" : "", "parse-names" : false, "suffix" : "" } ], "container-title" : "Cell", "id" : "ITEM-1", "issue" : "5", "issued" : { "date-parts" : [ [ "2015" ] ] }, "page" : "1051-1065", "publisher" : "Elsevier Inc.", "title" : "Genetic Control of Chromatin States in Humans Involves Local and Distal Chromosomal Interactions", "type" : "article-journal", "volume" : "162" }, "uris" : [ "http://www.mendeley.com/documents/?uuid=386ac61f-3632-4058-9a7b-c16e2183ffda" ] } ], "mendeley" : { "formattedCitation" : "(&lt;i&gt;66&lt;/i&gt;)", "plainTextFormattedCitation" : "(66)", "previouslyFormattedCitation" : "(&lt;i&gt;66&lt;/i&gt;)" }, "properties" : { "noteIndex" : 0 }, "schema" : "https://github.com/citation-style-language/schema/raw/master/csl-citation.json" }</w:instrText>
      </w:r>
      <w:r w:rsidR="000C1659">
        <w:fldChar w:fldCharType="separate"/>
      </w:r>
      <w:r w:rsidR="000C1659" w:rsidRPr="000C1659">
        <w:rPr>
          <w:noProof/>
        </w:rPr>
        <w:t>(</w:t>
      </w:r>
      <w:r w:rsidR="000C1659" w:rsidRPr="000C1659">
        <w:rPr>
          <w:i/>
          <w:noProof/>
        </w:rPr>
        <w:t>66</w:t>
      </w:r>
      <w:r w:rsidR="000C1659" w:rsidRPr="000C1659">
        <w:rPr>
          <w:noProof/>
        </w:rPr>
        <w:t>)</w:t>
      </w:r>
      <w:r w:rsidR="000C1659">
        <w:fldChar w:fldCharType="end"/>
      </w:r>
      <w:r w:rsidRPr="00C75AB2">
        <w:t xml:space="preserve">. And without knowing the exact mechanism we can assume that </w:t>
      </w:r>
      <w:r w:rsidR="008E4BFB" w:rsidRPr="00C75AB2">
        <w:t>TF</w:t>
      </w:r>
      <w:r w:rsidRPr="00C75AB2">
        <w:t xml:space="preserve"> binding plays an important role in mediating the effect of the DNA variant onto chromatin marks. We can thus turn this relationship around and use H3K27ac, or open chromatin markers in general, at putative binding sites of a given TF as a read-out of its binding activity. Briefly, we obtained the putative binding sites for 644 TF by scanning the genome with the </w:t>
      </w:r>
      <w:r w:rsidR="008E4BFB" w:rsidRPr="00C75AB2">
        <w:t>respective</w:t>
      </w:r>
      <w:r w:rsidRPr="00C75AB2">
        <w:t xml:space="preserve"> position weight matrices (PWMs) using PWMscan </w:t>
      </w:r>
      <w:r w:rsidR="004A6A23" w:rsidRPr="00C75AB2">
        <w:t>(Ambrosini G., PWMTools, http://ccg.vital-it.ch/pwmtools)</w:t>
      </w:r>
      <w:r w:rsidRPr="00C75AB2">
        <w:t xml:space="preserve">. The PWMs for each TF were obtained from the HOCOMOCO database </w:t>
      </w:r>
      <w:r w:rsidRPr="00C75AB2">
        <w:fldChar w:fldCharType="begin" w:fldLock="1"/>
      </w:r>
      <w:r w:rsidR="000C1659">
        <w:instrText>ADDIN CSL_CITATION { "citationItems" : [ { "id" : "ITEM-1", "itemData" : { "DOI" : "10.1093/nar/gks1089", "ISSN" : "0305-1048", "PMID" : "23175603", "abstract" : "Transcription factor (TF) binding site (TFBS) models are crucial for computational reconstruction of transcription regulatory networks. In existing repositories, a TF often has several models (also called binding profiles or motifs), obtained from different experimental data. Having a single TFBS model for a TF is more pragmatic for practical applications. We show that integration of TFBS data from various types of experiments into a single model typically results in the improved model quality probably due to partial correction of source specific technique bias. We present the Homo sapiens comprehensive model collection (HOCOMOCO, http://autosome.ru/HOCOMOCO/, http://cbrc.kaust.edu.sa/hocomoco/) containing carefully hand-curated TFBS models constructed by integration of binding sequences obtained by both low- and high-throughput methods. To construct position weight matrices to represent these TFBS models, we used ChIPMunk software in four computational modes, including newly developed periodic positional prior mode associated with DNA helix pitch. We selected only one TFBS model per TF, unless there was a clear experimental evidence for two rather distinct TFBS models. We assigned a quality rating to each model. HOCOMOCO contains 426 systematically curated TFBS models for 401 human TFs, where 172 models are based on more than one data source.", "author" : [ { "dropping-particle" : "V.", "family" : "Kulakovskiy", "given" : "I.", "non-dropping-particle" : "", "parse-names" : false, "suffix" : "" }, { "dropping-particle" : "", "family" : "Medvedeva", "given" : "Y. A.", "non-dropping-particle" : "", "parse-names" : false, "suffix" : "" }, { "dropping-particle" : "", "family" : "Schaefer", "given" : "U.", "non-dropping-particle" : "", "parse-names" : false, "suffix" : "" }, { "dropping-particle" : "", "family" : "Kasianov", "given" : "A. S.", "non-dropping-particle" : "", "parse-names" : false, "suffix" : "" }, { "dropping-particle" : "", "family" : "Vorontsov", "given" : "I. E.", "non-dropping-particle" : "", "parse-names" : false, "suffix" : "" }, { "dropping-particle" : "", "family" : "Bajic", "given" : "V. B.", "non-dropping-particle" : "", "parse-names" : false, "suffix" : "" }, { "dropping-particle" : "", "family" : "Makeev", "given" : "V. J.", "non-dropping-particle" : "", "parse-names" : false, "suffix" : "" } ], "container-title" : "Nucleic Acids Research", "id" : "ITEM-1", "issue" : "D1", "issued" : { "date-parts" : [ [ "2013", "1", "1" ] ] }, "page" : "D195-D202", "title" : "HOCOMOCO: a comprehensive collection of human transcription factor binding sites models", "type" : "article-journal", "volume" : "41" }, "uris" : [ "http://www.mendeley.com/documents/?uuid=32c11983-2477-3db8-b7f4-8a06240685dc" ] } ], "mendeley" : { "formattedCitation" : "(&lt;i&gt;109&lt;/i&gt;)", "plainTextFormattedCitation" : "(109)", "previouslyFormattedCitation" : "(&lt;i&gt;109&lt;/i&gt;)" }, "properties" : { "noteIndex" : 0 }, "schema" : "https://github.com/citation-style-language/schema/raw/master/csl-citation.json" }</w:instrText>
      </w:r>
      <w:r w:rsidRPr="00C75AB2">
        <w:fldChar w:fldCharType="separate"/>
      </w:r>
      <w:r w:rsidR="008E4A25" w:rsidRPr="008E4A25">
        <w:rPr>
          <w:noProof/>
        </w:rPr>
        <w:t>(</w:t>
      </w:r>
      <w:r w:rsidR="008E4A25" w:rsidRPr="008E4A25">
        <w:rPr>
          <w:i/>
          <w:noProof/>
        </w:rPr>
        <w:t>109</w:t>
      </w:r>
      <w:r w:rsidR="008E4A25" w:rsidRPr="008E4A25">
        <w:rPr>
          <w:noProof/>
        </w:rPr>
        <w:t>)</w:t>
      </w:r>
      <w:r w:rsidRPr="00C75AB2">
        <w:fldChar w:fldCharType="end"/>
      </w:r>
      <w:r w:rsidRPr="00C75AB2">
        <w:t xml:space="preserve">, which collects this information from numerous ChIP-Seq experiments. For each TF we then </w:t>
      </w:r>
      <w:r w:rsidRPr="00C75AB2">
        <w:lastRenderedPageBreak/>
        <w:t xml:space="preserve">calculate the average fold-change in chromatin accessibility across all its putative binding sites, and normalize this value to the average fold-change across the entire genome to estimate its relative binding activity between two conditions (see schematic in </w:t>
      </w:r>
      <w:r w:rsidRPr="00C75AB2">
        <w:rPr>
          <w:b/>
        </w:rPr>
        <w:t>Figure 3A</w:t>
      </w:r>
      <w:r w:rsidRPr="00C75AB2">
        <w:t>). It is impor</w:t>
      </w:r>
      <w:r w:rsidR="008E4BFB" w:rsidRPr="00C75AB2">
        <w:t>t</w:t>
      </w:r>
      <w:r w:rsidRPr="00C75AB2">
        <w:t>ant to note that the signal differences at each of the individual putative binding site</w:t>
      </w:r>
      <w:r w:rsidR="00AD7A17" w:rsidRPr="00C75AB2">
        <w:t>s</w:t>
      </w:r>
      <w:r w:rsidRPr="00C75AB2">
        <w:t xml:space="preserve"> is very low and rar</w:t>
      </w:r>
      <w:r w:rsidR="00AD7A17" w:rsidRPr="00C75AB2">
        <w:t>e</w:t>
      </w:r>
      <w:r w:rsidRPr="00C75AB2">
        <w:t xml:space="preserve">ly significant, however, by averaging across the thousands of putative binding sites per TF we are able to detect the global differences in binding activity of the TF. </w:t>
      </w:r>
    </w:p>
    <w:p w14:paraId="5D6923CD" w14:textId="7D12EF74" w:rsidR="004A3DA1" w:rsidRPr="00C75AB2" w:rsidRDefault="00226166" w:rsidP="004C5FF3">
      <w:pPr>
        <w:spacing w:line="276" w:lineRule="auto"/>
        <w:jc w:val="both"/>
      </w:pPr>
      <w:r w:rsidRPr="00C75AB2">
        <w:rPr>
          <w:rFonts w:ascii="Calibri" w:eastAsia="Times New Roman" w:hAnsi="Calibri" w:cs="Times New Roman"/>
          <w:b/>
          <w:bCs/>
          <w:noProof/>
          <w:szCs w:val="26"/>
          <w:lang w:eastAsia="en-GB"/>
        </w:rPr>
        <mc:AlternateContent>
          <mc:Choice Requires="wpg">
            <w:drawing>
              <wp:anchor distT="0" distB="0" distL="114300" distR="114300" simplePos="0" relativeHeight="251660288" behindDoc="0" locked="0" layoutInCell="1" allowOverlap="1" wp14:anchorId="57B9D686" wp14:editId="19ADA77A">
                <wp:simplePos x="0" y="0"/>
                <wp:positionH relativeFrom="column">
                  <wp:posOffset>3086100</wp:posOffset>
                </wp:positionH>
                <wp:positionV relativeFrom="paragraph">
                  <wp:posOffset>1058545</wp:posOffset>
                </wp:positionV>
                <wp:extent cx="2743200" cy="3200400"/>
                <wp:effectExtent l="0" t="0" r="0" b="0"/>
                <wp:wrapSquare wrapText="bothSides"/>
                <wp:docPr id="34" name="Group 34"/>
                <wp:cNvGraphicFramePr/>
                <a:graphic xmlns:a="http://schemas.openxmlformats.org/drawingml/2006/main">
                  <a:graphicData uri="http://schemas.microsoft.com/office/word/2010/wordprocessingGroup">
                    <wpg:wgp>
                      <wpg:cNvGrpSpPr/>
                      <wpg:grpSpPr>
                        <a:xfrm>
                          <a:off x="0" y="0"/>
                          <a:ext cx="2743200" cy="3200400"/>
                          <a:chOff x="-2286000" y="-554611"/>
                          <a:chExt cx="2743200" cy="3201137"/>
                        </a:xfrm>
                      </wpg:grpSpPr>
                      <pic:pic xmlns:pic="http://schemas.openxmlformats.org/drawingml/2006/picture">
                        <pic:nvPicPr>
                          <pic:cNvPr id="36" name="Picture 36" descr="Macintosh HD:Users:zaugg:Dropbox:Grants:2017_FritzThyssen_Stiftung:fritz_thyssen:figures:PCA_males_wo_batch_after_batchEffectRemoval.pdf"/>
                          <pic:cNvPicPr>
                            <a:picLocks noChangeAspect="1"/>
                          </pic:cNvPicPr>
                        </pic:nvPicPr>
                        <pic:blipFill rotWithShape="1">
                          <a:blip r:embed="rId24">
                            <a:extLst>
                              <a:ext uri="{28A0092B-C50C-407E-A947-70E740481C1C}">
                                <a14:useLocalDpi xmlns:a14="http://schemas.microsoft.com/office/drawing/2010/main" val="0"/>
                              </a:ext>
                            </a:extLst>
                          </a:blip>
                          <a:srcRect t="5693"/>
                          <a:stretch/>
                        </pic:blipFill>
                        <pic:spPr bwMode="auto">
                          <a:xfrm>
                            <a:off x="-2171700" y="-554611"/>
                            <a:ext cx="2514600" cy="2173817"/>
                          </a:xfrm>
                          <a:prstGeom prst="rect">
                            <a:avLst/>
                          </a:prstGeom>
                          <a:noFill/>
                          <a:ln>
                            <a:noFill/>
                          </a:ln>
                        </pic:spPr>
                      </pic:pic>
                      <wps:wsp>
                        <wps:cNvPr id="37" name="Text Box 37"/>
                        <wps:cNvSpPr txBox="1"/>
                        <wps:spPr>
                          <a:xfrm>
                            <a:off x="-2286000" y="1617905"/>
                            <a:ext cx="2743200" cy="1028621"/>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14:paraId="4C831417" w14:textId="77777777" w:rsidR="00EE2E32" w:rsidRPr="002D63BD" w:rsidRDefault="00EE2E32" w:rsidP="004A3DA1">
                              <w:pPr>
                                <w:spacing w:line="240" w:lineRule="auto"/>
                                <w:jc w:val="both"/>
                                <w:rPr>
                                  <w:sz w:val="20"/>
                                  <w:szCs w:val="20"/>
                                </w:rPr>
                              </w:pPr>
                              <w:r w:rsidRPr="002D63BD">
                                <w:rPr>
                                  <w:b/>
                                  <w:sz w:val="20"/>
                                  <w:szCs w:val="20"/>
                                </w:rPr>
                                <w:t xml:space="preserve">Figure </w:t>
                              </w:r>
                              <w:r>
                                <w:rPr>
                                  <w:b/>
                                  <w:sz w:val="20"/>
                                  <w:szCs w:val="20"/>
                                </w:rPr>
                                <w:t>4</w:t>
                              </w:r>
                              <w:r w:rsidRPr="002D63BD">
                                <w:rPr>
                                  <w:b/>
                                  <w:sz w:val="20"/>
                                  <w:szCs w:val="20"/>
                                </w:rPr>
                                <w:t xml:space="preserve">: Age captures most variation across individuals. </w:t>
                              </w:r>
                              <w:r w:rsidRPr="002D63BD">
                                <w:rPr>
                                  <w:sz w:val="20"/>
                                  <w:szCs w:val="20"/>
                                </w:rPr>
                                <w:t>Principal component analysis was performed on the 400 most variable regions. The main component (PC1) captures almost 50% of the variation within the data indicating that we effectively remove any existing batch effects.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7B9D686" id="Group 34" o:spid="_x0000_s1040" style="position:absolute;left:0;text-align:left;margin-left:243pt;margin-top:83.35pt;width:3in;height:252pt;z-index:251660288;mso-width-relative:margin;mso-height-relative:margin" coordorigin="-22860,-5546" coordsize="27432,3201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">
                <v:shape id="Picture 36" o:spid="_x0000_s1041" type="#_x0000_t75" alt="Macintosh HD:Users:zaugg:Dropbox:Grants:2017_FritzThyssen_Stiftung:fritz_thyssen:figures:PCA_males_wo_batch_after_batchEffectRemoval.pdf" style="position:absolute;left:-21717;top:-5546;width:25146;height:217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">
                  <v:imagedata r:id="rId25" o:title="PCA_males_wo_batch_after_batchEffectRemoval" croptop="3731f"/>
                  <v:path arrowok="t"/>
                </v:shape>
                <v:shape id="Text Box 37" o:spid="_x0000_s1042" type="#_x0000_t202" style="position:absolute;left:-22860;top:16179;width:27432;height:10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" filled="f" stroked="f">
                  <v:textbox>
                    <w:txbxContent>
                      <w:p w14:paraId="4C831417" w14:textId="77777777" w:rsidR="00EE2E32" w:rsidRPr="002D63BD" w:rsidRDefault="00EE2E32" w:rsidP="004A3DA1">
                        <w:pPr>
                          <w:spacing w:line="240" w:lineRule="auto"/>
                          <w:jc w:val="both"/>
                          <w:rPr>
                            <w:sz w:val="20"/>
                            <w:szCs w:val="20"/>
                          </w:rPr>
                        </w:pPr>
                        <w:r w:rsidRPr="002D63BD">
                          <w:rPr>
                            <w:b/>
                            <w:sz w:val="20"/>
                            <w:szCs w:val="20"/>
                          </w:rPr>
                          <w:t xml:space="preserve">Figure </w:t>
                        </w:r>
                        <w:r>
                          <w:rPr>
                            <w:b/>
                            <w:sz w:val="20"/>
                            <w:szCs w:val="20"/>
                          </w:rPr>
                          <w:t>4</w:t>
                        </w:r>
                        <w:r w:rsidRPr="002D63BD">
                          <w:rPr>
                            <w:b/>
                            <w:sz w:val="20"/>
                            <w:szCs w:val="20"/>
                          </w:rPr>
                          <w:t xml:space="preserve">: Age captures most variation across individuals. </w:t>
                        </w:r>
                        <w:r w:rsidRPr="002D63BD">
                          <w:rPr>
                            <w:sz w:val="20"/>
                            <w:szCs w:val="20"/>
                          </w:rPr>
                          <w:t>Principal component analysis was performed on the 400 most variable regions. The main component (PC1) captures almost 50% of the variation within the data indicating that we effectively remove any existing batch effects.</w:t>
                        </w:r>
                      </w:p>
                    </w:txbxContent>
                  </v:textbox>
                </v:shape>
                <w10:wrap type="square"/>
              </v:group>
            </w:pict>
          </mc:Fallback>
        </mc:AlternateContent>
      </w:r>
      <w:r w:rsidR="004A3DA1" w:rsidRPr="00C75AB2">
        <w:t xml:space="preserve">We have validated the concept of TF binding activity by comparing the change in RNA expression levels and binding activity for a set of TFs between two conditions (mouse GMP cells wildtype vs knock out of TET2). The specific comparison does not matter, however what is important to see is that the overall </w:t>
      </w:r>
      <w:r w:rsidR="00AD7A17" w:rsidRPr="00C75AB2">
        <w:t>Pearson</w:t>
      </w:r>
      <w:r w:rsidR="004A3DA1" w:rsidRPr="00C75AB2">
        <w:t xml:space="preserve"> correlation </w:t>
      </w:r>
      <w:r w:rsidR="00AD7A17" w:rsidRPr="00C75AB2">
        <w:t xml:space="preserve">coefficient </w:t>
      </w:r>
      <w:r w:rsidR="004A3DA1" w:rsidRPr="00C75AB2">
        <w:t>between TF activity and TF expression levels is 0.22 and when only considering TFs that show a significant difference in binding activity, this corre</w:t>
      </w:r>
      <w:r w:rsidR="008E5E67" w:rsidRPr="00C75AB2">
        <w:t>lation increases to 0.59 (</w:t>
      </w:r>
      <w:r w:rsidR="008E5E67" w:rsidRPr="00C75AB2">
        <w:rPr>
          <w:b/>
        </w:rPr>
        <w:t>Figu</w:t>
      </w:r>
      <w:r w:rsidR="00AD7A17" w:rsidRPr="00C75AB2">
        <w:rPr>
          <w:b/>
        </w:rPr>
        <w:t>re</w:t>
      </w:r>
      <w:r w:rsidR="004A3DA1" w:rsidRPr="00C75AB2">
        <w:rPr>
          <w:b/>
        </w:rPr>
        <w:t xml:space="preserve"> 3</w:t>
      </w:r>
      <w:r w:rsidR="004A3DA1" w:rsidRPr="00C75AB2">
        <w:t>).</w:t>
      </w:r>
    </w:p>
    <w:p w14:paraId="258F5F0B" w14:textId="51E39E74" w:rsidR="004A3DA1" w:rsidRPr="00C75AB2" w:rsidRDefault="004A3DA1" w:rsidP="004C5FF3">
      <w:pPr>
        <w:keepNext/>
        <w:keepLines/>
        <w:numPr>
          <w:ilvl w:val="1"/>
          <w:numId w:val="0"/>
        </w:numPr>
        <w:tabs>
          <w:tab w:val="left" w:pos="567"/>
        </w:tabs>
        <w:suppressAutoHyphens/>
        <w:spacing w:before="120" w:after="60" w:line="276" w:lineRule="auto"/>
        <w:ind w:left="578" w:hanging="578"/>
        <w:contextualSpacing/>
        <w:outlineLvl w:val="1"/>
        <w:rPr>
          <w:rFonts w:ascii="Calibri" w:eastAsia="Times New Roman" w:hAnsi="Calibri" w:cs="Times New Roman"/>
          <w:b/>
          <w:bCs/>
          <w:szCs w:val="26"/>
          <w:lang w:eastAsia="ja-JP"/>
        </w:rPr>
      </w:pPr>
      <w:r w:rsidRPr="00C75AB2">
        <w:rPr>
          <w:rFonts w:ascii="Calibri" w:eastAsia="Times New Roman" w:hAnsi="Calibri" w:cs="Times New Roman"/>
          <w:b/>
          <w:bCs/>
          <w:szCs w:val="26"/>
          <w:lang w:eastAsia="ja-JP"/>
        </w:rPr>
        <w:t>Open chromatin traits vary with age</w:t>
      </w:r>
    </w:p>
    <w:p w14:paraId="083DEE3C" w14:textId="0051FDA4" w:rsidR="004A3DA1" w:rsidRPr="00C75AB2" w:rsidRDefault="00226166" w:rsidP="004C5FF3">
      <w:pPr>
        <w:spacing w:line="276" w:lineRule="auto"/>
        <w:jc w:val="both"/>
      </w:pPr>
      <w:r w:rsidRPr="00C75AB2">
        <w:rPr>
          <w:b/>
          <w:noProof/>
          <w:sz w:val="24"/>
          <w:lang w:eastAsia="en-GB"/>
        </w:rPr>
        <mc:AlternateContent>
          <mc:Choice Requires="wpg">
            <w:drawing>
              <wp:anchor distT="0" distB="0" distL="114300" distR="114300" simplePos="0" relativeHeight="251654144" behindDoc="0" locked="0" layoutInCell="1" allowOverlap="1" wp14:anchorId="1AC7AB29" wp14:editId="055585EC">
                <wp:simplePos x="0" y="0"/>
                <wp:positionH relativeFrom="column">
                  <wp:posOffset>0</wp:posOffset>
                </wp:positionH>
                <wp:positionV relativeFrom="paragraph">
                  <wp:posOffset>1629410</wp:posOffset>
                </wp:positionV>
                <wp:extent cx="2514600" cy="2831465"/>
                <wp:effectExtent l="0" t="0" r="0" b="0"/>
                <wp:wrapSquare wrapText="bothSides"/>
                <wp:docPr id="38" name="Group 38"/>
                <wp:cNvGraphicFramePr/>
                <a:graphic xmlns:a="http://schemas.openxmlformats.org/drawingml/2006/main">
                  <a:graphicData uri="http://schemas.microsoft.com/office/word/2010/wordprocessingGroup">
                    <wpg:wgp>
                      <wpg:cNvGrpSpPr/>
                      <wpg:grpSpPr>
                        <a:xfrm>
                          <a:off x="0" y="0"/>
                          <a:ext cx="2514600" cy="2831465"/>
                          <a:chOff x="0" y="0"/>
                          <a:chExt cx="2514600" cy="2832100"/>
                        </a:xfrm>
                      </wpg:grpSpPr>
                      <pic:pic xmlns:pic="http://schemas.openxmlformats.org/drawingml/2006/picture">
                        <pic:nvPicPr>
                          <pic:cNvPr id="39" name="Picture 39" descr="Macintosh HD:Users:zaugg:Dropbox:Grants:2017_FritzThyssen_Stiftung:fritz_thyssen:figures:ShinyPlot_SOD2.pdf"/>
                          <pic:cNvPicPr>
                            <a:picLocks noChangeAspect="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14600" cy="1899285"/>
                          </a:xfrm>
                          <a:prstGeom prst="rect">
                            <a:avLst/>
                          </a:prstGeom>
                          <a:noFill/>
                          <a:ln>
                            <a:noFill/>
                          </a:ln>
                        </pic:spPr>
                      </pic:pic>
                      <wps:wsp>
                        <wps:cNvPr id="40" name="Text Box 40"/>
                        <wps:cNvSpPr txBox="1"/>
                        <wps:spPr>
                          <a:xfrm>
                            <a:off x="0" y="1917700"/>
                            <a:ext cx="25146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14:paraId="7CC5A780" w14:textId="05C8E495" w:rsidR="00EE2E32" w:rsidRPr="002217CC" w:rsidRDefault="00EE2E32" w:rsidP="004A3DA1">
                              <w:pPr>
                                <w:spacing w:line="240" w:lineRule="auto"/>
                                <w:jc w:val="both"/>
                                <w:rPr>
                                  <w:sz w:val="20"/>
                                  <w:szCs w:val="20"/>
                                </w:rPr>
                              </w:pPr>
                              <w:r w:rsidRPr="002217CC">
                                <w:rPr>
                                  <w:b/>
                                  <w:sz w:val="20"/>
                                  <w:szCs w:val="20"/>
                                </w:rPr>
                                <w:t xml:space="preserve">Figure </w:t>
                              </w:r>
                              <w:r>
                                <w:rPr>
                                  <w:b/>
                                  <w:sz w:val="20"/>
                                  <w:szCs w:val="20"/>
                                </w:rPr>
                                <w:t>5</w:t>
                              </w:r>
                              <w:r w:rsidRPr="002217CC">
                                <w:rPr>
                                  <w:b/>
                                  <w:sz w:val="20"/>
                                  <w:szCs w:val="20"/>
                                </w:rPr>
                                <w:t>: Region surrounding SOD2 strongly correlate</w:t>
                              </w:r>
                              <w:r>
                                <w:rPr>
                                  <w:b/>
                                  <w:sz w:val="20"/>
                                  <w:szCs w:val="20"/>
                                </w:rPr>
                                <w:t>s</w:t>
                              </w:r>
                              <w:r w:rsidRPr="002217CC">
                                <w:rPr>
                                  <w:b/>
                                  <w:sz w:val="20"/>
                                  <w:szCs w:val="20"/>
                                </w:rPr>
                                <w:t xml:space="preserve"> with age: </w:t>
                              </w:r>
                              <w:r w:rsidRPr="002217CC">
                                <w:rPr>
                                  <w:sz w:val="20"/>
                                  <w:szCs w:val="20"/>
                                </w:rPr>
                                <w:t>N</w:t>
                              </w:r>
                              <w:r>
                                <w:rPr>
                                  <w:sz w:val="20"/>
                                  <w:szCs w:val="20"/>
                                </w:rPr>
                                <w:t xml:space="preserve">ormalized open chromatin signal </w:t>
                              </w:r>
                              <w:r w:rsidRPr="002217CC">
                                <w:rPr>
                                  <w:sz w:val="20"/>
                                  <w:szCs w:val="20"/>
                                </w:rPr>
                                <w:t>(</w:t>
                              </w:r>
                              <w:r>
                                <w:rPr>
                                  <w:sz w:val="20"/>
                                  <w:szCs w:val="20"/>
                                </w:rPr>
                                <w:t xml:space="preserve">obtained from </w:t>
                              </w:r>
                              <w:r w:rsidRPr="002217CC">
                                <w:rPr>
                                  <w:sz w:val="20"/>
                                  <w:szCs w:val="20"/>
                                </w:rPr>
                                <w:t>ATAC-Seq) surrounding the gene of SOD2 shows a strong association with 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AC7AB29" id="Group 38" o:spid="_x0000_s1043" style="position:absolute;left:0;text-align:left;margin-left:0;margin-top:128.3pt;width:198pt;height:222.95pt;z-index:251654144;mso-width-relative:margin;mso-height-relative:margin" coordsize="25146,2832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">
                <v:shape id="Picture 39" o:spid="_x0000_s1044" type="#_x0000_t75" alt="Macintosh HD:Users:zaugg:Dropbox:Grants:2017_FritzThyssen_Stiftung:fritz_thyssen:figures:ShinyPlot_SOD2.pdf" style="position:absolute;width:25146;height:18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">
                  <v:imagedata r:id="rId27" o:title="ShinyPlot_SOD2"/>
                  <v:path arrowok="t"/>
                </v:shape>
                <v:shape id="Text Box 40" o:spid="_x0000_s1045" type="#_x0000_t202" style="position:absolute;top:19177;width:25146;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" filled="f" stroked="f">
                  <v:textbox>
                    <w:txbxContent>
                      <w:p w14:paraId="7CC5A780" w14:textId="05C8E495" w:rsidR="00EE2E32" w:rsidRPr="002217CC" w:rsidRDefault="00EE2E32" w:rsidP="004A3DA1">
                        <w:pPr>
                          <w:spacing w:line="240" w:lineRule="auto"/>
                          <w:jc w:val="both"/>
                          <w:rPr>
                            <w:sz w:val="20"/>
                            <w:szCs w:val="20"/>
                          </w:rPr>
                        </w:pPr>
                        <w:r w:rsidRPr="002217CC">
                          <w:rPr>
                            <w:b/>
                            <w:sz w:val="20"/>
                            <w:szCs w:val="20"/>
                          </w:rPr>
                          <w:t xml:space="preserve">Figure </w:t>
                        </w:r>
                        <w:r>
                          <w:rPr>
                            <w:b/>
                            <w:sz w:val="20"/>
                            <w:szCs w:val="20"/>
                          </w:rPr>
                          <w:t>5</w:t>
                        </w:r>
                        <w:r w:rsidRPr="002217CC">
                          <w:rPr>
                            <w:b/>
                            <w:sz w:val="20"/>
                            <w:szCs w:val="20"/>
                          </w:rPr>
                          <w:t>: Region surrounding SOD2 strongly correlate</w:t>
                        </w:r>
                        <w:r>
                          <w:rPr>
                            <w:b/>
                            <w:sz w:val="20"/>
                            <w:szCs w:val="20"/>
                          </w:rPr>
                          <w:t>s</w:t>
                        </w:r>
                        <w:r w:rsidRPr="002217CC">
                          <w:rPr>
                            <w:b/>
                            <w:sz w:val="20"/>
                            <w:szCs w:val="20"/>
                          </w:rPr>
                          <w:t xml:space="preserve"> with age: </w:t>
                        </w:r>
                        <w:r w:rsidRPr="002217CC">
                          <w:rPr>
                            <w:sz w:val="20"/>
                            <w:szCs w:val="20"/>
                          </w:rPr>
                          <w:t>N</w:t>
                        </w:r>
                        <w:r>
                          <w:rPr>
                            <w:sz w:val="20"/>
                            <w:szCs w:val="20"/>
                          </w:rPr>
                          <w:t xml:space="preserve">ormalized open chromatin signal </w:t>
                        </w:r>
                        <w:r w:rsidRPr="002217CC">
                          <w:rPr>
                            <w:sz w:val="20"/>
                            <w:szCs w:val="20"/>
                          </w:rPr>
                          <w:t>(</w:t>
                        </w:r>
                        <w:r>
                          <w:rPr>
                            <w:sz w:val="20"/>
                            <w:szCs w:val="20"/>
                          </w:rPr>
                          <w:t xml:space="preserve">obtained from </w:t>
                        </w:r>
                        <w:r w:rsidRPr="002217CC">
                          <w:rPr>
                            <w:sz w:val="20"/>
                            <w:szCs w:val="20"/>
                          </w:rPr>
                          <w:t>ATAC-Seq) surrounding the gene of SOD2 shows a strong association with age.</w:t>
                        </w:r>
                      </w:p>
                    </w:txbxContent>
                  </v:textbox>
                </v:shape>
                <w10:wrap type="square"/>
              </v:group>
            </w:pict>
          </mc:Fallback>
        </mc:AlternateContent>
      </w:r>
      <w:r w:rsidR="004A3DA1" w:rsidRPr="00C75AB2">
        <w:t>We have performed a pilot study in human mesenchymal stem cells (MSCs) to measure open chromatin across a cohort of 10 healthy individuals in the age range of 20 to 59 year old. The experiments have been performed in three batches. Importantly, the old and young individuals were split in different batches, which allowed us to normalize among the batches. To assess the efficiency of our batch effect removal we performed awith a principal component analysis of the top 500 variable regions. We find that the dimension captureing the highest amount of variation (PC1; 49%) is correlated with age (</w:t>
      </w:r>
      <w:r w:rsidR="004A3DA1" w:rsidRPr="00C75AB2">
        <w:rPr>
          <w:b/>
        </w:rPr>
        <w:t>Figure 4)</w:t>
      </w:r>
      <w:r w:rsidR="004A3DA1" w:rsidRPr="00C75AB2">
        <w:t>. This shows that our approach and sample size is sensitive enough to capture the variation induced by age. Interestingly, we find a large set (350 at and FDR of 5%) of genomic regions where the extent of open chromatin is significantly associated with chronological age. When looking further into the genes that are in proximity to these open chromatin regions we find some interesting candidates like Superoxide Dismutase 2, which is a mitochondrial protein that has been associated with premature ageing (</w:t>
      </w:r>
      <w:r w:rsidR="004A3DA1" w:rsidRPr="00C75AB2">
        <w:rPr>
          <w:b/>
        </w:rPr>
        <w:t>Figure 5</w:t>
      </w:r>
      <w:r w:rsidR="004A3DA1" w:rsidRPr="00C75AB2">
        <w:t xml:space="preserve">). Finally, when </w:t>
      </w:r>
      <w:r w:rsidR="00946982" w:rsidRPr="00C75AB2">
        <w:t>calculating</w:t>
      </w:r>
      <w:r w:rsidR="004A3DA1" w:rsidRPr="00C75AB2">
        <w:t xml:space="preserve"> the association of TF activity with age, as described in </w:t>
      </w:r>
      <w:r w:rsidR="004A3DA1" w:rsidRPr="00C75AB2">
        <w:rPr>
          <w:b/>
        </w:rPr>
        <w:t>Figure 3A</w:t>
      </w:r>
      <w:r w:rsidR="004A3DA1" w:rsidRPr="00C75AB2">
        <w:t>, we observe many TFs that have been associated with ageing or age-related diseases. In particular we find RUNX1,2,3, and PEBB act</w:t>
      </w:r>
      <w:r w:rsidR="009F3B95" w:rsidRPr="00C75AB2">
        <w:t>ivity to be higher in older indi</w:t>
      </w:r>
      <w:r w:rsidR="004A3DA1" w:rsidRPr="00C75AB2">
        <w:t>viduals (</w:t>
      </w:r>
      <w:r w:rsidR="004A3DA1" w:rsidRPr="00C75AB2">
        <w:rPr>
          <w:b/>
        </w:rPr>
        <w:t>Figure 6</w:t>
      </w:r>
      <w:r w:rsidR="004A3DA1" w:rsidRPr="00C75AB2">
        <w:t xml:space="preserve">). All of these genes all have been associated either with age-related processes, such as changes in bone mineral density (RUNX2) </w:t>
      </w:r>
      <w:r w:rsidR="004A3DA1" w:rsidRPr="00C75AB2">
        <w:fldChar w:fldCharType="begin" w:fldLock="1"/>
      </w:r>
      <w:r w:rsidR="000C1659">
        <w:instrText>ADDIN CSL_CITATION { "citationItems" : [ { "id" : "ITEM-1", "itemData" : { "DOI" : "10.1002/jbmr.2190", "ISSN" : "08840431", "PMID" : "24496911", "abstract" : "Age-related bone loss is in large part the consequence of senescence mechanisms that impact bone cell number and function. In recent years, progress has been made in the understanding of the molecular mechanisms underlying bone cell senescence that contributes to the alteration of skeletal integrity during aging. These mechanisms can be classified as intrinsic senescence processes, alterations in endogenous anabolic factors, and changes in local support. Intrinsic senescence mechanisms cause cellular dysfunctions that are not tissue specific and include telomere shortening, accumulation of oxidative damage, impaired DNA repair, and altered epigenetic mechanisms regulating gene transcription. Aging mechanisms that are more relevant to the bone microenvironment include alterations in the expression and signaling of local growth factors and altered intercellular communications. This review provides an integrated overview of the current concepts and interacting mechanisms underlying bone cell senescence during aging and how they could be targeted to reduce the negative impact of senescence in the aging skeleton.", "author" : [ { "dropping-particle" : "", "family" : "Marie", "given" : "Pierre J", "non-dropping-particle" : "", "parse-names" : false, "suffix" : "" } ], "container-title" : "Journal of Bone and Mineral Research", "id" : "ITEM-1", "issue" : "6", "issued" : { "date-parts" : [ [ "2014", "6" ] ] }, "page" : "1311-1321", "title" : "Bone Cell Senescence: Mechanisms and Perspectives", "type" : "article-journal", "volume" : "29" }, "uris" : [ "http://www.mendeley.com/documents/?uuid=a493d809-c8b0-309d-80d4-620e1068e982" ] } ], "mendeley" : { "formattedCitation" : "(&lt;i&gt;110&lt;/i&gt;)", "plainTextFormattedCitation" : "(110)", "previouslyFormattedCitation" : "(&lt;i&gt;110&lt;/i&gt;)" }, "properties" : { "noteIndex" : 0 }, "schema" : "https://github.com/citation-style-language/schema/raw/master/csl-citation.json" }</w:instrText>
      </w:r>
      <w:r w:rsidR="004A3DA1" w:rsidRPr="00C75AB2">
        <w:fldChar w:fldCharType="separate"/>
      </w:r>
      <w:r w:rsidR="008E4A25" w:rsidRPr="008E4A25">
        <w:rPr>
          <w:noProof/>
        </w:rPr>
        <w:t>(</w:t>
      </w:r>
      <w:r w:rsidR="008E4A25" w:rsidRPr="008E4A25">
        <w:rPr>
          <w:i/>
          <w:noProof/>
        </w:rPr>
        <w:t>110</w:t>
      </w:r>
      <w:r w:rsidR="008E4A25" w:rsidRPr="008E4A25">
        <w:rPr>
          <w:noProof/>
        </w:rPr>
        <w:t>)</w:t>
      </w:r>
      <w:r w:rsidR="004A3DA1" w:rsidRPr="00C75AB2">
        <w:fldChar w:fldCharType="end"/>
      </w:r>
      <w:r w:rsidR="004A3DA1" w:rsidRPr="00C75AB2">
        <w:t xml:space="preserve">, or increased </w:t>
      </w:r>
      <w:r w:rsidR="00C75AB2" w:rsidRPr="00C75AB2">
        <w:t>susceptibility</w:t>
      </w:r>
      <w:r w:rsidR="004A3DA1" w:rsidRPr="00C75AB2">
        <w:t xml:space="preserve"> to cancer (RUNX3, RUNX1, PEBB). On the other hand we find several genes that have been associated with </w:t>
      </w:r>
      <w:r w:rsidR="00C75AB2" w:rsidRPr="00C75AB2">
        <w:t>lifespan</w:t>
      </w:r>
      <w:r w:rsidR="004A3DA1" w:rsidRPr="00C75AB2">
        <w:t xml:space="preserve"> and rejuvenation (KLF1, KLF2) and lowered mortality (SMRC1, RXRB) to be more active in young individuals. </w:t>
      </w:r>
    </w:p>
    <w:p w14:paraId="4AE920FA" w14:textId="76477AA7" w:rsidR="004A3DA1" w:rsidRPr="00C75AB2" w:rsidRDefault="004A3DA1" w:rsidP="004C5FF3">
      <w:pPr>
        <w:spacing w:line="276" w:lineRule="auto"/>
        <w:jc w:val="both"/>
      </w:pPr>
      <w:r w:rsidRPr="00C75AB2">
        <w:rPr>
          <w:noProof/>
          <w:lang w:eastAsia="en-GB"/>
        </w:rPr>
        <w:lastRenderedPageBreak/>
        <mc:AlternateContent>
          <mc:Choice Requires="wpg">
            <w:drawing>
              <wp:anchor distT="0" distB="0" distL="114300" distR="114300" simplePos="0" relativeHeight="251657216" behindDoc="0" locked="0" layoutInCell="1" allowOverlap="1" wp14:anchorId="45DBFD15" wp14:editId="7A3619C4">
                <wp:simplePos x="0" y="0"/>
                <wp:positionH relativeFrom="column">
                  <wp:posOffset>-45720</wp:posOffset>
                </wp:positionH>
                <wp:positionV relativeFrom="paragraph">
                  <wp:posOffset>1522730</wp:posOffset>
                </wp:positionV>
                <wp:extent cx="5732145" cy="4161155"/>
                <wp:effectExtent l="0" t="0" r="8255" b="4445"/>
                <wp:wrapSquare wrapText="bothSides"/>
                <wp:docPr id="41" name="Group 41"/>
                <wp:cNvGraphicFramePr/>
                <a:graphic xmlns:a="http://schemas.openxmlformats.org/drawingml/2006/main">
                  <a:graphicData uri="http://schemas.microsoft.com/office/word/2010/wordprocessingGroup">
                    <wpg:wgp>
                      <wpg:cNvGrpSpPr/>
                      <wpg:grpSpPr>
                        <a:xfrm>
                          <a:off x="0" y="0"/>
                          <a:ext cx="5732145" cy="4161155"/>
                          <a:chOff x="0" y="0"/>
                          <a:chExt cx="5732145" cy="4161155"/>
                        </a:xfrm>
                      </wpg:grpSpPr>
                      <pic:pic xmlns:pic="http://schemas.openxmlformats.org/drawingml/2006/picture">
                        <pic:nvPicPr>
                          <pic:cNvPr id="42" name="Picture 42" descr="Macintosh HD:Users:zaugg:Dropbox:Grants:2017_FritzThyssen_Stiftung:fritz_thyssen:figures:OLD.map.OLD.TIME.50.50.slope.pdf"/>
                          <pic:cNvPicPr>
                            <a:picLocks noChangeAspect="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2145" cy="3818255"/>
                          </a:xfrm>
                          <a:prstGeom prst="rect">
                            <a:avLst/>
                          </a:prstGeom>
                          <a:noFill/>
                          <a:ln>
                            <a:noFill/>
                          </a:ln>
                        </pic:spPr>
                      </pic:pic>
                      <wps:wsp>
                        <wps:cNvPr id="43" name="Text Box 43"/>
                        <wps:cNvSpPr txBox="1"/>
                        <wps:spPr>
                          <a:xfrm>
                            <a:off x="0" y="3818255"/>
                            <a:ext cx="5715000" cy="3429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14:paraId="22B12069" w14:textId="77777777" w:rsidR="00EE2E32" w:rsidRPr="00865AFB" w:rsidRDefault="00EE2E32" w:rsidP="004A3DA1">
                              <w:pPr>
                                <w:rPr>
                                  <w:sz w:val="20"/>
                                  <w:szCs w:val="20"/>
                                </w:rPr>
                              </w:pPr>
                              <w:r w:rsidRPr="00865AFB">
                                <w:rPr>
                                  <w:b/>
                                  <w:sz w:val="20"/>
                                  <w:szCs w:val="20"/>
                                </w:rPr>
                                <w:t xml:space="preserve">Figure 6: Changes in TF activity upon aging. </w:t>
                              </w:r>
                              <w:r w:rsidRPr="00865AFB">
                                <w:rPr>
                                  <w:sz w:val="20"/>
                                  <w:szCs w:val="20"/>
                                </w:rPr>
                                <w:t>Known associations are labelled in the graph in blue and red.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45DBFD15" id="Group 41" o:spid="_x0000_s1046" style="position:absolute;left:0;text-align:left;margin-left:-3.6pt;margin-top:119.9pt;width:451.35pt;height:327.65pt;z-index:251657216" coordsize="57321,4161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">
                <v:shape id="Picture 42" o:spid="_x0000_s1047" type="#_x0000_t75" alt="Macintosh HD:Users:zaugg:Dropbox:Grants:2017_FritzThyssen_Stiftung:fritz_thyssen:figures:OLD.map.OLD.TIME.50.50.slope.pdf" style="position:absolute;width:57321;height:381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">
                  <v:imagedata r:id="rId29" o:title="OLD.map.OLD.TIME.50.50.slope"/>
                  <v:path arrowok="t"/>
                </v:shape>
                <v:shape id="Text Box 43" o:spid="_x0000_s1048" type="#_x0000_t202" style="position:absolute;top:38182;width:5715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" filled="f" stroked="f">
                  <v:textbox>
                    <w:txbxContent>
                      <w:p w14:paraId="22B12069" w14:textId="77777777" w:rsidR="00EE2E32" w:rsidRPr="00865AFB" w:rsidRDefault="00EE2E32" w:rsidP="004A3DA1">
                        <w:pPr>
                          <w:rPr>
                            <w:sz w:val="20"/>
                            <w:szCs w:val="20"/>
                          </w:rPr>
                        </w:pPr>
                        <w:r w:rsidRPr="00865AFB">
                          <w:rPr>
                            <w:b/>
                            <w:sz w:val="20"/>
                            <w:szCs w:val="20"/>
                          </w:rPr>
                          <w:t xml:space="preserve">Figure 6: Changes in TF activity upon aging. </w:t>
                        </w:r>
                        <w:r w:rsidRPr="00865AFB">
                          <w:rPr>
                            <w:sz w:val="20"/>
                            <w:szCs w:val="20"/>
                          </w:rPr>
                          <w:t>Known associations are labelled in the graph in blue and red.</w:t>
                        </w:r>
                      </w:p>
                    </w:txbxContent>
                  </v:textbox>
                </v:shape>
                <w10:wrap type="square"/>
              </v:group>
            </w:pict>
          </mc:Fallback>
        </mc:AlternateContent>
      </w:r>
      <w:r w:rsidRPr="00C75AB2">
        <w:t xml:space="preserve">Overall, these preliminary results on the open chromatin landscape of MSCs across our ageing cohort shows that we are able to detect many known age-related processes. This makes us confident that our approach is sensitive and specific to identify the molecular changes that happen with age. In </w:t>
      </w:r>
      <w:r w:rsidRPr="00C75AB2">
        <w:rPr>
          <w:b/>
        </w:rPr>
        <w:t>Aim 2</w:t>
      </w:r>
      <w:r w:rsidRPr="00C75AB2">
        <w:t xml:space="preserve"> of this proposal we </w:t>
      </w:r>
      <w:r w:rsidR="00C75AB2" w:rsidRPr="00C75AB2">
        <w:t>extend</w:t>
      </w:r>
      <w:r w:rsidRPr="00C75AB2">
        <w:t xml:space="preserve"> this analysis to other cell types, in </w:t>
      </w:r>
      <w:r w:rsidRPr="00C75AB2">
        <w:rPr>
          <w:b/>
        </w:rPr>
        <w:t>Aim 3</w:t>
      </w:r>
      <w:r w:rsidRPr="00C75AB2">
        <w:t xml:space="preserve">, we integrate it with all known genetic variants that are associated with age-related diseases to reveal their molecular underlying factors and in </w:t>
      </w:r>
      <w:r w:rsidRPr="00C75AB2">
        <w:rPr>
          <w:b/>
        </w:rPr>
        <w:t>Aim 4</w:t>
      </w:r>
      <w:r w:rsidRPr="00C75AB2">
        <w:t xml:space="preserve"> we will test, whether some of these factors are in fact able to rejuvenate the ability of old MSCs to support the stem cell niche.</w:t>
      </w:r>
    </w:p>
    <w:p w14:paraId="6CA304F6" w14:textId="77777777" w:rsidR="004A3DA1" w:rsidRPr="00C75AB2" w:rsidRDefault="004A3DA1" w:rsidP="004C5FF3">
      <w:pPr>
        <w:spacing w:line="276" w:lineRule="auto"/>
        <w:jc w:val="both"/>
      </w:pPr>
    </w:p>
    <w:p w14:paraId="2A59310D" w14:textId="77777777" w:rsidR="0030671D" w:rsidRPr="00C75AB2" w:rsidRDefault="0030671D">
      <w:pPr>
        <w:spacing w:after="160" w:line="259" w:lineRule="auto"/>
        <w:rPr>
          <w:b/>
          <w:sz w:val="24"/>
        </w:rPr>
      </w:pPr>
      <w:r w:rsidRPr="00C75AB2">
        <w:rPr>
          <w:b/>
          <w:sz w:val="24"/>
        </w:rPr>
        <w:br w:type="page"/>
      </w:r>
    </w:p>
    <w:p w14:paraId="2F106357" w14:textId="74B6F81C" w:rsidR="004A3DA1" w:rsidRPr="00C75AB2" w:rsidRDefault="0030671D" w:rsidP="004C5FF3">
      <w:pPr>
        <w:spacing w:line="276" w:lineRule="auto"/>
        <w:rPr>
          <w:b/>
          <w:sz w:val="24"/>
        </w:rPr>
      </w:pPr>
      <w:r w:rsidRPr="00C75AB2">
        <w:rPr>
          <w:b/>
          <w:sz w:val="24"/>
        </w:rPr>
        <w:lastRenderedPageBreak/>
        <w:t xml:space="preserve">D. </w:t>
      </w:r>
      <w:r w:rsidR="004A3DA1" w:rsidRPr="00C75AB2">
        <w:rPr>
          <w:b/>
          <w:sz w:val="24"/>
        </w:rPr>
        <w:t>Aims and methods</w:t>
      </w:r>
    </w:p>
    <w:p w14:paraId="22BFBA14" w14:textId="717E3FEF" w:rsidR="004A3DA1" w:rsidRPr="00C75AB2" w:rsidRDefault="004A3DA1" w:rsidP="004C5FF3">
      <w:pPr>
        <w:spacing w:line="276" w:lineRule="auto"/>
        <w:jc w:val="both"/>
      </w:pPr>
      <w:r w:rsidRPr="00C75AB2">
        <w:t xml:space="preserve">Transcription factors (TFs) are low abundant proteins and are thus difficult to measure in a proteomics experiment </w:t>
      </w:r>
      <w:r w:rsidRPr="00C75AB2">
        <w:fldChar w:fldCharType="begin" w:fldLock="1"/>
      </w:r>
      <w:r w:rsidR="000C1659">
        <w:instrText>ADDIN CSL_CITATION { "citationItems" : [ { "id" : "ITEM-1", "itemData" : { "DOI" : "10.1111/j.1365-2567.2007.02587.x", "ISSN" : "0019-2805 (Print)1365-2567 (Electronic)", "author" : [ { "dropping-particle" : "", "family" : "Kim", "given" : "R", "non-dropping-particle" : "", "parse-names" : false, "suffix" : "" }, { "dropping-particle" : "", "family" : "Emi", "given" : "M", "non-dropping-particle" : "", "parse-names" : false, "suffix" : "" }, { "dropping-particle" : "", "family" : "Tanabe", "given" : "K", "non-dropping-particle" : "", "parse-names" : false, "suffix" : "" } ], "container-title" : "Immunology", "id" : "ITEM-1", "issue" : "1", "issued" : { "date-parts" : [ [ "2007" ] ] }, "page" : "1-14", "title" : "Cancer immunoediting from immune surveillance to immune escape", "type" : "article-journal", "volume" : "121" }, "uris" : [ "http://www.mendeley.com/documents/?uuid=20ab184e-ec1d-4420-9715-486b0e35ed01" ] }, { "id" : "ITEM-2", "itemData" : { "DOI" : "10.1189/jlb.1107774", "ISSN" : "0741-5400 (Print)0741-5400", "author" : [ { "dropping-particle" : "", "family" : "Teng", "given" : "M W", "non-dropping-particle" : "", "parse-names" : false, "suffix" : "" }, { "dropping-particle" : "", "family" : "Swann", "given" : "J B", "non-dropping-particle" : "", "parse-names" : false, "suffix" : "" }, { "dropping-particle" : "", "family" : "Koebel", "given" : "C M", "non-dropping-particle" : "", "parse-names" : false, "suffix" : "" }, { "dropping-particle" : "", "family" : "Schreiber", "given" : "R D", "non-dropping-particle" : "", "parse-names" : false, "suffix" : "" }, { "dropping-particle" : "", "family" : "Smyth", "given" : "M J", "non-dropping-particle" : "", "parse-names" : false, "suffix" : "" } ], "container-title" : "J Leukoc Biol", "id" : "ITEM-2", "issue" : "4", "issued" : { "date-parts" : [ [ "2008" ] ] }, "page" : "988-993", "title" : "Immune-mediated dormancy: an equilibrium with cancer", "type" : "article-journal", "volume" : "84" }, "uris" : [ "http://www.mendeley.com/documents/?uuid=afaaf5d5-be58-4dc6-8048-64eb48f86340" ] } ], "mendeley" : { "formattedCitation" : "(&lt;i&gt;111&lt;/i&gt;, &lt;i&gt;112&lt;/i&gt;)", "plainTextFormattedCitation" : "(111, 112)", "previouslyFormattedCitation" : "(&lt;i&gt;111&lt;/i&gt;, &lt;i&gt;112&lt;/i&gt;)" }, "properties" : { "noteIndex" : 0 }, "schema" : "https://github.com/citation-style-language/schema/raw/master/csl-citation.json" }</w:instrText>
      </w:r>
      <w:r w:rsidRPr="00C75AB2">
        <w:fldChar w:fldCharType="separate"/>
      </w:r>
      <w:r w:rsidR="008E4A25" w:rsidRPr="008E4A25">
        <w:rPr>
          <w:noProof/>
        </w:rPr>
        <w:t>(</w:t>
      </w:r>
      <w:r w:rsidR="008E4A25" w:rsidRPr="008E4A25">
        <w:rPr>
          <w:i/>
          <w:noProof/>
        </w:rPr>
        <w:t>111</w:t>
      </w:r>
      <w:r w:rsidR="008E4A25" w:rsidRPr="008E4A25">
        <w:rPr>
          <w:noProof/>
        </w:rPr>
        <w:t xml:space="preserve">, </w:t>
      </w:r>
      <w:r w:rsidR="008E4A25" w:rsidRPr="008E4A25">
        <w:rPr>
          <w:i/>
          <w:noProof/>
        </w:rPr>
        <w:t>112</w:t>
      </w:r>
      <w:r w:rsidR="008E4A25" w:rsidRPr="008E4A25">
        <w:rPr>
          <w:noProof/>
        </w:rPr>
        <w:t>)</w:t>
      </w:r>
      <w:r w:rsidRPr="00C75AB2">
        <w:fldChar w:fldCharType="end"/>
      </w:r>
      <w:r w:rsidRPr="00C75AB2">
        <w:t xml:space="preserve">. However, TFs activities are often good read-outs of the activities of the gene expression pathways they regulate </w:t>
      </w:r>
      <w:r w:rsidRPr="00C75AB2">
        <w:fldChar w:fldCharType="begin" w:fldLock="1"/>
      </w:r>
      <w:r w:rsidR="000C1659">
        <w:instrText>ADDIN CSL_CITATION { "citationItems" : [ { "id" : "ITEM-1", "itemData" : { "DOI" : "10.1111/j.1365-2567.2007.02587.x", "ISSN" : "0019-2805 (Print)1365-2567 (Electronic)", "author" : [ { "dropping-particle" : "", "family" : "Kim", "given" : "R", "non-dropping-particle" : "", "parse-names" : false, "suffix" : "" }, { "dropping-particle" : "", "family" : "Emi", "given" : "M", "non-dropping-particle" : "", "parse-names" : false, "suffix" : "" }, { "dropping-particle" : "", "family" : "Tanabe", "given" : "K", "non-dropping-particle" : "", "parse-names" : false, "suffix" : "" } ], "container-title" : "Immunology", "id" : "ITEM-1", "issue" : "1", "issued" : { "date-parts" : [ [ "2007" ] ] }, "page" : "1-14", "title" : "Cancer immunoediting from immune surveillance to immune escape", "type" : "article-journal", "volume" : "121" }, "uris" : [ "http://www.mendeley.com/documents/?uuid=20ab184e-ec1d-4420-9715-486b0e35ed01" ] } ], "mendeley" : { "formattedCitation" : "(&lt;i&gt;111&lt;/i&gt;)", "plainTextFormattedCitation" : "(111)", "previouslyFormattedCitation" : "(&lt;i&gt;111&lt;/i&gt;)" }, "properties" : { "noteIndex" : 0 }, "schema" : "https://github.com/citation-style-language/schema/raw/master/csl-citation.json" }</w:instrText>
      </w:r>
      <w:r w:rsidRPr="00C75AB2">
        <w:fldChar w:fldCharType="separate"/>
      </w:r>
      <w:r w:rsidR="008E4A25" w:rsidRPr="008E4A25">
        <w:rPr>
          <w:noProof/>
        </w:rPr>
        <w:t>(</w:t>
      </w:r>
      <w:r w:rsidR="008E4A25" w:rsidRPr="008E4A25">
        <w:rPr>
          <w:i/>
          <w:noProof/>
        </w:rPr>
        <w:t>111</w:t>
      </w:r>
      <w:r w:rsidR="008E4A25" w:rsidRPr="008E4A25">
        <w:rPr>
          <w:noProof/>
        </w:rPr>
        <w:t>)</w:t>
      </w:r>
      <w:r w:rsidRPr="00C75AB2">
        <w:fldChar w:fldCharType="end"/>
      </w:r>
      <w:r w:rsidRPr="00C75AB2">
        <w:t xml:space="preserve">, and can act as pioneering factors to dynamically open up compact chromatin structures </w:t>
      </w:r>
      <w:r w:rsidRPr="00C75AB2">
        <w:fldChar w:fldCharType="begin" w:fldLock="1"/>
      </w:r>
      <w:r w:rsidR="000C1659">
        <w:instrText>ADDIN CSL_CITATION { "citationItems" : [ { "id" : "ITEM-1", "itemData" : { "DOI" : "10.1016/j.cmet.2007.10.002", "ISSN" : "1550-4131 (Print)1550-4131", "author" : [ { "dropping-particle" : "", "family" : "DeBerardinis", "given" : "R J", "non-dropping-particle" : "", "parse-names" : false, "suffix" : "" }, { "dropping-particle" : "", "family" : "Lum", "given" : "J J", "non-dropping-particle" : "", "parse-names" : false, "suffix" : "" }, { "dropping-particle" : "", "family" : "Hatzivassiliou", "given" : "G", "non-dropping-particle" : "", "parse-names" : false, "suffix" : "" }, { "dropping-particle" : "", "family" : "Thompson", "given" : "C B", "non-dropping-particle" : "", "parse-names" : false, "suffix" : "" } ], "container-title" : "Cell Metab", "id" : "ITEM-1", "issue" : "1", "issued" : { "date-parts" : [ [ "2008" ] ] }, "page" : "11-20", "title" : "The biology of cancer: metabolic reprogramming fuels cell growth and proliferation", "type" : "article-journal", "volume" : "7" }, "uris" : [ "http://www.mendeley.com/documents/?uuid=b9d255b8-d2c9-4402-a49d-69d54be764b9" ] } ], "mendeley" : { "formattedCitation" : "(&lt;i&gt;113&lt;/i&gt;)", "plainTextFormattedCitation" : "(113)", "previouslyFormattedCitation" : "(&lt;i&gt;113&lt;/i&gt;)" }, "properties" : { "noteIndex" : 0 }, "schema" : "https://github.com/citation-style-language/schema/raw/master/csl-citation.json" }</w:instrText>
      </w:r>
      <w:r w:rsidRPr="00C75AB2">
        <w:fldChar w:fldCharType="separate"/>
      </w:r>
      <w:r w:rsidR="008E4A25" w:rsidRPr="008E4A25">
        <w:rPr>
          <w:noProof/>
        </w:rPr>
        <w:t>(</w:t>
      </w:r>
      <w:r w:rsidR="008E4A25" w:rsidRPr="008E4A25">
        <w:rPr>
          <w:i/>
          <w:noProof/>
        </w:rPr>
        <w:t>113</w:t>
      </w:r>
      <w:r w:rsidR="008E4A25" w:rsidRPr="008E4A25">
        <w:rPr>
          <w:noProof/>
        </w:rPr>
        <w:t>)</w:t>
      </w:r>
      <w:r w:rsidRPr="00C75AB2">
        <w:fldChar w:fldCharType="end"/>
      </w:r>
      <w:r w:rsidRPr="00C75AB2">
        <w:t xml:space="preserve">. TFs are thus important components to study for understanding the changes in biological processes during ageing. We here use chromatin accessibility as readout of TF activity to understand the regulatory landscape of the HSC niche. </w:t>
      </w:r>
    </w:p>
    <w:p w14:paraId="305250F5" w14:textId="77777777" w:rsidR="004A3DA1" w:rsidRPr="00C75AB2" w:rsidRDefault="004A3DA1" w:rsidP="004C5FF3">
      <w:pPr>
        <w:spacing w:line="276" w:lineRule="auto"/>
        <w:jc w:val="both"/>
      </w:pPr>
      <w:r w:rsidRPr="00C75AB2">
        <w:rPr>
          <w:b/>
        </w:rPr>
        <w:t xml:space="preserve">Aim 1: Genome-wide changes in the chromatin landscape of the HSC niche across ageing. </w:t>
      </w:r>
    </w:p>
    <w:p w14:paraId="60F8899D" w14:textId="30902238" w:rsidR="004A3DA1" w:rsidRPr="00C75AB2" w:rsidRDefault="004A3DA1" w:rsidP="004C5FF3">
      <w:pPr>
        <w:spacing w:line="276" w:lineRule="auto"/>
        <w:jc w:val="both"/>
      </w:pPr>
      <w:r w:rsidRPr="00C75AB2">
        <w:t>The four HSC niche cell types (</w:t>
      </w:r>
      <w:r w:rsidR="00C75AB2" w:rsidRPr="00C75AB2">
        <w:t>hematopoietic</w:t>
      </w:r>
      <w:r w:rsidRPr="00C75AB2">
        <w:t xml:space="preserve"> stem cells (HSCs), mesenchymal stem cells (MSCs), lymphocytes, macrophages) were previously obtained from a cohort of young to old individuals (University Hospital Heidelberg, see section materials and methods). As outlined in the preparatory work section we have successfully profiled the chromatin landscape of MSC cells from 10 healthy donors of different ages (table 1). Here we will perform the same open chromatin profiling for three additional cell types of the HCS niche as well as for the samples of MDS and B-CLL patients. The cell types have already been extracted and purified and are available as frozen aliquots from the group of Anthony Ho (see collaboration section).</w:t>
      </w:r>
    </w:p>
    <w:p w14:paraId="39C4383B" w14:textId="77777777" w:rsidR="004A3DA1" w:rsidRPr="00C75AB2" w:rsidRDefault="004A3DA1" w:rsidP="004C5FF3">
      <w:pPr>
        <w:spacing w:line="276" w:lineRule="auto"/>
        <w:jc w:val="both"/>
        <w:rPr>
          <w:i/>
        </w:rPr>
      </w:pPr>
      <w:r w:rsidRPr="00C75AB2">
        <w:rPr>
          <w:i/>
        </w:rPr>
        <w:t>1.1. Generating open chromatin profiles</w:t>
      </w:r>
    </w:p>
    <w:p w14:paraId="37AE145D" w14:textId="733DF9A1" w:rsidR="004A3DA1" w:rsidRPr="00C75AB2" w:rsidRDefault="004A3DA1" w:rsidP="004C5FF3">
      <w:pPr>
        <w:spacing w:line="276" w:lineRule="auto"/>
        <w:jc w:val="both"/>
      </w:pPr>
      <w:r w:rsidRPr="00C75AB2">
        <w:rPr>
          <w:noProof/>
          <w:lang w:eastAsia="en-GB"/>
        </w:rPr>
        <mc:AlternateContent>
          <mc:Choice Requires="wpg">
            <w:drawing>
              <wp:anchor distT="0" distB="0" distL="114300" distR="114300" simplePos="0" relativeHeight="251643904" behindDoc="0" locked="0" layoutInCell="1" allowOverlap="1" wp14:anchorId="585BFD78" wp14:editId="11D35545">
                <wp:simplePos x="0" y="0"/>
                <wp:positionH relativeFrom="column">
                  <wp:posOffset>-114300</wp:posOffset>
                </wp:positionH>
                <wp:positionV relativeFrom="paragraph">
                  <wp:posOffset>969645</wp:posOffset>
                </wp:positionV>
                <wp:extent cx="2628900" cy="3230880"/>
                <wp:effectExtent l="0" t="0" r="0" b="7620"/>
                <wp:wrapSquare wrapText="bothSides"/>
                <wp:docPr id="24" name="Group 24"/>
                <wp:cNvGraphicFramePr/>
                <a:graphic xmlns:a="http://schemas.openxmlformats.org/drawingml/2006/main">
                  <a:graphicData uri="http://schemas.microsoft.com/office/word/2010/wordprocessingGroup">
                    <wpg:wgp>
                      <wpg:cNvGrpSpPr/>
                      <wpg:grpSpPr>
                        <a:xfrm>
                          <a:off x="0" y="0"/>
                          <a:ext cx="2628900" cy="3230880"/>
                          <a:chOff x="-114300" y="0"/>
                          <a:chExt cx="2628900" cy="2720456"/>
                        </a:xfrm>
                      </wpg:grpSpPr>
                      <pic:pic xmlns:pic="http://schemas.openxmlformats.org/drawingml/2006/picture">
                        <pic:nvPicPr>
                          <pic:cNvPr id="21" name="Picture 21" descr="Macintosh HD:Users:zaugg:Dropbox:Grants:2017_FritzThyssen_Stiftung:fritz_thyssen:figures:ATAC_Seq.pdf"/>
                          <pic:cNvPicPr>
                            <a:picLocks noChangeAspect="1"/>
                          </pic:cNvPicPr>
                        </pic:nvPicPr>
                        <pic:blipFill rotWithShape="1">
                          <a:blip r:embed="rId30">
                            <a:extLst>
                              <a:ext uri="{28A0092B-C50C-407E-A947-70E740481C1C}">
                                <a14:useLocalDpi xmlns:a14="http://schemas.microsoft.com/office/drawing/2010/main" val="0"/>
                              </a:ext>
                            </a:extLst>
                          </a:blip>
                          <a:srcRect t="85642" r="68342"/>
                          <a:stretch/>
                        </pic:blipFill>
                        <pic:spPr bwMode="auto">
                          <a:xfrm>
                            <a:off x="0" y="0"/>
                            <a:ext cx="2486025" cy="1485900"/>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wps:wsp>
                        <wps:cNvPr id="23" name="Text Box 23"/>
                        <wps:cNvSpPr txBox="1"/>
                        <wps:spPr>
                          <a:xfrm>
                            <a:off x="-114300" y="1485901"/>
                            <a:ext cx="2628900" cy="123455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14:paraId="00353191" w14:textId="77777777" w:rsidR="00EE2E32" w:rsidRPr="00DC1F4F" w:rsidRDefault="00EE2E32" w:rsidP="004A3DA1">
                              <w:pPr>
                                <w:spacing w:line="240" w:lineRule="auto"/>
                                <w:jc w:val="both"/>
                                <w:rPr>
                                  <w:b/>
                                  <w:sz w:val="20"/>
                                  <w:szCs w:val="20"/>
                                </w:rPr>
                              </w:pPr>
                              <w:r w:rsidRPr="00DC1F4F">
                                <w:rPr>
                                  <w:b/>
                                  <w:sz w:val="20"/>
                                  <w:szCs w:val="20"/>
                                </w:rPr>
                                <w:t xml:space="preserve">Figure </w:t>
                              </w:r>
                              <w:r>
                                <w:rPr>
                                  <w:b/>
                                  <w:sz w:val="20"/>
                                  <w:szCs w:val="20"/>
                                </w:rPr>
                                <w:t>7</w:t>
                              </w:r>
                              <w:r w:rsidRPr="00DC1F4F">
                                <w:rPr>
                                  <w:b/>
                                  <w:sz w:val="20"/>
                                  <w:szCs w:val="20"/>
                                </w:rPr>
                                <w:t xml:space="preserve">: Schematic of </w:t>
                              </w:r>
                              <w:r>
                                <w:rPr>
                                  <w:b/>
                                  <w:sz w:val="20"/>
                                  <w:szCs w:val="20"/>
                                </w:rPr>
                                <w:t xml:space="preserve">the </w:t>
                              </w:r>
                              <w:r w:rsidRPr="00DC1F4F">
                                <w:rPr>
                                  <w:b/>
                                  <w:sz w:val="20"/>
                                  <w:szCs w:val="20"/>
                                </w:rPr>
                                <w:t>ATAC-Seq</w:t>
                              </w:r>
                              <w:r>
                                <w:rPr>
                                  <w:b/>
                                  <w:sz w:val="20"/>
                                  <w:szCs w:val="20"/>
                                </w:rPr>
                                <w:t xml:space="preserve"> method</w:t>
                              </w:r>
                              <w:r w:rsidRPr="00DC1F4F">
                                <w:rPr>
                                  <w:b/>
                                  <w:sz w:val="20"/>
                                  <w:szCs w:val="20"/>
                                </w:rPr>
                                <w:t xml:space="preserve">. </w:t>
                              </w:r>
                              <w:r>
                                <w:rPr>
                                  <w:sz w:val="20"/>
                                  <w:szCs w:val="20"/>
                                </w:rPr>
                                <w:t>A modified Tn5 transposome integrates primers into the open chromatin regions in the genome. Paired-end sequencing performed directly on these primers results in an open chromatin landscape. The sequence fragment sizes reflect the nucleosome patterning. (Schematic modified from Buonrostro 2013)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85BFD78" id="Group 24" o:spid="_x0000_s1049" style="position:absolute;left:0;text-align:left;margin-left:-9pt;margin-top:76.35pt;width:207pt;height:254.4pt;z-index:251643904;mso-width-relative:margin;mso-height-relative:margin" coordorigin="-1143" coordsize="26289,2720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">
                <v:shape id="Picture 21" o:spid="_x0000_s1050" type="#_x0000_t75" alt="Macintosh HD:Users:zaugg:Dropbox:Grants:2017_FritzThyssen_Stiftung:fritz_thyssen:figures:ATAC_Seq.pdf" style="position:absolute;width:24860;height:14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">
                  <v:imagedata r:id="rId31" o:title="ATAC_Seq" croptop="56126f" cropright="44789f"/>
                  <v:path arrowok="t"/>
                </v:shape>
                <v:shape id="Text Box 23" o:spid="_x0000_s1051" type="#_x0000_t202" style="position:absolute;left:-1143;top:14859;width:26289;height:12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w:txbxContent>
                      <w:p w14:paraId="00353191" w14:textId="77777777" w:rsidR="00EE2E32" w:rsidRPr="00DC1F4F" w:rsidRDefault="00EE2E32" w:rsidP="004A3DA1">
                        <w:pPr>
                          <w:spacing w:line="240" w:lineRule="auto"/>
                          <w:jc w:val="both"/>
                          <w:rPr>
                            <w:b/>
                            <w:sz w:val="20"/>
                            <w:szCs w:val="20"/>
                          </w:rPr>
                        </w:pPr>
                        <w:r w:rsidRPr="00DC1F4F">
                          <w:rPr>
                            <w:b/>
                            <w:sz w:val="20"/>
                            <w:szCs w:val="20"/>
                          </w:rPr>
                          <w:t xml:space="preserve">Figure </w:t>
                        </w:r>
                        <w:r>
                          <w:rPr>
                            <w:b/>
                            <w:sz w:val="20"/>
                            <w:szCs w:val="20"/>
                          </w:rPr>
                          <w:t>7</w:t>
                        </w:r>
                        <w:r w:rsidRPr="00DC1F4F">
                          <w:rPr>
                            <w:b/>
                            <w:sz w:val="20"/>
                            <w:szCs w:val="20"/>
                          </w:rPr>
                          <w:t xml:space="preserve">: Schematic of </w:t>
                        </w:r>
                        <w:r>
                          <w:rPr>
                            <w:b/>
                            <w:sz w:val="20"/>
                            <w:szCs w:val="20"/>
                          </w:rPr>
                          <w:t xml:space="preserve">the </w:t>
                        </w:r>
                        <w:r w:rsidRPr="00DC1F4F">
                          <w:rPr>
                            <w:b/>
                            <w:sz w:val="20"/>
                            <w:szCs w:val="20"/>
                          </w:rPr>
                          <w:t>ATAC-Seq</w:t>
                        </w:r>
                        <w:r>
                          <w:rPr>
                            <w:b/>
                            <w:sz w:val="20"/>
                            <w:szCs w:val="20"/>
                          </w:rPr>
                          <w:t xml:space="preserve"> method</w:t>
                        </w:r>
                        <w:r w:rsidRPr="00DC1F4F">
                          <w:rPr>
                            <w:b/>
                            <w:sz w:val="20"/>
                            <w:szCs w:val="20"/>
                          </w:rPr>
                          <w:t xml:space="preserve">. </w:t>
                        </w:r>
                        <w:r>
                          <w:rPr>
                            <w:sz w:val="20"/>
                            <w:szCs w:val="20"/>
                          </w:rPr>
                          <w:t>A modified Tn5 transposome integrates primers into the open chromatin regions in the genome. Paired-end sequencing performed directly on these primers results in an open chromatin landscape. The sequence fragment sizes reflect the nucleosome patterning. (Schematic modified from Buonrostro 2013)</w:t>
                        </w:r>
                      </w:p>
                    </w:txbxContent>
                  </v:textbox>
                </v:shape>
                <w10:wrap type="square"/>
              </v:group>
            </w:pict>
          </mc:Fallback>
        </mc:AlternateContent>
      </w:r>
      <w:r w:rsidRPr="00C75AB2">
        <w:t xml:space="preserve">We will use the ATAC-Seq (Assay of Transposase Accessible Chromatin followed by sequencing (ATAC-Seq) </w:t>
      </w:r>
      <w:r w:rsidRPr="00C75AB2">
        <w:fldChar w:fldCharType="begin" w:fldLock="1"/>
      </w:r>
      <w:r w:rsidR="000C1659">
        <w:instrText>ADDIN CSL_CITATION { "citationItems" : [ { "id" : "ITEM-1", "itemData" : { "DOI" : "10.1038/nmeth.2688", "ISBN" : "5200401194", "ISSN" : "1548-7105", "PMID" : "24097267", "abstract" : "We describe an assay for transposase-accessible chromatin using sequencing (ATAC-seq), based on direct in vitro transposition of sequencing adaptors into native chromatin, as a rapid and sensitive method for integrative epigenomic analysis. ATAC-seq captures open chromatin sites using a simple two-step protocol with 500-50,000 cells and reveals the interplay between genomic locations of open chromatin, DNA-binding proteins, individual nucleosomes and chromatin compaction at nucleotide resolution. We discovered classes of DNA-binding factors that strictly avoided, could tolerate or tended to overlap with nucleosomes. Using ATAC-seq maps of human CD4(+) T cells from a proband obtained on consecutive days, we demonstrated the feasibility of analyzing an individual's epigenome on a timescale compatible with clinical decision-making.", "author" : [ { "dropping-particle" : "", "family" : "Buenrostro", "given" : "Jason D", "non-dropping-particle" : "", "parse-names" : false, "suffix" : "" }, { "dropping-particle" : "", "family" : "Giresi", "given" : "Paul G", "non-dropping-particle" : "", "parse-names" : false, "suffix" : "" }, { "dropping-particle" : "", "family" : "Zaba", "given" : "Lisa C", "non-dropping-particle" : "", "parse-names" : false, "suffix" : "" }, { "dropping-particle" : "", "family" : "Chang", "given" : "Howard Y", "non-dropping-particle" : "", "parse-names" : false, "suffix" : "" }, { "dropping-particle" : "", "family" : "Greenleaf", "given" : "William J", "non-dropping-particle" : "", "parse-names" : false, "suffix" : "" } ], "container-title" : "Nature methods", "id" : "ITEM-1", "issue" : "12", "issued" : { "date-parts" : [ [ "2013" ] ] }, "page" : "1213-8", "title" : "Transposition of native chromatin for fast and sensitive epigenomic profiling of open chromatin, DNA-binding proteins and nucleosome position.", "type" : "article-journal", "volume" : "10" }, "uris" : [ "http://www.mendeley.com/documents/?uuid=ada0ec69-422e-4c04-8b4e-e9a5f013a050" ] } ], "mendeley" : { "formattedCitation" : "(&lt;i&gt;114&lt;/i&gt;)", "plainTextFormattedCitation" : "(114)", "previouslyFormattedCitation" : "(&lt;i&gt;114&lt;/i&gt;)" }, "properties" : { "noteIndex" : 0 }, "schema" : "https://github.com/citation-style-language/schema/raw/master/csl-citation.json" }</w:instrText>
      </w:r>
      <w:r w:rsidRPr="00C75AB2">
        <w:fldChar w:fldCharType="separate"/>
      </w:r>
      <w:r w:rsidR="008E4A25" w:rsidRPr="008E4A25">
        <w:rPr>
          <w:noProof/>
        </w:rPr>
        <w:t>(</w:t>
      </w:r>
      <w:r w:rsidR="008E4A25" w:rsidRPr="008E4A25">
        <w:rPr>
          <w:i/>
          <w:noProof/>
        </w:rPr>
        <w:t>114</w:t>
      </w:r>
      <w:r w:rsidR="008E4A25" w:rsidRPr="008E4A25">
        <w:rPr>
          <w:noProof/>
        </w:rPr>
        <w:t>)</w:t>
      </w:r>
      <w:r w:rsidRPr="00C75AB2">
        <w:fldChar w:fldCharType="end"/>
      </w:r>
      <w:r w:rsidRPr="00C75AB2">
        <w:t xml:space="preserve"> to generate open chromatin profiles for each cell type and individual. The assay is based on Tn5 transposase that can only integrate at open chromatin regions and that has been modified so that it integrates next generation sequencing primers into the genome (see schematic in </w:t>
      </w:r>
      <w:r w:rsidRPr="00C75AB2">
        <w:rPr>
          <w:b/>
        </w:rPr>
        <w:t>Figure 7</w:t>
      </w:r>
      <w:r w:rsidRPr="00C75AB2">
        <w:t xml:space="preserve">). Performing paired-end sequencing using the Tn5 integrated primers as template results in a genome-wide profile of open chromatin regions, whereby the length of the sequenced fragment should span a multiple of the DNA lengths wrapped around a single nucleosome or less than a nucleosome length (for the nucleosome free regions). A typical pattern of sequencing fragment distribution is shown at the bottom of </w:t>
      </w:r>
      <w:r w:rsidRPr="00C75AB2">
        <w:rPr>
          <w:b/>
        </w:rPr>
        <w:t>Figure 8</w:t>
      </w:r>
      <w:r w:rsidRPr="00C75AB2">
        <w:t xml:space="preserve">. The major advantage of ATAC-Seq is that it works very well on a small number of cells: Our preliminary results were obtained from 50.000 cells per donor. </w:t>
      </w:r>
    </w:p>
    <w:p w14:paraId="2C5000F6" w14:textId="77777777" w:rsidR="004A3DA1" w:rsidRPr="00C75AB2" w:rsidRDefault="004A3DA1" w:rsidP="004C5FF3">
      <w:pPr>
        <w:spacing w:line="276" w:lineRule="auto"/>
        <w:jc w:val="both"/>
      </w:pPr>
      <w:r w:rsidRPr="00C75AB2">
        <w:t xml:space="preserve">In this project we will profile a total of four cell types of the HSC niche for the 10 healthy donors (one is already done) as well as five donors from each of the two diseases, and perform each experiment in replicate. The number of donors and replicates is chosen based on our pilot data were we detected a large number of age-dependent open chromatin regions from profiling MSCs of 10 donors in replicate. In addition to the data we have already produced, this adds up to a 120 ATAC-Seq profiles that we will generate. We have optimized the ATAC-Seq protocol for MSC cells expect that it can easily be translated to the other cell types of the HSC niche. For the sequencing, which will be done at the EMBL core facility, we will multiplex 6 samples per lane thus amounting to a total of 20 lanes. We expect to perform the ATAC-Seq experiment in 10 batches, so we will process 12 samples at a time. To avoid batch effects we will ensure to always pool at least one young, one old, one MDS and one B-CLL of the same cell type, and not process the technical replicates within the same batch. Our preliminary results on MSC show that with such a strategy (always pooling at least one young and one old donor) we are able to remove the batch effects as shown in </w:t>
      </w:r>
      <w:r w:rsidRPr="00C75AB2">
        <w:rPr>
          <w:b/>
        </w:rPr>
        <w:t>Figure 4</w:t>
      </w:r>
      <w:r w:rsidRPr="00C75AB2">
        <w:t xml:space="preserve"> where the dimension capturing most variance is strongly correlated with age. </w:t>
      </w:r>
    </w:p>
    <w:p w14:paraId="1441BAA8" w14:textId="503C51DA" w:rsidR="004A3DA1" w:rsidRPr="00C75AB2" w:rsidRDefault="00226166" w:rsidP="004C5FF3">
      <w:pPr>
        <w:spacing w:line="276" w:lineRule="auto"/>
        <w:jc w:val="both"/>
        <w:rPr>
          <w:i/>
        </w:rPr>
      </w:pPr>
      <w:r w:rsidRPr="00C75AB2">
        <w:rPr>
          <w:i/>
        </w:rPr>
        <w:lastRenderedPageBreak/>
        <w:t xml:space="preserve">Sub-Aim </w:t>
      </w:r>
      <w:r w:rsidR="004A3DA1" w:rsidRPr="00C75AB2">
        <w:rPr>
          <w:i/>
        </w:rPr>
        <w:t>1.2. Computational processing of the ATAC-Seq data</w:t>
      </w:r>
    </w:p>
    <w:p w14:paraId="38A277FA" w14:textId="0DB3E823" w:rsidR="004A3DA1" w:rsidRPr="00C75AB2" w:rsidRDefault="004A3DA1" w:rsidP="004C5FF3">
      <w:pPr>
        <w:spacing w:line="276" w:lineRule="auto"/>
        <w:jc w:val="both"/>
      </w:pPr>
      <w:r w:rsidRPr="00C75AB2">
        <w:rPr>
          <w:noProof/>
          <w:lang w:eastAsia="en-GB"/>
        </w:rPr>
        <mc:AlternateContent>
          <mc:Choice Requires="wpg">
            <w:drawing>
              <wp:anchor distT="0" distB="0" distL="114300" distR="114300" simplePos="0" relativeHeight="251641856" behindDoc="0" locked="0" layoutInCell="1" allowOverlap="1" wp14:anchorId="17392B41" wp14:editId="0EDF54F4">
                <wp:simplePos x="0" y="0"/>
                <wp:positionH relativeFrom="margin">
                  <wp:posOffset>-114300</wp:posOffset>
                </wp:positionH>
                <wp:positionV relativeFrom="paragraph">
                  <wp:posOffset>309245</wp:posOffset>
                </wp:positionV>
                <wp:extent cx="6085840" cy="7670165"/>
                <wp:effectExtent l="0" t="0" r="10160" b="635"/>
                <wp:wrapSquare wrapText="bothSides"/>
                <wp:docPr id="11" name="Group 11"/>
                <wp:cNvGraphicFramePr/>
                <a:graphic xmlns:a="http://schemas.openxmlformats.org/drawingml/2006/main">
                  <a:graphicData uri="http://schemas.microsoft.com/office/word/2010/wordprocessingGroup">
                    <wpg:wgp>
                      <wpg:cNvGrpSpPr/>
                      <wpg:grpSpPr>
                        <a:xfrm>
                          <a:off x="0" y="0"/>
                          <a:ext cx="6085840" cy="7670165"/>
                          <a:chOff x="-114300" y="-685963"/>
                          <a:chExt cx="6087448" cy="7672692"/>
                        </a:xfrm>
                      </wpg:grpSpPr>
                      <wpg:grpSp>
                        <wpg:cNvPr id="7" name="Group 7"/>
                        <wpg:cNvGrpSpPr/>
                        <wpg:grpSpPr>
                          <a:xfrm>
                            <a:off x="-114300" y="-685963"/>
                            <a:ext cx="5919486" cy="7660623"/>
                            <a:chOff x="-114298" y="-686078"/>
                            <a:chExt cx="5919486" cy="7661902"/>
                          </a:xfrm>
                        </wpg:grpSpPr>
                        <wps:wsp>
                          <wps:cNvPr id="4" name="Text Box 4"/>
                          <wps:cNvSpPr txBox="1"/>
                          <wps:spPr>
                            <a:xfrm>
                              <a:off x="-114298" y="5146116"/>
                              <a:ext cx="3086458" cy="1829708"/>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14:paraId="13BB3DDA" w14:textId="77777777" w:rsidR="00EE2E32" w:rsidRPr="004D46F5" w:rsidRDefault="00EE2E32" w:rsidP="004A3DA1">
                                <w:pPr>
                                  <w:spacing w:line="240" w:lineRule="auto"/>
                                  <w:jc w:val="both"/>
                                </w:pPr>
                                <w:r w:rsidRPr="00D5565F">
                                  <w:rPr>
                                    <w:b/>
                                  </w:rPr>
                                  <w:t xml:space="preserve">Figure </w:t>
                                </w:r>
                                <w:r>
                                  <w:rPr>
                                    <w:b/>
                                  </w:rPr>
                                  <w:t>8</w:t>
                                </w:r>
                                <w:r w:rsidRPr="00D5565F">
                                  <w:rPr>
                                    <w:b/>
                                  </w:rPr>
                                  <w:t>: ATAC-Seq analysis pipeline.</w:t>
                                </w:r>
                                <w:r>
                                  <w:t xml:space="preserve"> </w:t>
                                </w:r>
                                <w:r w:rsidRPr="00D652AA">
                                  <w:rPr>
                                    <w:b/>
                                  </w:rPr>
                                  <w:t>Left:</w:t>
                                </w:r>
                                <w:r>
                                  <w:t xml:space="preserve"> Our automated ATAC-Seq analysis pipeline includes requires less than 1h of hands-on time per batch and produces processed bam files and peak files for downstream analysis, as well as multiple quality control plots. </w:t>
                                </w:r>
                                <w:r w:rsidRPr="00D652AA">
                                  <w:rPr>
                                    <w:b/>
                                  </w:rPr>
                                  <w:t xml:space="preserve">Bottom: </w:t>
                                </w:r>
                                <w:r>
                                  <w:t>Fragment size distribution as an example of a quality control plot. The fragment size distribution in ATAC-Seq is expected to follow a nucleosome pattern (with peaks at sizes of 0, 1 and 2 nucleosomes).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 name="Picture 6" descr="Macintosh HD:Users:zaugg:Dropbox:Grants:2017_FritzThyssen_Stiftung:fritz_thyssen:figures:workflowOnly2Samples.pdf"/>
                            <pic:cNvPicPr>
                              <a:picLocks noChangeAspect="1"/>
                            </pic:cNvPicPr>
                          </pic:nvPicPr>
                          <pic:blipFill rotWithShape="1">
                            <a:blip r:embed="rId32">
                              <a:extLst>
                                <a:ext uri="{28A0092B-C50C-407E-A947-70E740481C1C}">
                                  <a14:useLocalDpi xmlns:a14="http://schemas.microsoft.com/office/drawing/2010/main" val="0"/>
                                </a:ext>
                              </a:extLst>
                            </a:blip>
                            <a:srcRect t="8358"/>
                            <a:stretch/>
                          </pic:blipFill>
                          <pic:spPr bwMode="auto">
                            <a:xfrm>
                              <a:off x="114343" y="-686078"/>
                              <a:ext cx="5690845" cy="5870654"/>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wpg:grpSp>
                      <pic:pic xmlns:pic="http://schemas.openxmlformats.org/drawingml/2006/picture">
                        <pic:nvPicPr>
                          <pic:cNvPr id="10" name="Picture 10" descr="Macintosh HD:Users:zaugg:Dropbox:Grants:2017_FritzThyssen_Stiftung:fritz_thyssen:figures:fragmentLengthDistr.pdf"/>
                          <pic:cNvPicPr>
                            <a:picLocks noChangeAspect="1"/>
                          </pic:cNvPicPr>
                        </pic:nvPicPr>
                        <pic:blipFill>
                          <a:blip r:embed="rId33">
                            <a:extLst>
                              <a:ext uri="{28A0092B-C50C-407E-A947-70E740481C1C}">
                                <a14:useLocalDpi xmlns:a14="http://schemas.microsoft.com/office/drawing/2010/main" val="0"/>
                              </a:ext>
                            </a:extLst>
                          </a:blip>
                          <a:srcRect/>
                          <a:stretch>
                            <a:fillRect/>
                          </a:stretch>
                        </pic:blipFill>
                        <pic:spPr bwMode="auto">
                          <a:xfrm>
                            <a:off x="2972486" y="5373666"/>
                            <a:ext cx="3000662" cy="1613063"/>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7392B41" id="Group 11" o:spid="_x0000_s1052" style="position:absolute;left:0;text-align:left;margin-left:-9pt;margin-top:24.35pt;width:479.2pt;height:603.95pt;z-index:251641856;mso-position-horizontal-relative:margin;mso-width-relative:margin;mso-height-relative:margin" coordorigin="-1143,-6859" coordsize="60874,7672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">
                <v:group id="Group 7" o:spid="_x0000_s1053" style="position:absolute;left:-1143;top:-6859;width:59194;height:76605" coordorigin="-1142,-6860" coordsize="59194,76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shape id="Text Box 4" o:spid="_x0000_s1054" type="#_x0000_t202" style="position:absolute;left:-1142;top:51461;width:30863;height:18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13BB3DDA" w14:textId="77777777" w:rsidR="00EE2E32" w:rsidRPr="004D46F5" w:rsidRDefault="00EE2E32" w:rsidP="004A3DA1">
                          <w:pPr>
                            <w:spacing w:line="240" w:lineRule="auto"/>
                            <w:jc w:val="both"/>
                          </w:pPr>
                          <w:r w:rsidRPr="00D5565F">
                            <w:rPr>
                              <w:b/>
                            </w:rPr>
                            <w:t xml:space="preserve">Figure </w:t>
                          </w:r>
                          <w:r>
                            <w:rPr>
                              <w:b/>
                            </w:rPr>
                            <w:t>8</w:t>
                          </w:r>
                          <w:r w:rsidRPr="00D5565F">
                            <w:rPr>
                              <w:b/>
                            </w:rPr>
                            <w:t>: ATAC-Seq analysis pipeline.</w:t>
                          </w:r>
                          <w:r>
                            <w:t xml:space="preserve"> </w:t>
                          </w:r>
                          <w:r w:rsidRPr="00D652AA">
                            <w:rPr>
                              <w:b/>
                            </w:rPr>
                            <w:t>Left:</w:t>
                          </w:r>
                          <w:r>
                            <w:t xml:space="preserve"> Our automated ATAC-Seq analysis pipeline includes requires less than 1h of hands-on time per batch and produces processed bam files and peak files for downstream analysis, as well as multiple quality control plots. </w:t>
                          </w:r>
                          <w:r w:rsidRPr="00D652AA">
                            <w:rPr>
                              <w:b/>
                            </w:rPr>
                            <w:t xml:space="preserve">Bottom: </w:t>
                          </w:r>
                          <w:r>
                            <w:t>Fragment size distribution as an example of a quality control plot. The fragment size distribution in ATAC-Seq is expected to follow a nucleosome pattern (with peaks at sizes of 0, 1 and 2 nucleosomes).</w:t>
                          </w:r>
                        </w:p>
                      </w:txbxContent>
                    </v:textbox>
                  </v:shape>
                  <v:shape id="Picture 6" o:spid="_x0000_s1055" type="#_x0000_t75" alt="Macintosh HD:Users:zaugg:Dropbox:Grants:2017_FritzThyssen_Stiftung:fritz_thyssen:figures:workflowOnly2Samples.pdf" style="position:absolute;left:1143;top:-6860;width:56908;height:587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">
                    <v:imagedata r:id="rId34" o:title="workflowOnly2Samples" croptop="5477f"/>
                    <v:path arrowok="t"/>
                  </v:shape>
                </v:group>
                <v:shape id="Picture 10" o:spid="_x0000_s1056" type="#_x0000_t75" alt="Macintosh HD:Users:zaugg:Dropbox:Grants:2017_FritzThyssen_Stiftung:fritz_thyssen:figures:fragmentLengthDistr.pdf" style="position:absolute;left:29724;top:53736;width:30007;height:16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">
                  <v:imagedata r:id="rId35" o:title="fragmentLengthDistr"/>
                  <v:path arrowok="t"/>
                </v:shape>
                <w10:wrap type="square" anchorx="margin"/>
              </v:group>
            </w:pict>
          </mc:Fallback>
        </mc:AlternateContent>
      </w:r>
      <w:r w:rsidRPr="00C75AB2">
        <w:t xml:space="preserve">We have a well-established analysis pipeline for ATAC-Seq data, which allows us to process the data on our high performance compute cluster with less than one hour of hands-on time for each batch of experiments. The pipeline, written in SNAKEMAKE </w:t>
      </w:r>
      <w:r w:rsidRPr="00C75AB2">
        <w:fldChar w:fldCharType="begin" w:fldLock="1"/>
      </w:r>
      <w:r w:rsidR="000C1659">
        <w:instrText>ADDIN CSL_CITATION { "citationItems" : [ { "id" : "ITEM-1", "itemData" : { "DOI" : "10.1093/bioinformatics/bts480", "ISSN" : "1367-4803", "PMID" : "22908215", "abstract" : "SUMMARY Snakemake is a workflow engine that provides a readable Python-based workflow definition language and a powerful execution environment that scales from single-core workstations to compute clusters without modifying the workflow. It is the first system to support the use of automatically inferred multiple named wildcards (or variables) in input and output filenames. AVAILABILITY http://snakemake.googlecode.com. CONTACT johannes.koester@uni-due.de.", "author" : [ { "dropping-particle" : "", "family" : "Koster", "given" : "J.", "non-dropping-particle" : "", "parse-names" : false, "suffix" : "" }, { "dropping-particle" : "", "family" : "Rahmann", "given" : "S.", "non-dropping-particle" : "", "parse-names" : false, "suffix" : "" } ], "container-title" : "Bioinformatics", "id" : "ITEM-1", "issue" : "19", "issued" : { "date-parts" : [ [ "2012", "10", "1" ] ] }, "page" : "2520-2522", "title" : "Snakemake--a scalable bioinformatics workflow engine", "type" : "article-journal", "volume" : "28" }, "uris" : [ "http://www.mendeley.com/documents/?uuid=b8fa3896-5b31-3b7a-b705-5201d76b4c25" ] } ], "mendeley" : { "formattedCitation" : "(&lt;i&gt;115&lt;/i&gt;)", "plainTextFormattedCitation" : "(115)", "previouslyFormattedCitation" : "(&lt;i&gt;115&lt;/i&gt;)" }, "properties" : { "noteIndex" : 0 }, "schema" : "https://github.com/citation-style-language/schema/raw/master/csl-citation.json" }</w:instrText>
      </w:r>
      <w:r w:rsidRPr="00C75AB2">
        <w:fldChar w:fldCharType="separate"/>
      </w:r>
      <w:r w:rsidR="008E4A25" w:rsidRPr="008E4A25">
        <w:rPr>
          <w:noProof/>
        </w:rPr>
        <w:t>(</w:t>
      </w:r>
      <w:r w:rsidR="008E4A25" w:rsidRPr="008E4A25">
        <w:rPr>
          <w:i/>
          <w:noProof/>
        </w:rPr>
        <w:t>115</w:t>
      </w:r>
      <w:r w:rsidR="008E4A25" w:rsidRPr="008E4A25">
        <w:rPr>
          <w:noProof/>
        </w:rPr>
        <w:t>)</w:t>
      </w:r>
      <w:r w:rsidRPr="00C75AB2">
        <w:fldChar w:fldCharType="end"/>
      </w:r>
      <w:r w:rsidRPr="00C75AB2">
        <w:t xml:space="preserve"> is shown in </w:t>
      </w:r>
      <w:r w:rsidRPr="00C75AB2">
        <w:rPr>
          <w:b/>
        </w:rPr>
        <w:t>Figure 8</w:t>
      </w:r>
      <w:r w:rsidRPr="00C75AB2">
        <w:t xml:space="preserve">, and results in a set processed bam files (read counts) and a set of consensus peaks, which correspond to regions of enriched ATAC-Seq signal (i.e. open chromatin regions). One quality control plot is shown in the bottom of </w:t>
      </w:r>
      <w:r w:rsidRPr="00C75AB2">
        <w:rPr>
          <w:b/>
        </w:rPr>
        <w:t>Figure 8</w:t>
      </w:r>
      <w:r w:rsidRPr="00C75AB2">
        <w:t xml:space="preserve">. It shows that distribution of fragment length of the ATAC-Seq reads is following the expected pattern of spanning a </w:t>
      </w:r>
      <w:r w:rsidRPr="00C75AB2">
        <w:lastRenderedPageBreak/>
        <w:t>multiple of the nucleosome-occupied amount DNA, with a strong peak at less than 147nt resulting from the reads in nucleosome-free regions.</w:t>
      </w:r>
    </w:p>
    <w:p w14:paraId="4BE18D75" w14:textId="2929FCCC" w:rsidR="004A3DA1" w:rsidRPr="00C75AB2" w:rsidRDefault="004A3DA1" w:rsidP="004C5FF3">
      <w:pPr>
        <w:spacing w:line="276" w:lineRule="auto"/>
        <w:jc w:val="both"/>
      </w:pPr>
      <w:r w:rsidRPr="00C75AB2">
        <w:t xml:space="preserve">After the initial data processing we will perform additional quality controls: (i) to ensure good replicate correlation and cell-type specific signals we will perform unsupervised clustering of the data. (ii) to assess the cell type specificity of the signal we will compare the open regions to publicly available DNAses-Seq profiles of the specific cell types using Epigenomic Roadmap data </w:t>
      </w:r>
      <w:r w:rsidRPr="00C75AB2">
        <w:fldChar w:fldCharType="begin" w:fldLock="1"/>
      </w:r>
      <w:r w:rsidR="00520586" w:rsidRPr="00C75AB2">
        <w:instrText>ADDIN CSL_CITATION { "citationItems" : [ { "id" : "ITEM-1", "itemData" : { "DOI" : "10.1038/nature14248", "ISSN" : "0028-0836", "abstract" : "The reference human genome sequence set the stage for studies of genetic variation and its association with human disease, but epigenomic studies lack a similar reference. To address this need, the NIH Roadmap Epigenomics Consortium generated the largest collection so far of human epigenomes for primary cells and tissues. Here we describe the integrative analysis of 111 reference human epigenomes generated as part of the programme, profiled for histone modification patterns, DNA accessibility, DNA methylation and RNA expression. We establish global maps of regulatory elements, define regulatory modules of coordinated activity, and their likely activators and repressors. We show that disease- and trait-associated genetic variants are enriched in tissue-specific epigenomic marks, revealing biologically relevant cell types for diverse human traits, and providing a resource for interpreting the molecular basis of human disease. Our results demonstrate the central role of epigenomic information for understanding gene regulation, cellular differentiation and human disease.", "author" : [ { "dropping-particle" : "", "family" : "Kundaje", "given" : "A", "non-dropping-particle" : "", "parse-names" : false, "suffix" : "" }, { "dropping-particle" : "", "family" : "Meuleman", "given" : "W", "non-dropping-particle" : "", "parse-names" : false, "suffix" : "" }, { "dropping-particle" : "", "family" : "Ernst", "given" : "J", "non-dropping-particle" : "", "parse-names" : false, "suffix" : "" }, { "dropping-particle" : "", "family" : "Bilenky", "given" : "M", "non-dropping-particle" : "", "parse-names" : false, "suffix" : "" }, { "dropping-particle" : "", "family" : "Yen", "given" : "A", "non-dropping-particle" : "", "parse-names" : false, "suffix" : "" }, { "dropping-particle" : "", "family" : "Heravi-Moussavi", "given" : "A", "non-dropping-particle" : "", "parse-names" : false, "suffix" : "" }, { "dropping-particle" : "", "family" : "Kheradpour", "given" : "P", "non-dropping-particle" : "", "parse-names" : false, "suffix" : "" }, { "dropping-particle" : "", "family" : "Zhang", "given" : "Z", "non-dropping-particle" : "", "parse-names" : false, "suffix" : "" }, { "dropping-particle" : "", "family" : "Wang", "given" : "J", "non-dropping-particle" : "", "parse-names" : false, "suffix" : "" }, { "dropping-particle" : "", "family" : "Ziller", "given" : "M J", "non-dropping-particle" : "", "parse-names" : false, "suffix" : "" }, { "dropping-particle" : "", "family" : "Amin", "given" : "V", "non-dropping-particle" : "", "parse-names" : false, "suffix" : "" }, { "dropping-particle" : "", "family" : "Whitaker", "given" : "J W", "non-dropping-particle" : "", "parse-names" : false, "suffix" : "" }, { "dropping-particle" : "", "family" : "Schultz", "given" : "M D", "non-dropping-particle" : "", "parse-names" : false, "suffix" : "" }, { "dropping-particle" : "", "family" : "Ward", "given" : "L D", "non-dropping-particle" : "", "parse-names" : false, "suffix" : "" }, { "dropping-particle" : "", "family" : "Sarkar", "given" : "A", "non-dropping-particle" : "", "parse-names" : false, "suffix" : "" }, { "dropping-particle" : "", "family" : "Quon", "given" : "G", "non-dropping-particle" : "", "parse-names" : false, "suffix" : "" }, { "dropping-particle" : "", "family" : "Sandstrom", "given" : "R S", "non-dropping-particle" : "", "parse-names" : false, "suffix" : "" }, { "dropping-particle" : "", "family" : "Eaton", "given" : "M L", "non-dropping-particle" : "", "parse-names" : false, "suffix" : "" }, { "dropping-particle" : "", "family" : "Wu", "given" : "Y C", "non-dropping-particle" : "", "parse-names" : false, "suffix" : "" }, { "dropping-particle" : "", "family" : "Pfenning", "given" : "A R", "non-dropping-particle" : "", "parse-names" : false, "suffix" : "" }, { "dropping-particle" : "", "family" : "Wang", "given" : "X", "non-dropping-particle" : "", "parse-names" : false, "suffix" : "" }, { "dropping-particle" : "", "family" : "Claussnitzer", "given" : "M", "non-dropping-particle" : "", "parse-names" : false, "suffix" : "" }, { "dropping-particle" : "", "family" : "Liu", "given" : "Y", "non-dropping-particle" : "", "parse-names" : false, "suffix" : "" }, { "dropping-particle" : "", "family" : "Coarfa", "given" : "C", "non-dropping-particle" : "", "parse-names" : false, "suffix" : "" }, { "dropping-particle" : "", "family" : "Harris", "given" : "R A", "non-dropping-particle" : "", "parse-names" : false, "suffix" : "" }, { "dropping-particle" : "", "family" : "Shoresh", "given" : "N", "non-dropping-particle" : "", "parse-names" : false, "suffix" : "" }, { "dropping-particle" : "", "family" : "Epstein", "given" : "C B", "non-dropping-particle" : "", "parse-names" : false, "suffix" : "" }, { "dropping-particle" : "", "family" : "Gjoneska", "given" : "E", "non-dropping-particle" : "", "parse-names" : false, "suffix" : "" }, { "dropping-particle" : "", "family" : "Leung", "given" : "D", "non-dropping-particle" : "", "parse-names" : false, "suffix" : "" }, { "dropping-particle" : "", "family" : "Xie", "given" : "W", "non-dropping-particle" : "", "parse-names" : false, "suffix" : "" }, { "dropping-particle" : "", "family" : "Hawkins", "given" : "R D", "non-dropping-particle" : "", "parse-names" : false, "suffix" : "" }, { "dropping-particle" : "", "family" : "Lister", "given" : "R", "non-dropping-particle" : "", "parse-names" : false, "suffix" : "" }, { "dropping-particle" : "", "family" : "Hong", "given" : "C", "non-dropping-particle" : "", "parse-names" : false, "suffix" : "" }, { "dropping-particle" : "", "family" : "Gascard", "given" : "P", "non-dropping-particle" : "", "parse-names" : false, "suffix" : "" }, { "dropping-particle" : "", "family" : "Mungall", "given" : "A J", "non-dropping-particle" : "", "parse-names" : false, "suffix" : "" }, { "dropping-particle" : "", "family" : "Moore", "given" : "R", "non-dropping-particle" : "", "parse-names" : false, "suffix" : "" }, { "dropping-particle" : "", "family" : "Chuah", "given" : "E", "non-dropping-particle" : "", "parse-names" : false, "suffix" : "" }, { "dropping-particle" : "", "family" : "Tam", "given" : "A", "non-dropping-particle" : "", "parse-names" : false, "suffix" : "" }, { "dropping-particle" : "", "family" : "Canfield", "given" : "T K", "non-dropping-particle" : "", "parse-names" : false, "suffix" : "" }, { "dropping-particle" : "", "family" : "Hansen", "given" : "R S", "non-dropping-particle" : "", "parse-names" : false, "suffix" : "" }, { "dropping-particle" : "", "family" : "Kaul", "given" : "R", "non-dropping-particle" : "", "parse-names" : false, "suffix" : "" }, { "dropping-particle" : "", "family" : "Sabo", "given" : "P J", "non-dropping-particle" : "", "parse-names" : false, "suffix" : "" }, { "dropping-particle" : "", "family" : "Bansal", "given" : "M S", "non-dropping-particle" : "", "parse-names" : false, "suffix" : "" }, { "dropping-particle" : "", "family" : "Carles", "given" : "A", "non-dropping-particle" : "", "parse-names" : false, "suffix" : "" }, { "dropping-particle" : "", "family" : "Dixon", "given" : "J R", "non-dropping-particle" : "", "parse-names" : false, "suffix" : "" }, { "dropping-particle" : "", "family" : "Farh", "given" : "K H", "non-dropping-particle" : "", "parse-names" : false, "suffix" : "" }, { "dropping-particle" : "", "family" : "Feizi", "given" : "S", "non-dropping-particle" : "", "parse-names" : false, "suffix" : "" }, { "dropping-particle" : "", "family" : "Karlic", "given" : "R", "non-dropping-particle" : "", "parse-names" : false, "suffix" : "" }, { "dropping-particle" : "", "family" : "Kim", "given" : "A R", "non-dropping-particle" : "", "parse-names" : false, "suffix" : "" }, { "dropping-particle" : "", "family" : "Kulkarni", "given" : "A", "non-dropping-particle" : "", "parse-names" : false, "suffix" : "" }, { "dropping-particle" : "", "family" : "Li", "given" : "D", "non-dropping-particle" : "", "parse-names" : false, "suffix" : "" }, { "dropping-particle" : "", "family" : "Lowdon", "given" : "R", "non-dropping-particle" : "", "parse-names" : false, "suffix" : "" }, { "dropping-particle" : "", "family" : "Elliott", "given" : "G", "non-dropping-particle" : "", "parse-names" : false, "suffix" : "" }, { "dropping-particle" : "", "family" : "Mercer", "given" : "T R", "non-dropping-particle" : "", "parse-names" : false, "suffix" : "" }, { "dropping-particle" : "", "family" : "Neph", "given" : "S J", "non-dropping-particle" : "", "parse-names" : false, "suffix" : "" }, { "dropping-particle" : "", "family" : "Onuchic", "given" : "V", "non-dropping-particle" : "", "parse-names" : false, "suffix" : "" }, { "dropping-particle" : "", "family" : "Polak", "given" : "P", "non-dropping-particle" : "", "parse-names" : false, "suffix" : "" }, { "dropping-particle" : "", "family" : "Rajagopal", "given" : "N", "non-dropping-particle" : "", "parse-names" : false, "suffix" : "" }, { "dropping-particle" : "", "family" : "Ray", "given" : "P", "non-dropping-particle" : "", "parse-names" : false, "suffix" : "" }, { "dropping-particle" : "", "family" : "Sallari", "given" : "R C", "non-dropping-particle" : "", "parse-names" : false, "suffix" : "" }, { "dropping-particle" : "", "family" : "Siebenthall", "given" : "K T", "non-dropping-particle" : "", "parse-names" : false, "suffix" : "" }, { "dropping-particle" : "", "family" : "Sinnott-Armstrong", "given" : "N A", "non-dropping-particle" : "", "parse-names" : false, "suffix" : "" }, { "dropping-particle" : "", "family" : "Stevens", "given" : "M", "non-dropping-particle" : "", "parse-names" : false, "suffix" : "" }, { "dropping-particle" : "", "family" : "Thurman", "given" : "R E", "non-dropping-particle" : "", "parse-names" : false, "suffix" : "" }, { "dropping-particle" : "", "family" : "Wu", "given" : "J", "non-dropping-particle" : "", "parse-names" : false, "suffix" : "" }, { "dropping-particle" : "", "family" : "Zhang", "given" : "B", "non-dropping-particle" : "", "parse-names" : false, "suffix" : "" }, { "dropping-particle" : "", "family" : "Zhou", "given" : "X", "non-dropping-particle" : "", "parse-names" : false, "suffix" : "" }, { "dropping-particle" : "", "family" : "Beaudet", "given" : "A E", "non-dropping-particle" : "", "parse-names" : false, "suffix" : "" }, { "dropping-particle" : "", "family" : "Boyer", "given" : "L A", "non-dropping-particle" : "", "parse-names" : false, "suffix" : "" }, { "dropping-particle" : "", "family" : "Jager", "given" : "P L", "non-dropping-particle" : "De", "parse-names" : false, "suffix" : "" }, { "dropping-particle" : "", "family" : "Farnham", "given" : "P J", "non-dropping-particle" : "", "parse-names" : false, "suffix" : "" }, { "dropping-particle" : "", "family" : "Fisher", "given" : "S J", "non-dropping-particle" : "", "parse-names" : false, "suffix" : "" }, { "dropping-particle" : "", "family" : "Haussler", "given" : "D", "non-dropping-particle" : "", "parse-names" : false, "suffix" : "" }, { "dropping-particle" : "", "family" : "Jones", "given" : "S J", "non-dropping-particle" : "", "parse-names" : false, "suffix" : "" }, { "dropping-particle" : "", "family" : "Li", "given" : "W", "non-dropping-particle" : "", "parse-names" : false, "suffix" : "" }, { "dropping-particle" : "", "family" : "Marra", "given" : "M A", "non-dropping-particle" : "", "parse-names" : false, "suffix" : "" }, { "dropping-particle" : "", "family" : "McManus", "given" : "M T", "non-dropping-particle" : "", "parse-names" : false, "suffix" : "" }, { "dropping-particle" : "", "family" : "Sunyaev", "given" : "S", "non-dropping-particle" : "", "parse-names" : false, "suffix" : "" }, { "dropping-particle" : "", "family" : "Thomson", "given" : "J A", "non-dropping-particle" : "", "parse-names" : false, "suffix" : "" }, { "dropping-particle" : "", "family" : "Tlsty", "given" : "T D", "non-dropping-particle" : "", "parse-names" : false, "suffix" : "" }, { "dropping-particle" : "", "family" : "Tsai", "given" : "L H", "non-dropping-particle" : "", "parse-names" : false, "suffix" : "" }, { "dropping-particle" : "", "family" : "Wang", "given" : "W", "non-dropping-particle" : "", "parse-names" : false, "suffix" : "" }, { "dropping-particle" : "", "family" : "Waterland", "given" : "R A", "non-dropping-particle" : "", "parse-names" : false, "suffix" : "" }, { "dropping-particle" : "", "family" : "Zhang", "given" : "M Q", "non-dropping-particle" : "", "parse-names" : false, "suffix" : "" }, { "dropping-particle" : "", "family" : "Chadwick", "given" : "L H", "non-dropping-particle" : "", "parse-names" : false, "suffix" : "" }, { "dropping-particle" : "", "family" : "Bernstein", "given" : "B E", "non-dropping-particle" : "", "parse-names" : false, "suffix" : "" }, { "dropping-particle" : "", "family" : "Costello", "given" : "J F", "non-dropping-particle" : "", "parse-names" : false, "suffix" : "" }, { "dropping-particle" : "", "family" : "Ecker", "given" : "J R", "non-dropping-particle" : "", "parse-names" : false, "suffix" : "" }, { "dropping-particle" : "", "family" : "Hirst", "given" : "M", "non-dropping-particle" : "", "parse-names" : false, "suffix" : "" }, { "dropping-particle" : "", "family" : "Meissner", "given" : "A", "non-dropping-particle" : "", "parse-names" : false, "suffix" : "" }, { "dropping-particle" : "", "family" : "Milosavljevic", "given" : "A", "non-dropping-particle" : "", "parse-names" : false, "suffix" : "" }, { "dropping-particle" : "", "family" : "Ren", "given" : "B", "non-dropping-particle" : "", "parse-names" : false, "suffix" : "" }, { "dropping-particle" : "", "family" : "Stamatoyannopoulos", "given" : "J A", "non-dropping-particle" : "", "parse-names" : false, "suffix" : "" }, { "dropping-particle" : "", "family" : "Wang", "given" : "T", "non-dropping-particle" : "", "parse-names" : false, "suffix" : "" }, { "dropping-particle" : "", "family" : "Kellis", "given" : "M", "non-dropping-particle" : "", "parse-names" : false, "suffix" : "" } ], "container-title" : "Nature", "edition" : "2015/02/20", "id" : "ITEM-1", "issue" : "7539", "issued" : { "date-parts" : [ [ "2015" ] ] }, "language" : "eng", "note" : "1476-4687\n\nRoadmap Epigenomics Consortium\n\nKundaje, Anshul\n\nMeuleman, Wouter\n\nErnst, Jason\n\nBilenky, Misha\n\nYen, Angela\n\nHeravi-Moussavi, Alireza\n\nKheradpour, Pouya\n\nZhang, Zhizhuo\n\nWang, Jianrong\n\nZiller, Michael J\n\nAmin, Viren\n\nWhitaker, John W\n\nSchultz, Matthew D\n\nWard, Lucas D\n\nSarkar, Abhishek\n\nQuon, Gerald\n\nSandstrom, Richard S\n\nEaton, Matthew L\n\nWu, Yi-Chieh\n\nPfenning, Andreas R\n\nWang, Xinchen\n\nClaussnitzer, Melina\n\nLiu, Yaping\n\nCoarfa, Cristian\n\nHarris, R Alan\n\nShoresh, Noam\n\nEpstein, Charles B\n\nGjoneska, Elizabeta\n\nLeung, Danny\n\nXie, Wei\n\nHawkins, R David\n\nLister, Ryan\n\nHong, Chibo\n\nGascard, Philippe\n\nMungall, Andrew J\n\nMoore, Richard\n\nChuah, Eric\n\nTam, Angela\n\nCanfield, Theresa K\n\nHansen, R Scott\n\nKaul, Rajinder\n\nSabo, Peter J\n\nBansal, Mukul S\n\nCarles, Annaick\n\nDixon, Jesse R\n\nFarh, Kai-How\n\nFeizi, Soheil\n\nKarlic, Rosa\n\nKim, Ah-Ram\n\nKulkarni, Ashwinikumar\n\nLi, Daofeng\n\nLowdon, Rebecca\n\nElliott, GiNell\n\nMercer, Tim R\n\nNeph, Shane J\n\nOnuchic, Vitor\n\nPolak, Paz\n\nRajagopal, Nisha\n\nRay, Pradipta\n\nSallari, Richard C\n\nSiebenthall, Kyle T\n\nSinnott-Armstrong, Nicholas A\n\nStevens, Michael\n\nThurman, Robert E\n\nWu, Jie\n\nZhang, Bo\n\nZhou, Xin\n\nBeaudet, Arthur E\n\nBoyer, Laurie A\n\nDe Jager, Philip L\n\nFarnham, Peggy J\n\nFisher, Susan J\n\nHaussler, David\n\nJones, Steven J M\n\nLi, Wei\n\nMarra, Marco A\n\nMcManus, Michael T\n\nSunyaev, Shamil\n\nThomson, James A\n\nTlsty, Thea D\n\nTsai, Li-Huei\n\nWang, Wei\n\nWaterland, Robert A\n\nZhang, Michael Q\n\nChadwick, Lisa H\n\nBernstein, Bradley E\n\nCostello, Joseph F\n\nEcker, Joseph R\n\nHirst, Martin\n\nMeissner, Alexander\n\nMilosavljevic, Aleksandar\n\nRen, Bing\n\nStamatoyannopoulos, John A\n\nWang, Ting\n\nKellis, Manolis\n\n5R24HD000836/HD/NICHD NIH HHS/United States\n\nES017166/ES/NIEHS NIH HHS/United States\n\nF32 HL110473/HL/NHLBI NIH HHS/United States\n\nF32HL110473/HL/NHLBI NIH HHS/United States\n\nK99 HL119617/HL/NHLBI NIH HHS/United States\n\nK99HL119617/HL/NHLBI NIH HHS/United States\n\nP01 DA008227/DA/NIDA NIH HHS/United States\n\nP30AG10161/AG/NIA NIH HHS/United States\n\nP50 MH096890/MH/NIMH NIH HHS/United States\n\nR01 AG015819/AG/NIA NIH HHS/United States\n\nR01 AG017917/AG/NIA NIH HHS/United States\n\nR01 ES024984/ES/NIEHS NIH HHS/United States\n\nR01 ES024992/ES/NIEHS NIH HHS/United States\n\nR01 HG004037/HG/NHGRI NIH HHS/United States\n\nR01 HG007175/HG/NHGRI NIH HHS/United States\n\nR01 HG007354/HG/NHGRI NIH HHS/United States\n\nR01AG15819/AG/NIA NIH HHS/United States\n\nR01AG17917/AG/NIA NIH HHS/United States\n\nR01HG004037/HG/NHGRI NIH HHS/United States\n\nR01HG004037-S1/HG/NHGRI NIH HHS/United States\n\nR01NS078839/NS/NINDS NIH HHS/United States\n\nRC1HG005334/HG/NHGRI NIH HHS/United States\n\nRF1 AG015819/AG/NIA NIH HHS/United States\n\nT32 ES007032/ES/NIEHS NIH HHS/United States\n\nT32 GM007198/GM/NIGMS NIH HHS/United States\n\nT32 GM007266/GM/NIGMS NIH HHS/United States\n\nT32 GM081739/GM/NIGMS NIH HHS/United States\n\nU01 ES017154/ES/NIEHS NIH HHS/United States\n\nU01AG46152/AG/NIA NIH HHS/United States\n\nU01DA025956/DA/NIDA NIH HHS/United States\n\nU01ES017154/ES/NIEHS NIH HHS/United States\n\nU01ES017155/ES/NIEHS NIH HHS/United States\n\nU01ES017156/ES/NIEHS NIH HHS/United States\n\nU01ES017166/ES/NIEHS NIH HHS/United States\n\nHoward Hughes Medical Institute/United States\n\nJournal Article\n\nResearch Support, N.I.H., Extramural\n\nResearch Support, Non-U.S. Gov't\n\nResearch Support, U.S. Gov't, Non-P.H.S.\n\nEngland\n\nNature. 2015 Feb 19;518(7539):317-30. doi: 10.1038/nature14248.", "page" : "317-330", "publisher-place" : "1] Computer Science and Artificial Intelligence Lab, Massachusetts Institute of Technology, 32 Vassar St, Cambridge, Massachusetts 02139, USA. [2] The Broad Institute of Harvard and MIT, 415 Main Street, Cambridge, Massachusetts 02142, USA. [3] Department", "title" : "Integrative analysis of 111 reference human epigenomes", "type" : "article-journal", "volume" : "518" }, "uris" : [ "http://www.mendeley.com/documents/?uuid=2f551b27-47ee-4c19-8a2d-1aa9cdef4d30" ] } ], "mendeley" : { "formattedCitation" : "(&lt;i&gt;50&lt;/i&gt;)", "plainTextFormattedCitation" : "(50)", "previouslyFormattedCitation" : "(&lt;i&gt;50&lt;/i&gt;)" }, "properties" : { "noteIndex" : 0 }, "schema" : "https://github.com/citation-style-language/schema/raw/master/csl-citation.json" }</w:instrText>
      </w:r>
      <w:r w:rsidRPr="00C75AB2">
        <w:fldChar w:fldCharType="separate"/>
      </w:r>
      <w:r w:rsidR="003E6C9E" w:rsidRPr="00C75AB2">
        <w:rPr>
          <w:noProof/>
        </w:rPr>
        <w:t>(</w:t>
      </w:r>
      <w:r w:rsidR="003E6C9E" w:rsidRPr="00C75AB2">
        <w:rPr>
          <w:i/>
          <w:noProof/>
        </w:rPr>
        <w:t>50</w:t>
      </w:r>
      <w:r w:rsidR="003E6C9E" w:rsidRPr="00C75AB2">
        <w:rPr>
          <w:noProof/>
        </w:rPr>
        <w:t>)</w:t>
      </w:r>
      <w:r w:rsidRPr="00C75AB2">
        <w:fldChar w:fldCharType="end"/>
      </w:r>
      <w:r w:rsidRPr="00C75AB2">
        <w:t xml:space="preserve">. (iii) Finally, to assess whether we are able to remove the batch effects and see aging as the main signal, we will perform a PCA analysis, as shown in </w:t>
      </w:r>
      <w:r w:rsidRPr="00C75AB2">
        <w:rPr>
          <w:b/>
        </w:rPr>
        <w:t xml:space="preserve">Figure 4 </w:t>
      </w:r>
      <w:r w:rsidRPr="00C75AB2">
        <w:t xml:space="preserve">for the MSCs, for each cell type. </w:t>
      </w:r>
    </w:p>
    <w:p w14:paraId="26FCA0F7" w14:textId="7D41613D" w:rsidR="004A3DA1" w:rsidRPr="00C75AB2" w:rsidRDefault="00226166" w:rsidP="004C5FF3">
      <w:pPr>
        <w:spacing w:line="276" w:lineRule="auto"/>
        <w:jc w:val="both"/>
        <w:rPr>
          <w:i/>
        </w:rPr>
      </w:pPr>
      <w:r w:rsidRPr="00C75AB2">
        <w:rPr>
          <w:i/>
        </w:rPr>
        <w:t xml:space="preserve">Sub-Aim </w:t>
      </w:r>
      <w:r w:rsidR="004A3DA1" w:rsidRPr="00C75AB2">
        <w:rPr>
          <w:i/>
        </w:rPr>
        <w:t>1.3. Identification and characterisation of age- and disease-specific regions</w:t>
      </w:r>
    </w:p>
    <w:p w14:paraId="44B7E6F1" w14:textId="4243B767" w:rsidR="004A3DA1" w:rsidRPr="00C75AB2" w:rsidRDefault="0030671D" w:rsidP="004C5FF3">
      <w:pPr>
        <w:spacing w:line="276" w:lineRule="auto"/>
        <w:jc w:val="both"/>
      </w:pPr>
      <w:r w:rsidRPr="00C75AB2">
        <w:rPr>
          <w:noProof/>
          <w:lang w:eastAsia="en-GB"/>
        </w:rPr>
        <mc:AlternateContent>
          <mc:Choice Requires="wpg">
            <w:drawing>
              <wp:anchor distT="0" distB="0" distL="114300" distR="114300" simplePos="0" relativeHeight="251672576" behindDoc="0" locked="0" layoutInCell="1" allowOverlap="1" wp14:anchorId="3AC5B0ED" wp14:editId="5401E500">
                <wp:simplePos x="0" y="0"/>
                <wp:positionH relativeFrom="column">
                  <wp:posOffset>0</wp:posOffset>
                </wp:positionH>
                <wp:positionV relativeFrom="paragraph">
                  <wp:posOffset>1663700</wp:posOffset>
                </wp:positionV>
                <wp:extent cx="3657600" cy="3785870"/>
                <wp:effectExtent l="0" t="0" r="0" b="0"/>
                <wp:wrapSquare wrapText="bothSides"/>
                <wp:docPr id="16" name="Group 16"/>
                <wp:cNvGraphicFramePr/>
                <a:graphic xmlns:a="http://schemas.openxmlformats.org/drawingml/2006/main">
                  <a:graphicData uri="http://schemas.microsoft.com/office/word/2010/wordprocessingGroup">
                    <wpg:wgp>
                      <wpg:cNvGrpSpPr/>
                      <wpg:grpSpPr>
                        <a:xfrm>
                          <a:off x="0" y="0"/>
                          <a:ext cx="3657600" cy="3785870"/>
                          <a:chOff x="0" y="22860"/>
                          <a:chExt cx="3657600" cy="3900769"/>
                        </a:xfrm>
                      </wpg:grpSpPr>
                      <pic:pic xmlns:pic="http://schemas.openxmlformats.org/drawingml/2006/picture">
                        <pic:nvPicPr>
                          <pic:cNvPr id="14" name="Picture 14" descr="Macintosh HD:Users:zaugg:Dropbox:Grants:2017_FritzThyssen_Stiftung:fritz_thyssen:figures:chromatin_States_differential_vs_cons_0.05.pdf"/>
                          <pic:cNvPicPr>
                            <a:picLocks noChangeAspect="1"/>
                          </pic:cNvPicPr>
                        </pic:nvPicPr>
                        <pic:blipFill rotWithShape="1">
                          <a:blip r:embed="rId36">
                            <a:extLst>
                              <a:ext uri="{28A0092B-C50C-407E-A947-70E740481C1C}">
                                <a14:useLocalDpi xmlns:a14="http://schemas.microsoft.com/office/drawing/2010/main" val="0"/>
                              </a:ext>
                            </a:extLst>
                          </a:blip>
                          <a:srcRect b="5671"/>
                          <a:stretch/>
                        </pic:blipFill>
                        <pic:spPr bwMode="auto">
                          <a:xfrm>
                            <a:off x="0" y="22860"/>
                            <a:ext cx="3657600" cy="2760134"/>
                          </a:xfrm>
                          <a:prstGeom prst="rect">
                            <a:avLst/>
                          </a:prstGeom>
                          <a:noFill/>
                          <a:ln>
                            <a:noFill/>
                          </a:ln>
                        </pic:spPr>
                      </pic:pic>
                      <wps:wsp>
                        <wps:cNvPr id="15" name="Text Box 15"/>
                        <wps:cNvSpPr txBox="1"/>
                        <wps:spPr>
                          <a:xfrm>
                            <a:off x="0" y="2716041"/>
                            <a:ext cx="3657600" cy="1207588"/>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14:paraId="593D3B9A" w14:textId="77777777" w:rsidR="00EE2E32" w:rsidRPr="00747516" w:rsidRDefault="00EE2E32" w:rsidP="00226166">
                              <w:pPr>
                                <w:spacing w:line="240" w:lineRule="auto"/>
                                <w:jc w:val="both"/>
                                <w:rPr>
                                  <w:b/>
                                  <w:sz w:val="20"/>
                                  <w:szCs w:val="20"/>
                                </w:rPr>
                              </w:pPr>
                              <w:r w:rsidRPr="00747516">
                                <w:rPr>
                                  <w:b/>
                                  <w:sz w:val="20"/>
                                  <w:szCs w:val="20"/>
                                </w:rPr>
                                <w:t xml:space="preserve">Figure </w:t>
                              </w:r>
                              <w:r>
                                <w:rPr>
                                  <w:b/>
                                  <w:sz w:val="20"/>
                                  <w:szCs w:val="20"/>
                                </w:rPr>
                                <w:t>9</w:t>
                              </w:r>
                              <w:r w:rsidRPr="00747516">
                                <w:rPr>
                                  <w:b/>
                                  <w:sz w:val="20"/>
                                  <w:szCs w:val="20"/>
                                </w:rPr>
                                <w:t>: Characterisation of Age-dependent regions.</w:t>
                              </w:r>
                            </w:p>
                            <w:p w14:paraId="1D245D50" w14:textId="77777777" w:rsidR="00EE2E32" w:rsidRPr="00747516" w:rsidRDefault="00EE2E32" w:rsidP="00226166">
                              <w:pPr>
                                <w:spacing w:line="240" w:lineRule="auto"/>
                                <w:jc w:val="both"/>
                                <w:rPr>
                                  <w:sz w:val="20"/>
                                  <w:szCs w:val="20"/>
                                </w:rPr>
                              </w:pPr>
                              <w:r w:rsidRPr="00747516">
                                <w:rPr>
                                  <w:sz w:val="20"/>
                                  <w:szCs w:val="20"/>
                                </w:rPr>
                                <w:t xml:space="preserve">ATAC-Seq peaks were overlapped with ENCODE functional regions. The background distribution of all peaks is shown in grey, the age-dependent regions are shown in blue. Age-dependent regions are strongly enriched in quiescent chromatin and depleted from active promoters. Enrichment was calculated for each category using a Fisher’s exact test (*: corrected p-values&lt;0.05).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AC5B0ED" id="Group 16" o:spid="_x0000_s1057" style="position:absolute;left:0;text-align:left;margin-left:0;margin-top:131pt;width:4in;height:298.1pt;z-index:251672576;mso-width-relative:margin;mso-height-relative:margin" coordorigin=",228" coordsize="36576,3900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">
                <v:shape id="Picture 14" o:spid="_x0000_s1058" type="#_x0000_t75" alt="Macintosh HD:Users:zaugg:Dropbox:Grants:2017_FritzThyssen_Stiftung:fritz_thyssen:figures:chromatin_States_differential_vs_cons_0.05.pdf" style="position:absolute;top:228;width:36576;height:276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">
                  <v:imagedata r:id="rId37" o:title="chromatin_States_differential_vs_cons_0.05" cropbottom="3717f"/>
                  <v:path arrowok="t"/>
                </v:shape>
                <v:shape id="Text Box 15" o:spid="_x0000_s1059" type="#_x0000_t202" style="position:absolute;top:27160;width:36576;height:120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" filled="f" stroked="f">
                  <v:textbox>
                    <w:txbxContent>
                      <w:p w14:paraId="593D3B9A" w14:textId="77777777" w:rsidR="00EE2E32" w:rsidRPr="00747516" w:rsidRDefault="00EE2E32" w:rsidP="00226166">
                        <w:pPr>
                          <w:spacing w:line="240" w:lineRule="auto"/>
                          <w:jc w:val="both"/>
                          <w:rPr>
                            <w:b/>
                            <w:sz w:val="20"/>
                            <w:szCs w:val="20"/>
                          </w:rPr>
                        </w:pPr>
                        <w:r w:rsidRPr="00747516">
                          <w:rPr>
                            <w:b/>
                            <w:sz w:val="20"/>
                            <w:szCs w:val="20"/>
                          </w:rPr>
                          <w:t xml:space="preserve">Figure </w:t>
                        </w:r>
                        <w:r>
                          <w:rPr>
                            <w:b/>
                            <w:sz w:val="20"/>
                            <w:szCs w:val="20"/>
                          </w:rPr>
                          <w:t>9</w:t>
                        </w:r>
                        <w:r w:rsidRPr="00747516">
                          <w:rPr>
                            <w:b/>
                            <w:sz w:val="20"/>
                            <w:szCs w:val="20"/>
                          </w:rPr>
                          <w:t>: Characterisation of Age-dependent regions.</w:t>
                        </w:r>
                      </w:p>
                      <w:p w14:paraId="1D245D50" w14:textId="77777777" w:rsidR="00EE2E32" w:rsidRPr="00747516" w:rsidRDefault="00EE2E32" w:rsidP="00226166">
                        <w:pPr>
                          <w:spacing w:line="240" w:lineRule="auto"/>
                          <w:jc w:val="both"/>
                          <w:rPr>
                            <w:sz w:val="20"/>
                            <w:szCs w:val="20"/>
                          </w:rPr>
                        </w:pPr>
                        <w:r w:rsidRPr="00747516">
                          <w:rPr>
                            <w:sz w:val="20"/>
                            <w:szCs w:val="20"/>
                          </w:rPr>
                          <w:t xml:space="preserve">ATAC-Seq peaks were overlapped with ENCODE functional regions. The background distribution of all peaks is shown in grey, the age-dependent regions are shown in blue. Age-dependent regions are strongly enriched in quiescent chromatin and depleted from active promoters. Enrichment was calculated for each category using a Fisher’s exact test (*: corrected p-values&lt;0.05). </w:t>
                        </w:r>
                      </w:p>
                    </w:txbxContent>
                  </v:textbox>
                </v:shape>
                <w10:wrap type="square"/>
              </v:group>
            </w:pict>
          </mc:Fallback>
        </mc:AlternateContent>
      </w:r>
      <w:r w:rsidR="004A3DA1" w:rsidRPr="00C75AB2">
        <w:t xml:space="preserve">To identify the age-specific regions we will perform a linear regression analysis of each peak with age, using the DESeq Bioconductor package </w:t>
      </w:r>
      <w:r w:rsidR="004A3DA1" w:rsidRPr="00C75AB2">
        <w:fldChar w:fldCharType="begin" w:fldLock="1"/>
      </w:r>
      <w:r w:rsidR="000C1659">
        <w:instrText>ADDIN CSL_CITATION { "citationItems" : [ { "id" : "ITEM-1", "itemData" : { "DOI" : "10.1186/gb-2010-11-10-r106", "ISSN" : "1465-6906", "PMID" : "20979621", "abstract" : "High-throughput sequencing assays such as RNA-Seq, ChIP-Seq or barcode counting provide quantitative readouts in the form of count data. To infer differential signal in such data correctly and with good statistical power, estimation of data variability throughout the dynamic range and a suitable error model are required. We propose a method based on the negative binomial distribution, with variance and mean linked by local regression and present an implementation, DESeq, as an R/Bioconductor package.", "author" : [ { "dropping-particle" : "", "family" : "Anders", "given" : "Simon", "non-dropping-particle" : "", "parse-names" : false, "suffix" : "" }, { "dropping-particle" : "", "family" : "Huber", "given" : "Wolfgang", "non-dropping-particle" : "", "parse-names" : false, "suffix" : "" } ], "container-title" : "Genome Biology", "id" : "ITEM-1", "issue" : "10", "issued" : { "date-parts" : [ [ "2010" ] ] }, "page" : "R106", "title" : "Differential expression analysis for sequence count data", "type" : "article-journal", "volume" : "11" }, "uris" : [ "http://www.mendeley.com/documents/?uuid=25d0d514-552a-3932-9ffa-bd52af2a6246" ] } ], "mendeley" : { "formattedCitation" : "(&lt;i&gt;116&lt;/i&gt;)", "plainTextFormattedCitation" : "(116)", "previouslyFormattedCitation" : "(&lt;i&gt;116&lt;/i&gt;)" }, "properties" : { "noteIndex" : 0 }, "schema" : "https://github.com/citation-style-language/schema/raw/master/csl-citation.json" }</w:instrText>
      </w:r>
      <w:r w:rsidR="004A3DA1" w:rsidRPr="00C75AB2">
        <w:fldChar w:fldCharType="separate"/>
      </w:r>
      <w:r w:rsidR="008E4A25" w:rsidRPr="008E4A25">
        <w:rPr>
          <w:noProof/>
        </w:rPr>
        <w:t>(</w:t>
      </w:r>
      <w:r w:rsidR="008E4A25" w:rsidRPr="008E4A25">
        <w:rPr>
          <w:i/>
          <w:noProof/>
        </w:rPr>
        <w:t>116</w:t>
      </w:r>
      <w:r w:rsidR="008E4A25" w:rsidRPr="008E4A25">
        <w:rPr>
          <w:noProof/>
        </w:rPr>
        <w:t>)</w:t>
      </w:r>
      <w:r w:rsidR="004A3DA1" w:rsidRPr="00C75AB2">
        <w:fldChar w:fldCharType="end"/>
      </w:r>
      <w:r w:rsidR="004A3DA1" w:rsidRPr="00C75AB2">
        <w:t xml:space="preserve">. Similarly for identifying disease-specific regions we will perform a differential binding analysis, again using the DESeq Bioconductor package. To characterise the regions we will compare them to the predictions of chromatin states in the specific cell lines from the Epigenomics Roadmap </w:t>
      </w:r>
      <w:r w:rsidR="004A3DA1" w:rsidRPr="00C75AB2">
        <w:fldChar w:fldCharType="begin" w:fldLock="1"/>
      </w:r>
      <w:r w:rsidR="00520586" w:rsidRPr="00C75AB2">
        <w:instrText>ADDIN CSL_CITATION { "citationItems" : [ { "id" : "ITEM-1", "itemData" : { "DOI" : "10.1038/nature14248", "ISSN" : "0028-0836", "abstract" : "The reference human genome sequence set the stage for studies of genetic variation and its association with human disease, but epigenomic studies lack a similar reference. To address this need, the NIH Roadmap Epigenomics Consortium generated the largest collection so far of human epigenomes for primary cells and tissues. Here we describe the integrative analysis of 111 reference human epigenomes generated as part of the programme, profiled for histone modification patterns, DNA accessibility, DNA methylation and RNA expression. We establish global maps of regulatory elements, define regulatory modules of coordinated activity, and their likely activators and repressors. We show that disease- and trait-associated genetic variants are enriched in tissue-specific epigenomic marks, revealing biologically relevant cell types for diverse human traits, and providing a resource for interpreting the molecular basis of human disease. Our results demonstrate the central role of epigenomic information for understanding gene regulation, cellular differentiation and human disease.", "author" : [ { "dropping-particle" : "", "family" : "Kundaje", "given" : "A", "non-dropping-particle" : "", "parse-names" : false, "suffix" : "" }, { "dropping-particle" : "", "family" : "Meuleman", "given" : "W", "non-dropping-particle" : "", "parse-names" : false, "suffix" : "" }, { "dropping-particle" : "", "family" : "Ernst", "given" : "J", "non-dropping-particle" : "", "parse-names" : false, "suffix" : "" }, { "dropping-particle" : "", "family" : "Bilenky", "given" : "M", "non-dropping-particle" : "", "parse-names" : false, "suffix" : "" }, { "dropping-particle" : "", "family" : "Yen", "given" : "A", "non-dropping-particle" : "", "parse-names" : false, "suffix" : "" }, { "dropping-particle" : "", "family" : "Heravi-Moussavi", "given" : "A", "non-dropping-particle" : "", "parse-names" : false, "suffix" : "" }, { "dropping-particle" : "", "family" : "Kheradpour", "given" : "P", "non-dropping-particle" : "", "parse-names" : false, "suffix" : "" }, { "dropping-particle" : "", "family" : "Zhang", "given" : "Z", "non-dropping-particle" : "", "parse-names" : false, "suffix" : "" }, { "dropping-particle" : "", "family" : "Wang", "given" : "J", "non-dropping-particle" : "", "parse-names" : false, "suffix" : "" }, { "dropping-particle" : "", "family" : "Ziller", "given" : "M J", "non-dropping-particle" : "", "parse-names" : false, "suffix" : "" }, { "dropping-particle" : "", "family" : "Amin", "given" : "V", "non-dropping-particle" : "", "parse-names" : false, "suffix" : "" }, { "dropping-particle" : "", "family" : "Whitaker", "given" : "J W", "non-dropping-particle" : "", "parse-names" : false, "suffix" : "" }, { "dropping-particle" : "", "family" : "Schultz", "given" : "M D", "non-dropping-particle" : "", "parse-names" : false, "suffix" : "" }, { "dropping-particle" : "", "family" : "Ward", "given" : "L D", "non-dropping-particle" : "", "parse-names" : false, "suffix" : "" }, { "dropping-particle" : "", "family" : "Sarkar", "given" : "A", "non-dropping-particle" : "", "parse-names" : false, "suffix" : "" }, { "dropping-particle" : "", "family" : "Quon", "given" : "G", "non-dropping-particle" : "", "parse-names" : false, "suffix" : "" }, { "dropping-particle" : "", "family" : "Sandstrom", "given" : "R S", "non-dropping-particle" : "", "parse-names" : false, "suffix" : "" }, { "dropping-particle" : "", "family" : "Eaton", "given" : "M L", "non-dropping-particle" : "", "parse-names" : false, "suffix" : "" }, { "dropping-particle" : "", "family" : "Wu", "given" : "Y C", "non-dropping-particle" : "", "parse-names" : false, "suffix" : "" }, { "dropping-particle" : "", "family" : "Pfenning", "given" : "A R", "non-dropping-particle" : "", "parse-names" : false, "suffix" : "" }, { "dropping-particle" : "", "family" : "Wang", "given" : "X", "non-dropping-particle" : "", "parse-names" : false, "suffix" : "" }, { "dropping-particle" : "", "family" : "Claussnitzer", "given" : "M", "non-dropping-particle" : "", "parse-names" : false, "suffix" : "" }, { "dropping-particle" : "", "family" : "Liu", "given" : "Y", "non-dropping-particle" : "", "parse-names" : false, "suffix" : "" }, { "dropping-particle" : "", "family" : "Coarfa", "given" : "C", "non-dropping-particle" : "", "parse-names" : false, "suffix" : "" }, { "dropping-particle" : "", "family" : "Harris", "given" : "R A", "non-dropping-particle" : "", "parse-names" : false, "suffix" : "" }, { "dropping-particle" : "", "family" : "Shoresh", "given" : "N", "non-dropping-particle" : "", "parse-names" : false, "suffix" : "" }, { "dropping-particle" : "", "family" : "Epstein", "given" : "C B", "non-dropping-particle" : "", "parse-names" : false, "suffix" : "" }, { "dropping-particle" : "", "family" : "Gjoneska", "given" : "E", "non-dropping-particle" : "", "parse-names" : false, "suffix" : "" }, { "dropping-particle" : "", "family" : "Leung", "given" : "D", "non-dropping-particle" : "", "parse-names" : false, "suffix" : "" }, { "dropping-particle" : "", "family" : "Xie", "given" : "W", "non-dropping-particle" : "", "parse-names" : false, "suffix" : "" }, { "dropping-particle" : "", "family" : "Hawkins", "given" : "R D", "non-dropping-particle" : "", "parse-names" : false, "suffix" : "" }, { "dropping-particle" : "", "family" : "Lister", "given" : "R", "non-dropping-particle" : "", "parse-names" : false, "suffix" : "" }, { "dropping-particle" : "", "family" : "Hong", "given" : "C", "non-dropping-particle" : "", "parse-names" : false, "suffix" : "" }, { "dropping-particle" : "", "family" : "Gascard", "given" : "P", "non-dropping-particle" : "", "parse-names" : false, "suffix" : "" }, { "dropping-particle" : "", "family" : "Mungall", "given" : "A J", "non-dropping-particle" : "", "parse-names" : false, "suffix" : "" }, { "dropping-particle" : "", "family" : "Moore", "given" : "R", "non-dropping-particle" : "", "parse-names" : false, "suffix" : "" }, { "dropping-particle" : "", "family" : "Chuah", "given" : "E", "non-dropping-particle" : "", "parse-names" : false, "suffix" : "" }, { "dropping-particle" : "", "family" : "Tam", "given" : "A", "non-dropping-particle" : "", "parse-names" : false, "suffix" : "" }, { "dropping-particle" : "", "family" : "Canfield", "given" : "T K", "non-dropping-particle" : "", "parse-names" : false, "suffix" : "" }, { "dropping-particle" : "", "family" : "Hansen", "given" : "R S", "non-dropping-particle" : "", "parse-names" : false, "suffix" : "" }, { "dropping-particle" : "", "family" : "Kaul", "given" : "R", "non-dropping-particle" : "", "parse-names" : false, "suffix" : "" }, { "dropping-particle" : "", "family" : "Sabo", "given" : "P J", "non-dropping-particle" : "", "parse-names" : false, "suffix" : "" }, { "dropping-particle" : "", "family" : "Bansal", "given" : "M S", "non-dropping-particle" : "", "parse-names" : false, "suffix" : "" }, { "dropping-particle" : "", "family" : "Carles", "given" : "A", "non-dropping-particle" : "", "parse-names" : false, "suffix" : "" }, { "dropping-particle" : "", "family" : "Dixon", "given" : "J R", "non-dropping-particle" : "", "parse-names" : false, "suffix" : "" }, { "dropping-particle" : "", "family" : "Farh", "given" : "K H", "non-dropping-particle" : "", "parse-names" : false, "suffix" : "" }, { "dropping-particle" : "", "family" : "Feizi", "given" : "S", "non-dropping-particle" : "", "parse-names" : false, "suffix" : "" }, { "dropping-particle" : "", "family" : "Karlic", "given" : "R", "non-dropping-particle" : "", "parse-names" : false, "suffix" : "" }, { "dropping-particle" : "", "family" : "Kim", "given" : "A R", "non-dropping-particle" : "", "parse-names" : false, "suffix" : "" }, { "dropping-particle" : "", "family" : "Kulkarni", "given" : "A", "non-dropping-particle" : "", "parse-names" : false, "suffix" : "" }, { "dropping-particle" : "", "family" : "Li", "given" : "D", "non-dropping-particle" : "", "parse-names" : false, "suffix" : "" }, { "dropping-particle" : "", "family" : "Lowdon", "given" : "R", "non-dropping-particle" : "", "parse-names" : false, "suffix" : "" }, { "dropping-particle" : "", "family" : "Elliott", "given" : "G", "non-dropping-particle" : "", "parse-names" : false, "suffix" : "" }, { "dropping-particle" : "", "family" : "Mercer", "given" : "T R", "non-dropping-particle" : "", "parse-names" : false, "suffix" : "" }, { "dropping-particle" : "", "family" : "Neph", "given" : "S J", "non-dropping-particle" : "", "parse-names" : false, "suffix" : "" }, { "dropping-particle" : "", "family" : "Onuchic", "given" : "V", "non-dropping-particle" : "", "parse-names" : false, "suffix" : "" }, { "dropping-particle" : "", "family" : "Polak", "given" : "P", "non-dropping-particle" : "", "parse-names" : false, "suffix" : "" }, { "dropping-particle" : "", "family" : "Rajagopal", "given" : "N", "non-dropping-particle" : "", "parse-names" : false, "suffix" : "" }, { "dropping-particle" : "", "family" : "Ray", "given" : "P", "non-dropping-particle" : "", "parse-names" : false, "suffix" : "" }, { "dropping-particle" : "", "family" : "Sallari", "given" : "R C", "non-dropping-particle" : "", "parse-names" : false, "suffix" : "" }, { "dropping-particle" : "", "family" : "Siebenthall", "given" : "K T", "non-dropping-particle" : "", "parse-names" : false, "suffix" : "" }, { "dropping-particle" : "", "family" : "Sinnott-Armstrong", "given" : "N A", "non-dropping-particle" : "", "parse-names" : false, "suffix" : "" }, { "dropping-particle" : "", "family" : "Stevens", "given" : "M", "non-dropping-particle" : "", "parse-names" : false, "suffix" : "" }, { "dropping-particle" : "", "family" : "Thurman", "given" : "R E", "non-dropping-particle" : "", "parse-names" : false, "suffix" : "" }, { "dropping-particle" : "", "family" : "Wu", "given" : "J", "non-dropping-particle" : "", "parse-names" : false, "suffix" : "" }, { "dropping-particle" : "", "family" : "Zhang", "given" : "B", "non-dropping-particle" : "", "parse-names" : false, "suffix" : "" }, { "dropping-particle" : "", "family" : "Zhou", "given" : "X", "non-dropping-particle" : "", "parse-names" : false, "suffix" : "" }, { "dropping-particle" : "", "family" : "Beaudet", "given" : "A E", "non-dropping-particle" : "", "parse-names" : false, "suffix" : "" }, { "dropping-particle" : "", "family" : "Boyer", "given" : "L A", "non-dropping-particle" : "", "parse-names" : false, "suffix" : "" }, { "dropping-particle" : "", "family" : "Jager", "given" : "P L", "non-dropping-particle" : "De", "parse-names" : false, "suffix" : "" }, { "dropping-particle" : "", "family" : "Farnham", "given" : "P J", "non-dropping-particle" : "", "parse-names" : false, "suffix" : "" }, { "dropping-particle" : "", "family" : "Fisher", "given" : "S J", "non-dropping-particle" : "", "parse-names" : false, "suffix" : "" }, { "dropping-particle" : "", "family" : "Haussler", "given" : "D", "non-dropping-particle" : "", "parse-names" : false, "suffix" : "" }, { "dropping-particle" : "", "family" : "Jones", "given" : "S J", "non-dropping-particle" : "", "parse-names" : false, "suffix" : "" }, { "dropping-particle" : "", "family" : "Li", "given" : "W", "non-dropping-particle" : "", "parse-names" : false, "suffix" : "" }, { "dropping-particle" : "", "family" : "Marra", "given" : "M A", "non-dropping-particle" : "", "parse-names" : false, "suffix" : "" }, { "dropping-particle" : "", "family" : "McManus", "given" : "M T", "non-dropping-particle" : "", "parse-names" : false, "suffix" : "" }, { "dropping-particle" : "", "family" : "Sunyaev", "given" : "S", "non-dropping-particle" : "", "parse-names" : false, "suffix" : "" }, { "dropping-particle" : "", "family" : "Thomson", "given" : "J A", "non-dropping-particle" : "", "parse-names" : false, "suffix" : "" }, { "dropping-particle" : "", "family" : "Tlsty", "given" : "T D", "non-dropping-particle" : "", "parse-names" : false, "suffix" : "" }, { "dropping-particle" : "", "family" : "Tsai", "given" : "L H", "non-dropping-particle" : "", "parse-names" : false, "suffix" : "" }, { "dropping-particle" : "", "family" : "Wang", "given" : "W", "non-dropping-particle" : "", "parse-names" : false, "suffix" : "" }, { "dropping-particle" : "", "family" : "Waterland", "given" : "R A", "non-dropping-particle" : "", "parse-names" : false, "suffix" : "" }, { "dropping-particle" : "", "family" : "Zhang", "given" : "M Q", "non-dropping-particle" : "", "parse-names" : false, "suffix" : "" }, { "dropping-particle" : "", "family" : "Chadwick", "given" : "L H", "non-dropping-particle" : "", "parse-names" : false, "suffix" : "" }, { "dropping-particle" : "", "family" : "Bernstein", "given" : "B E", "non-dropping-particle" : "", "parse-names" : false, "suffix" : "" }, { "dropping-particle" : "", "family" : "Costello", "given" : "J F", "non-dropping-particle" : "", "parse-names" : false, "suffix" : "" }, { "dropping-particle" : "", "family" : "Ecker", "given" : "J R", "non-dropping-particle" : "", "parse-names" : false, "suffix" : "" }, { "dropping-particle" : "", "family" : "Hirst", "given" : "M", "non-dropping-particle" : "", "parse-names" : false, "suffix" : "" }, { "dropping-particle" : "", "family" : "Meissner", "given" : "A", "non-dropping-particle" : "", "parse-names" : false, "suffix" : "" }, { "dropping-particle" : "", "family" : "Milosavljevic", "given" : "A", "non-dropping-particle" : "", "parse-names" : false, "suffix" : "" }, { "dropping-particle" : "", "family" : "Ren", "given" : "B", "non-dropping-particle" : "", "parse-names" : false, "suffix" : "" }, { "dropping-particle" : "", "family" : "Stamatoyannopoulos", "given" : "J A", "non-dropping-particle" : "", "parse-names" : false, "suffix" : "" }, { "dropping-particle" : "", "family" : "Wang", "given" : "T", "non-dropping-particle" : "", "parse-names" : false, "suffix" : "" }, { "dropping-particle" : "", "family" : "Kellis", "given" : "M", "non-dropping-particle" : "", "parse-names" : false, "suffix" : "" } ], "container-title" : "Nature", "edition" : "2015/02/20", "id" : "ITEM-1", "issue" : "7539", "issued" : { "date-parts" : [ [ "2015" ] ] }, "language" : "eng", "note" : "1476-4687\n\nRoadmap Epigenomics Consortium\n\nKundaje, Anshul\n\nMeuleman, Wouter\n\nErnst, Jason\n\nBilenky, Misha\n\nYen, Angela\n\nHeravi-Moussavi, Alireza\n\nKheradpour, Pouya\n\nZhang, Zhizhuo\n\nWang, Jianrong\n\nZiller, Michael J\n\nAmin, Viren\n\nWhitaker, John W\n\nSchultz, Matthew D\n\nWard, Lucas D\n\nSarkar, Abhishek\n\nQuon, Gerald\n\nSandstrom, Richard S\n\nEaton, Matthew L\n\nWu, Yi-Chieh\n\nPfenning, Andreas R\n\nWang, Xinchen\n\nClaussnitzer, Melina\n\nLiu, Yaping\n\nCoarfa, Cristian\n\nHarris, R Alan\n\nShoresh, Noam\n\nEpstein, Charles B\n\nGjoneska, Elizabeta\n\nLeung, Danny\n\nXie, Wei\n\nHawkins, R David\n\nLister, Ryan\n\nHong, Chibo\n\nGascard, Philippe\n\nMungall, Andrew J\n\nMoore, Richard\n\nChuah, Eric\n\nTam, Angela\n\nCanfield, Theresa K\n\nHansen, R Scott\n\nKaul, Rajinder\n\nSabo, Peter J\n\nBansal, Mukul S\n\nCarles, Annaick\n\nDixon, Jesse R\n\nFarh, Kai-How\n\nFeizi, Soheil\n\nKarlic, Rosa\n\nKim, Ah-Ram\n\nKulkarni, Ashwinikumar\n\nLi, Daofeng\n\nLowdon, Rebecca\n\nElliott, GiNell\n\nMercer, Tim R\n\nNeph, Shane J\n\nOnuchic, Vitor\n\nPolak, Paz\n\nRajagopal, Nisha\n\nRay, Pradipta\n\nSallari, Richard C\n\nSiebenthall, Kyle T\n\nSinnott-Armstrong, Nicholas A\n\nStevens, Michael\n\nThurman, Robert E\n\nWu, Jie\n\nZhang, Bo\n\nZhou, Xin\n\nBeaudet, Arthur E\n\nBoyer, Laurie A\n\nDe Jager, Philip L\n\nFarnham, Peggy J\n\nFisher, Susan J\n\nHaussler, David\n\nJones, Steven J M\n\nLi, Wei\n\nMarra, Marco A\n\nMcManus, Michael T\n\nSunyaev, Shamil\n\nThomson, James A\n\nTlsty, Thea D\n\nTsai, Li-Huei\n\nWang, Wei\n\nWaterland, Robert A\n\nZhang, Michael Q\n\nChadwick, Lisa H\n\nBernstein, Bradley E\n\nCostello, Joseph F\n\nEcker, Joseph R\n\nHirst, Martin\n\nMeissner, Alexander\n\nMilosavljevic, Aleksandar\n\nRen, Bing\n\nStamatoyannopoulos, John A\n\nWang, Ting\n\nKellis, Manolis\n\n5R24HD000836/HD/NICHD NIH HHS/United States\n\nES017166/ES/NIEHS NIH HHS/United States\n\nF32 HL110473/HL/NHLBI NIH HHS/United States\n\nF32HL110473/HL/NHLBI NIH HHS/United States\n\nK99 HL119617/HL/NHLBI NIH HHS/United States\n\nK99HL119617/HL/NHLBI NIH HHS/United States\n\nP01 DA008227/DA/NIDA NIH HHS/United States\n\nP30AG10161/AG/NIA NIH HHS/United States\n\nP50 MH096890/MH/NIMH NIH HHS/United States\n\nR01 AG015819/AG/NIA NIH HHS/United States\n\nR01 AG017917/AG/NIA NIH HHS/United States\n\nR01 ES024984/ES/NIEHS NIH HHS/United States\n\nR01 ES024992/ES/NIEHS NIH HHS/United States\n\nR01 HG004037/HG/NHGRI NIH HHS/United States\n\nR01 HG007175/HG/NHGRI NIH HHS/United States\n\nR01 HG007354/HG/NHGRI NIH HHS/United States\n\nR01AG15819/AG/NIA NIH HHS/United States\n\nR01AG17917/AG/NIA NIH HHS/United States\n\nR01HG004037/HG/NHGRI NIH HHS/United States\n\nR01HG004037-S1/HG/NHGRI NIH HHS/United States\n\nR01NS078839/NS/NINDS NIH HHS/United States\n\nRC1HG005334/HG/NHGRI NIH HHS/United States\n\nRF1 AG015819/AG/NIA NIH HHS/United States\n\nT32 ES007032/ES/NIEHS NIH HHS/United States\n\nT32 GM007198/GM/NIGMS NIH HHS/United States\n\nT32 GM007266/GM/NIGMS NIH HHS/United States\n\nT32 GM081739/GM/NIGMS NIH HHS/United States\n\nU01 ES017154/ES/NIEHS NIH HHS/United States\n\nU01AG46152/AG/NIA NIH HHS/United States\n\nU01DA025956/DA/NIDA NIH HHS/United States\n\nU01ES017154/ES/NIEHS NIH HHS/United States\n\nU01ES017155/ES/NIEHS NIH HHS/United States\n\nU01ES017156/ES/NIEHS NIH HHS/United States\n\nU01ES017166/ES/NIEHS NIH HHS/United States\n\nHoward Hughes Medical Institute/United States\n\nJournal Article\n\nResearch Support, N.I.H., Extramural\n\nResearch Support, Non-U.S. Gov't\n\nResearch Support, U.S. Gov't, Non-P.H.S.\n\nEngland\n\nNature. 2015 Feb 19;518(7539):317-30. doi: 10.1038/nature14248.", "page" : "317-330", "publisher-place" : "1] Computer Science and Artificial Intelligence Lab, Massachusetts Institute of Technology, 32 Vassar St, Cambridge, Massachusetts 02139, USA. [2] The Broad Institute of Harvard and MIT, 415 Main Street, Cambridge, Massachusetts 02142, USA. [3] Department", "title" : "Integrative analysis of 111 reference human epigenomes", "type" : "article-journal", "volume" : "518" }, "uris" : [ "http://www.mendeley.com/documents/?uuid=2f551b27-47ee-4c19-8a2d-1aa9cdef4d30" ] } ], "mendeley" : { "formattedCitation" : "(&lt;i&gt;50&lt;/i&gt;)", "plainTextFormattedCitation" : "(50)", "previouslyFormattedCitation" : "(&lt;i&gt;50&lt;/i&gt;)" }, "properties" : { "noteIndex" : 0 }, "schema" : "https://github.com/citation-style-language/schema/raw/master/csl-citation.json" }</w:instrText>
      </w:r>
      <w:r w:rsidR="004A3DA1" w:rsidRPr="00C75AB2">
        <w:fldChar w:fldCharType="separate"/>
      </w:r>
      <w:r w:rsidR="003E6C9E" w:rsidRPr="00C75AB2">
        <w:rPr>
          <w:noProof/>
        </w:rPr>
        <w:t>(</w:t>
      </w:r>
      <w:r w:rsidR="003E6C9E" w:rsidRPr="00C75AB2">
        <w:rPr>
          <w:i/>
          <w:noProof/>
        </w:rPr>
        <w:t>50</w:t>
      </w:r>
      <w:r w:rsidR="003E6C9E" w:rsidRPr="00C75AB2">
        <w:rPr>
          <w:noProof/>
        </w:rPr>
        <w:t>)</w:t>
      </w:r>
      <w:r w:rsidR="004A3DA1" w:rsidRPr="00C75AB2">
        <w:fldChar w:fldCharType="end"/>
      </w:r>
      <w:r w:rsidR="004A3DA1" w:rsidRPr="00C75AB2">
        <w:t>. We have performed the linear regression analysis of age vs open chromatin signal (ATAC-Seq signal) in MSC cells and found 365 regions that show differentially accessibility with age. Overlapping these regions with the chromatin states from ENCODE revealed a strong enrichment of age-dependent regions in quiescent and heterochromatin and a depletion in active promoters (</w:t>
      </w:r>
      <w:r w:rsidR="004A3DA1" w:rsidRPr="00C75AB2">
        <w:rPr>
          <w:b/>
        </w:rPr>
        <w:t>Figure 9</w:t>
      </w:r>
      <w:r w:rsidR="004A3DA1" w:rsidRPr="00C75AB2">
        <w:t xml:space="preserve">). Interestingly, the quiescent regions are typically associated with the nuclear lamina, and should therefore be inactive. This indicates that in ageing MSC the lamina-association becomes weaker which could result in an activation of elements and genes that are supposed to be silenced in that particular cell type. It will be interesting to see whether the same pattern is also seen in other cell types, and whether age-related diseases show a similar pattern and are therefore a more extreme effect of normal ageing. </w:t>
      </w:r>
    </w:p>
    <w:p w14:paraId="27032EF6" w14:textId="536767D9" w:rsidR="00226166" w:rsidRPr="00C75AB2" w:rsidRDefault="004A3DA1" w:rsidP="004C5FF3">
      <w:pPr>
        <w:spacing w:line="276" w:lineRule="auto"/>
        <w:jc w:val="both"/>
      </w:pPr>
      <w:r w:rsidRPr="00C75AB2">
        <w:t>As a final output from Aim1 we will obtain a set of open chromatin regions that show age-dependent chromatin accessibility and will be classified into the different chromatin states.</w:t>
      </w:r>
    </w:p>
    <w:p w14:paraId="135C8388" w14:textId="77777777" w:rsidR="004A3DA1" w:rsidRPr="00C75AB2" w:rsidRDefault="004A3DA1" w:rsidP="004C5FF3">
      <w:pPr>
        <w:spacing w:line="276" w:lineRule="auto"/>
        <w:jc w:val="both"/>
      </w:pPr>
      <w:r w:rsidRPr="00C75AB2">
        <w:rPr>
          <w:b/>
        </w:rPr>
        <w:t>Aim 2: Gene regulatory network for</w:t>
      </w:r>
      <w:r w:rsidRPr="00C75AB2" w:rsidDel="000D2514">
        <w:rPr>
          <w:b/>
        </w:rPr>
        <w:t xml:space="preserve"> </w:t>
      </w:r>
      <w:r w:rsidRPr="00C75AB2">
        <w:rPr>
          <w:b/>
        </w:rPr>
        <w:t>HSC niche and identification of age/disease master regulators</w:t>
      </w:r>
    </w:p>
    <w:p w14:paraId="5F2EA237" w14:textId="77777777" w:rsidR="004A3DA1" w:rsidRPr="00C75AB2" w:rsidRDefault="004A3DA1" w:rsidP="004C5FF3">
      <w:pPr>
        <w:spacing w:line="276" w:lineRule="auto"/>
        <w:jc w:val="both"/>
      </w:pPr>
      <w:r w:rsidRPr="00C75AB2">
        <w:t xml:space="preserve">Here we will make use of each TF using our in-house developed computational tools. For the most promising TFs we will test their causal impact on ageing or disease by siRNA experiments in </w:t>
      </w:r>
      <w:r w:rsidRPr="00C75AB2">
        <w:rPr>
          <w:i/>
        </w:rPr>
        <w:t xml:space="preserve">in vitro </w:t>
      </w:r>
      <w:r w:rsidRPr="00C75AB2">
        <w:t xml:space="preserve">models of MSCs of old, young, MDS and B-CLL patients using age or disease-specific signatures obtained in Aim 1 as readout. </w:t>
      </w:r>
    </w:p>
    <w:p w14:paraId="1B11FF76" w14:textId="3BD4631E" w:rsidR="004A3DA1" w:rsidRPr="00C75AB2" w:rsidRDefault="00226166" w:rsidP="004C5FF3">
      <w:pPr>
        <w:spacing w:line="276" w:lineRule="auto"/>
        <w:jc w:val="both"/>
        <w:rPr>
          <w:i/>
        </w:rPr>
      </w:pPr>
      <w:r w:rsidRPr="00C75AB2">
        <w:rPr>
          <w:i/>
        </w:rPr>
        <w:t xml:space="preserve">Sub-Aim </w:t>
      </w:r>
      <w:r w:rsidR="004A3DA1" w:rsidRPr="00C75AB2">
        <w:rPr>
          <w:i/>
        </w:rPr>
        <w:t>2.1. Estimating relative changes in TF activity</w:t>
      </w:r>
    </w:p>
    <w:p w14:paraId="1C81FF6D" w14:textId="77777777" w:rsidR="004A3DA1" w:rsidRPr="00C75AB2" w:rsidRDefault="004A3DA1" w:rsidP="004C5FF3">
      <w:pPr>
        <w:spacing w:line="276" w:lineRule="auto"/>
        <w:jc w:val="both"/>
      </w:pPr>
      <w:r w:rsidRPr="00C75AB2">
        <w:t xml:space="preserve">TF activity will be estimated as outlined in our preliminary work for MSC cells in </w:t>
      </w:r>
      <w:r w:rsidRPr="00C75AB2">
        <w:rPr>
          <w:b/>
        </w:rPr>
        <w:t>Figure 3</w:t>
      </w:r>
      <w:r w:rsidRPr="00C75AB2">
        <w:t xml:space="preserve">. Briefly, for quantifying the age-dependent changes in TF activity we perform a linear regression for the normalized ATAC-Seq signal against age for each of its binding sites. The distribution of the resulting slopes is then compared to the distribution of slopes obtained from linear regression from all peaks to assess the </w:t>
      </w:r>
      <w:r w:rsidRPr="00C75AB2">
        <w:lastRenderedPageBreak/>
        <w:t xml:space="preserve">significance (using a t-test). For each TF we thus obtain a mean slope and a p-value of how similar it is to the background distribution. For the disease samples, we follow the same procedure only that we calculate the log2 fold changes between healthy and patient samples (matched for age) instead of a slope. Thus we get a mean log2 fold change of TF activity along with a p-value of how similar it is to the background distribution. </w:t>
      </w:r>
    </w:p>
    <w:p w14:paraId="4230BCDC" w14:textId="77777777" w:rsidR="004A3DA1" w:rsidRPr="00C75AB2" w:rsidRDefault="004A3DA1" w:rsidP="004C5FF3">
      <w:pPr>
        <w:spacing w:line="276" w:lineRule="auto"/>
        <w:jc w:val="both"/>
      </w:pPr>
      <w:r w:rsidRPr="00C75AB2">
        <w:t>In summary, we will obtain a list of TFs whose activity is either affected by age or by disease. It will be interesting to compare the two lists to assess whether part of the ageing process is recapitulated in either B-CLL and MDS patients (which is what we expect), and/or whether and to what extent the ageing and diseases processes independent of each other.</w:t>
      </w:r>
    </w:p>
    <w:p w14:paraId="62CA099A" w14:textId="45A24517" w:rsidR="004A3DA1" w:rsidRPr="00C75AB2" w:rsidRDefault="00226166" w:rsidP="004C5FF3">
      <w:pPr>
        <w:spacing w:line="276" w:lineRule="auto"/>
        <w:jc w:val="both"/>
        <w:rPr>
          <w:i/>
        </w:rPr>
      </w:pPr>
      <w:r w:rsidRPr="00C75AB2">
        <w:rPr>
          <w:i/>
        </w:rPr>
        <w:t xml:space="preserve">Sub-Aim </w:t>
      </w:r>
      <w:r w:rsidR="004A3DA1" w:rsidRPr="00C75AB2">
        <w:rPr>
          <w:i/>
        </w:rPr>
        <w:t>2.2. Generate regulatory network using ATAC-Seq peaks and TF activity</w:t>
      </w:r>
    </w:p>
    <w:p w14:paraId="7BDF564C" w14:textId="10FE0B29" w:rsidR="004A3DA1" w:rsidRPr="00C75AB2" w:rsidRDefault="0030671D" w:rsidP="004C5FF3">
      <w:pPr>
        <w:spacing w:line="276" w:lineRule="auto"/>
        <w:jc w:val="both"/>
      </w:pPr>
      <w:r w:rsidRPr="00C75AB2">
        <w:rPr>
          <w:noProof/>
          <w:lang w:eastAsia="en-GB"/>
        </w:rPr>
        <mc:AlternateContent>
          <mc:Choice Requires="wpg">
            <w:drawing>
              <wp:anchor distT="0" distB="0" distL="114300" distR="114300" simplePos="0" relativeHeight="251648000" behindDoc="0" locked="0" layoutInCell="1" allowOverlap="1" wp14:anchorId="6B2C9119" wp14:editId="7807D480">
                <wp:simplePos x="0" y="0"/>
                <wp:positionH relativeFrom="column">
                  <wp:posOffset>-114300</wp:posOffset>
                </wp:positionH>
                <wp:positionV relativeFrom="paragraph">
                  <wp:posOffset>1188720</wp:posOffset>
                </wp:positionV>
                <wp:extent cx="4686300" cy="3901440"/>
                <wp:effectExtent l="0" t="0" r="12700" b="10160"/>
                <wp:wrapSquare wrapText="bothSides"/>
                <wp:docPr id="13" name="Group 13"/>
                <wp:cNvGraphicFramePr/>
                <a:graphic xmlns:a="http://schemas.openxmlformats.org/drawingml/2006/main">
                  <a:graphicData uri="http://schemas.microsoft.com/office/word/2010/wordprocessingGroup">
                    <wpg:wgp>
                      <wpg:cNvGrpSpPr/>
                      <wpg:grpSpPr>
                        <a:xfrm>
                          <a:off x="0" y="0"/>
                          <a:ext cx="4686300" cy="3901440"/>
                          <a:chOff x="0" y="0"/>
                          <a:chExt cx="5727700" cy="4683029"/>
                        </a:xfrm>
                      </wpg:grpSpPr>
                      <wps:wsp>
                        <wps:cNvPr id="3" name="Text Box 3"/>
                        <wps:cNvSpPr txBox="1"/>
                        <wps:spPr>
                          <a:xfrm>
                            <a:off x="0" y="4230370"/>
                            <a:ext cx="5715000" cy="452659"/>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14:paraId="0D1351DE" w14:textId="746C88E3" w:rsidR="00EE2E32" w:rsidRPr="00E44519" w:rsidRDefault="00EE2E32" w:rsidP="004A3DA1">
                              <w:pPr>
                                <w:spacing w:line="240" w:lineRule="auto"/>
                                <w:rPr>
                                  <w:sz w:val="20"/>
                                  <w:szCs w:val="20"/>
                                </w:rPr>
                              </w:pPr>
                              <w:r w:rsidRPr="00E44519">
                                <w:rPr>
                                  <w:b/>
                                  <w:sz w:val="20"/>
                                  <w:szCs w:val="20"/>
                                </w:rPr>
                                <w:t xml:space="preserve">Figure </w:t>
                              </w:r>
                              <w:r>
                                <w:rPr>
                                  <w:b/>
                                  <w:sz w:val="20"/>
                                  <w:szCs w:val="20"/>
                                </w:rPr>
                                <w:t xml:space="preserve">10: Schematic of approach for </w:t>
                              </w:r>
                              <w:r w:rsidRPr="00E44519">
                                <w:rPr>
                                  <w:b/>
                                  <w:sz w:val="20"/>
                                  <w:szCs w:val="20"/>
                                </w:rPr>
                                <w:t>building</w:t>
                              </w:r>
                              <w:r>
                                <w:rPr>
                                  <w:b/>
                                  <w:sz w:val="20"/>
                                  <w:szCs w:val="20"/>
                                </w:rPr>
                                <w:t xml:space="preserve"> a gene r</w:t>
                              </w:r>
                              <w:r w:rsidRPr="00E44519">
                                <w:rPr>
                                  <w:b/>
                                  <w:sz w:val="20"/>
                                  <w:szCs w:val="20"/>
                                </w:rPr>
                                <w:t>egulatory network from ATAC-Seq data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2" name="Picture 12" descr="Macintosh HD:Users:zaugg:Dropbox:Grants:2017_FritzThyssen_Stiftung:fritz_thyssen:figures:TF_Network_Approach.pdf"/>
                          <pic:cNvPicPr>
                            <a:picLocks noChangeAspect="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27700" cy="41910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B2C9119" id="Group 13" o:spid="_x0000_s1060" style="position:absolute;left:0;text-align:left;margin-left:-9pt;margin-top:93.6pt;width:369pt;height:307.2pt;z-index:251648000;mso-width-relative:margin;mso-height-relative:margin" coordsize="57277,4683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">
                <v:shape id="Text Box 3" o:spid="_x0000_s1061" type="#_x0000_t202" style="position:absolute;top:42303;width:57150;height:4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w:txbxContent>
                      <w:p w14:paraId="0D1351DE" w14:textId="746C88E3" w:rsidR="00EE2E32" w:rsidRPr="00E44519" w:rsidRDefault="00EE2E32" w:rsidP="004A3DA1">
                        <w:pPr>
                          <w:spacing w:line="240" w:lineRule="auto"/>
                          <w:rPr>
                            <w:sz w:val="20"/>
                            <w:szCs w:val="20"/>
                          </w:rPr>
                        </w:pPr>
                        <w:r w:rsidRPr="00E44519">
                          <w:rPr>
                            <w:b/>
                            <w:sz w:val="20"/>
                            <w:szCs w:val="20"/>
                          </w:rPr>
                          <w:t xml:space="preserve">Figure </w:t>
                        </w:r>
                        <w:r>
                          <w:rPr>
                            <w:b/>
                            <w:sz w:val="20"/>
                            <w:szCs w:val="20"/>
                          </w:rPr>
                          <w:t xml:space="preserve">10: Schematic of approach for </w:t>
                        </w:r>
                        <w:r w:rsidRPr="00E44519">
                          <w:rPr>
                            <w:b/>
                            <w:sz w:val="20"/>
                            <w:szCs w:val="20"/>
                          </w:rPr>
                          <w:t>building</w:t>
                        </w:r>
                        <w:r>
                          <w:rPr>
                            <w:b/>
                            <w:sz w:val="20"/>
                            <w:szCs w:val="20"/>
                          </w:rPr>
                          <w:t xml:space="preserve"> a gene r</w:t>
                        </w:r>
                        <w:r w:rsidRPr="00E44519">
                          <w:rPr>
                            <w:b/>
                            <w:sz w:val="20"/>
                            <w:szCs w:val="20"/>
                          </w:rPr>
                          <w:t>egulatory network from ATAC-Seq data</w:t>
                        </w:r>
                      </w:p>
                    </w:txbxContent>
                  </v:textbox>
                </v:shape>
                <v:shape id="Picture 12" o:spid="_x0000_s1062" type="#_x0000_t75" alt="Macintosh HD:Users:zaugg:Dropbox:Grants:2017_FritzThyssen_Stiftung:fritz_thyssen:figures:TF_Network_Approach.pdf" style="position:absolute;width:57277;height:419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">
                  <v:imagedata r:id="rId39" o:title="TF_Network_Approach"/>
                  <v:path arrowok="t"/>
                </v:shape>
                <w10:wrap type="square"/>
              </v:group>
            </w:pict>
          </mc:Fallback>
        </mc:AlternateContent>
      </w:r>
      <w:r w:rsidR="004A3DA1" w:rsidRPr="00C75AB2">
        <w:t xml:space="preserve">To obtain the cell type specific regulatory network we will follow the approach in </w:t>
      </w:r>
      <w:r w:rsidR="004A3DA1" w:rsidRPr="00C75AB2">
        <w:rPr>
          <w:b/>
        </w:rPr>
        <w:t>Figure 10</w:t>
      </w:r>
      <w:r w:rsidR="004A3DA1" w:rsidRPr="00C75AB2">
        <w:t xml:space="preserve">. To do so, we will first obtain a set of putative TF binding sites, using PWMscan (Ambrosini G., PWMTools, http://ccg.vital-it.ch/pwmtools), for each TF for which a motif is available (e.g. from the HOCOMOCO data base </w:t>
      </w:r>
      <w:r w:rsidR="004A3DA1" w:rsidRPr="00C75AB2">
        <w:fldChar w:fldCharType="begin" w:fldLock="1"/>
      </w:r>
      <w:r w:rsidR="000C1659">
        <w:instrText>ADDIN CSL_CITATION { "citationItems" : [ { "id" : "ITEM-1", "itemData" : { "DOI" : "10.1093/nar/gks1089", "ISSN" : "0305-1048", "PMID" : "23175603", "abstract" : "Transcription factor (TF) binding site (TFBS) models are crucial for computational reconstruction of transcription regulatory networks. In existing repositories, a TF often has several models (also called binding profiles or motifs), obtained from different experimental data. Having a single TFBS model for a TF is more pragmatic for practical applications. We show that integration of TFBS data from various types of experiments into a single model typically results in the improved model quality probably due to partial correction of source specific technique bias. We present the Homo sapiens comprehensive model collection (HOCOMOCO, http://autosome.ru/HOCOMOCO/, http://cbrc.kaust.edu.sa/hocomoco/) containing carefully hand-curated TFBS models constructed by integration of binding sequences obtained by both low- and high-throughput methods. To construct position weight matrices to represent these TFBS models, we used ChIPMunk software in four computational modes, including newly developed periodic positional prior mode associated with DNA helix pitch. We selected only one TFBS model per TF, unless there was a clear experimental evidence for two rather distinct TFBS models. We assigned a quality rating to each model. HOCOMOCO contains 426 systematically curated TFBS models for 401 human TFs, where 172 models are based on more than one data source.", "author" : [ { "dropping-particle" : "V.", "family" : "Kulakovskiy", "given" : "I.", "non-dropping-particle" : "", "parse-names" : false, "suffix" : "" }, { "dropping-particle" : "", "family" : "Medvedeva", "given" : "Y. A.", "non-dropping-particle" : "", "parse-names" : false, "suffix" : "" }, { "dropping-particle" : "", "family" : "Schaefer", "given" : "U.", "non-dropping-particle" : "", "parse-names" : false, "suffix" : "" }, { "dropping-particle" : "", "family" : "Kasianov", "given" : "A. S.", "non-dropping-particle" : "", "parse-names" : false, "suffix" : "" }, { "dropping-particle" : "", "family" : "Vorontsov", "given" : "I. E.", "non-dropping-particle" : "", "parse-names" : false, "suffix" : "" }, { "dropping-particle" : "", "family" : "Bajic", "given" : "V. B.", "non-dropping-particle" : "", "parse-names" : false, "suffix" : "" }, { "dropping-particle" : "", "family" : "Makeev", "given" : "V. J.", "non-dropping-particle" : "", "parse-names" : false, "suffix" : "" } ], "container-title" : "Nucleic Acids Research", "id" : "ITEM-1", "issue" : "D1", "issued" : { "date-parts" : [ [ "2013", "1", "1" ] ] }, "page" : "D195-D202", "title" : "HOCOMOCO: a comprehensive collection of human transcription factor binding sites models", "type" : "article-journal", "volume" : "41" }, "uris" : [ "http://www.mendeley.com/documents/?uuid=32c11983-2477-3db8-b7f4-8a06240685dc" ] } ], "mendeley" : { "formattedCitation" : "(&lt;i&gt;109&lt;/i&gt;)", "plainTextFormattedCitation" : "(109)", "previouslyFormattedCitation" : "(&lt;i&gt;109&lt;/i&gt;)" }, "properties" : { "noteIndex" : 0 }, "schema" : "https://github.com/citation-style-language/schema/raw/master/csl-citation.json" }</w:instrText>
      </w:r>
      <w:r w:rsidR="004A3DA1" w:rsidRPr="00C75AB2">
        <w:fldChar w:fldCharType="separate"/>
      </w:r>
      <w:r w:rsidR="008E4A25" w:rsidRPr="008E4A25">
        <w:rPr>
          <w:noProof/>
        </w:rPr>
        <w:t>(</w:t>
      </w:r>
      <w:r w:rsidR="008E4A25" w:rsidRPr="008E4A25">
        <w:rPr>
          <w:i/>
          <w:noProof/>
        </w:rPr>
        <w:t>109</w:t>
      </w:r>
      <w:r w:rsidR="008E4A25" w:rsidRPr="008E4A25">
        <w:rPr>
          <w:noProof/>
        </w:rPr>
        <w:t>)</w:t>
      </w:r>
      <w:r w:rsidR="004A3DA1" w:rsidRPr="00C75AB2">
        <w:fldChar w:fldCharType="end"/>
      </w:r>
      <w:r w:rsidR="004A3DA1" w:rsidRPr="00C75AB2">
        <w:t xml:space="preserve">) (1). In parallel we estimate the expression level of every TF based on the cumulative ATAC-Seq reads covering its promoter and coding region (2). We then calculate the Pearson correlations between each TF expression level and each ATAC-Seq peak (3a). Then, for each TF, we group the correlations into putative target peaks and other peaks based on whether or not they overlap with a putative binding site of the TF and calculate the False Discovery Rate (FDR) based on the formula given in </w:t>
      </w:r>
      <w:r w:rsidR="004A3DA1" w:rsidRPr="00C75AB2">
        <w:rPr>
          <w:b/>
        </w:rPr>
        <w:t>Figure 10</w:t>
      </w:r>
      <w:r w:rsidR="004A3DA1" w:rsidRPr="00C75AB2">
        <w:t xml:space="preserve"> (3b) and define the correlation threshold at which we obtain an FDR of 10%. We then assign peaks that correlate more (for activating TFs) or less (for repressive TFs) than said threshold as the target peaks of a given TF. Finally, we assign the target peaks to the genes based on their proximity to a gene promoter (5) and with this obtain a link between TFs and their target genes (6). </w:t>
      </w:r>
    </w:p>
    <w:p w14:paraId="41FE9D64" w14:textId="230F9756" w:rsidR="004A3DA1" w:rsidRPr="00C75AB2" w:rsidRDefault="004A3DA1" w:rsidP="004C5FF3">
      <w:pPr>
        <w:spacing w:line="276" w:lineRule="auto"/>
        <w:jc w:val="both"/>
      </w:pPr>
      <w:r w:rsidRPr="00C75AB2">
        <w:t xml:space="preserve">This regulatory network will be obtained for each cell type and will serve as a framework for predicting the effects of changes in TF activity across ageing, or for the two diseases. By plugging in the TF activity differences obtained in </w:t>
      </w:r>
      <w:r w:rsidRPr="00C75AB2">
        <w:rPr>
          <w:b/>
        </w:rPr>
        <w:t>Aim 2.1</w:t>
      </w:r>
      <w:r w:rsidRPr="00C75AB2">
        <w:t xml:space="preserve"> we will be able to identify potential master regulators and intervention points that might be causally associated with the diseases or ageing.</w:t>
      </w:r>
    </w:p>
    <w:p w14:paraId="5FE8E1DD" w14:textId="33920887" w:rsidR="004A3DA1" w:rsidRPr="00C75AB2" w:rsidRDefault="00226166" w:rsidP="004C5FF3">
      <w:pPr>
        <w:spacing w:line="276" w:lineRule="auto"/>
        <w:jc w:val="both"/>
        <w:rPr>
          <w:i/>
        </w:rPr>
      </w:pPr>
      <w:r w:rsidRPr="00C75AB2">
        <w:rPr>
          <w:i/>
        </w:rPr>
        <w:t xml:space="preserve">Sub-Aim </w:t>
      </w:r>
      <w:r w:rsidR="004A3DA1" w:rsidRPr="00C75AB2">
        <w:rPr>
          <w:i/>
        </w:rPr>
        <w:t>2.3. Validating our network predictions using siRNA knockdown experiments</w:t>
      </w:r>
    </w:p>
    <w:p w14:paraId="042DC1A4" w14:textId="77777777" w:rsidR="004A3DA1" w:rsidRPr="00C75AB2" w:rsidRDefault="004A3DA1" w:rsidP="004C5FF3">
      <w:pPr>
        <w:spacing w:line="276" w:lineRule="auto"/>
        <w:jc w:val="both"/>
      </w:pPr>
      <w:r w:rsidRPr="00C75AB2">
        <w:t xml:space="preserve">For the most promising TFs obtained above we will first test their regulatory impact by siRNA experiments in </w:t>
      </w:r>
      <w:r w:rsidRPr="00C75AB2">
        <w:rPr>
          <w:i/>
        </w:rPr>
        <w:t xml:space="preserve">in vitro </w:t>
      </w:r>
      <w:r w:rsidRPr="00C75AB2">
        <w:t xml:space="preserve">models of MSCs of old, young, MDS and B-CLL patients using specific target genes. Their causal effect on a specific aspect of ageing or disease will be assessed using senescence biomarkers for MSC, and finally, the role of MSCs in the HSC niche will be tested in </w:t>
      </w:r>
      <w:r w:rsidRPr="00C75AB2">
        <w:rPr>
          <w:b/>
        </w:rPr>
        <w:t>Aim 4</w:t>
      </w:r>
      <w:r w:rsidRPr="00C75AB2">
        <w:t xml:space="preserve"> where we assess their potential to support </w:t>
      </w:r>
      <w:r w:rsidRPr="00C75AB2">
        <w:lastRenderedPageBreak/>
        <w:t xml:space="preserve">the growth of HSC in a co-culture setting, a function that is known to decline with age. We choose MSC cells because these cells can easily be cultured and thus can be subjected to siRNA experiments. </w:t>
      </w:r>
    </w:p>
    <w:p w14:paraId="0F3F76BE" w14:textId="35FEB422" w:rsidR="004A3DA1" w:rsidRPr="00C75AB2" w:rsidRDefault="004A3DA1" w:rsidP="004C5FF3">
      <w:pPr>
        <w:spacing w:line="276" w:lineRule="auto"/>
        <w:jc w:val="both"/>
      </w:pPr>
      <w:r w:rsidRPr="00C75AB2">
        <w:t xml:space="preserve">For validating the regulatory network, we will pick the most promising master regulators that affect ageing or diseases processes based on the analyses in Aim 1.1 and 1.2 and design multiple siRNAs against them. We will choose the set of TFs such that we have at least one that is more and one that is less active in each pair of conditions (old vs young, MDS vs healthy, and B-CLL vs healthy). To validate the regulatory connections we will perform Western blots on a number (2-3) of the predicted targets of the TF before and after siRNA. We expect to see a downregulation of the targets genes if the TF is an activator and vice versa if it is a repressor. As a more biological of the causal effect of the TFs on ageing in the sense of cellular senescence we will assay the presence of known senescence markers in MSCs (p16INK4a/CDKN2A) that have been shown to decreases with increasing passage number. </w:t>
      </w:r>
    </w:p>
    <w:p w14:paraId="4E8D4D78" w14:textId="351CF93A" w:rsidR="00024A2E" w:rsidRPr="00C75AB2" w:rsidRDefault="004A3DA1" w:rsidP="004C5FF3">
      <w:pPr>
        <w:spacing w:line="276" w:lineRule="auto"/>
        <w:jc w:val="both"/>
      </w:pPr>
      <w:r w:rsidRPr="00C75AB2">
        <w:t xml:space="preserve">In summary from Aim2 we will obtain cell type specific regulatory networks that we can populate with age- and disease-specific TF activities. For the MSCs we will validate the obtained network in terms of target genes, and whether the identified novel TFs implicated in ageing affect cellular senescence. From this we will get molecular insights into the pathways that get rewired during ageing and in MDS and B-CLL disease and which could serve as potential intervention points for slowing cellular senescence. It will be interesting to see which parts of the regulatory network are age dependent and at what point MDS/B-CLL patients show a disturbance of the network. </w:t>
      </w:r>
    </w:p>
    <w:p w14:paraId="74718C71" w14:textId="77777777" w:rsidR="004A3DA1" w:rsidRPr="00C75AB2" w:rsidRDefault="004A3DA1" w:rsidP="004C5FF3">
      <w:pPr>
        <w:spacing w:line="276" w:lineRule="auto"/>
        <w:jc w:val="both"/>
        <w:rPr>
          <w:b/>
        </w:rPr>
      </w:pPr>
      <w:r w:rsidRPr="00C75AB2">
        <w:rPr>
          <w:b/>
        </w:rPr>
        <w:t>Aim 3: Overlapping GWAS-SNPs for common diseases with age-dependent open chromatin regions</w:t>
      </w:r>
    </w:p>
    <w:p w14:paraId="4325C901" w14:textId="08310EA3" w:rsidR="004A3DA1" w:rsidRPr="00C75AB2" w:rsidRDefault="004A3DA1" w:rsidP="004C5FF3">
      <w:pPr>
        <w:spacing w:line="276" w:lineRule="auto"/>
        <w:jc w:val="both"/>
      </w:pPr>
      <w:r w:rsidRPr="00C75AB2">
        <w:rPr>
          <w:noProof/>
          <w:lang w:eastAsia="en-GB"/>
        </w:rPr>
        <mc:AlternateContent>
          <mc:Choice Requires="wpg">
            <w:drawing>
              <wp:anchor distT="0" distB="0" distL="114300" distR="114300" simplePos="0" relativeHeight="251651072" behindDoc="0" locked="0" layoutInCell="1" allowOverlap="1" wp14:anchorId="27220ED2" wp14:editId="667C7FC3">
                <wp:simplePos x="0" y="0"/>
                <wp:positionH relativeFrom="column">
                  <wp:posOffset>0</wp:posOffset>
                </wp:positionH>
                <wp:positionV relativeFrom="paragraph">
                  <wp:posOffset>843280</wp:posOffset>
                </wp:positionV>
                <wp:extent cx="3086100" cy="1460500"/>
                <wp:effectExtent l="0" t="0" r="0" b="12700"/>
                <wp:wrapSquare wrapText="bothSides"/>
                <wp:docPr id="45" name="Group 45"/>
                <wp:cNvGraphicFramePr/>
                <a:graphic xmlns:a="http://schemas.openxmlformats.org/drawingml/2006/main">
                  <a:graphicData uri="http://schemas.microsoft.com/office/word/2010/wordprocessingGroup">
                    <wpg:wgp>
                      <wpg:cNvGrpSpPr/>
                      <wpg:grpSpPr>
                        <a:xfrm>
                          <a:off x="0" y="0"/>
                          <a:ext cx="3086100" cy="1460500"/>
                          <a:chOff x="0" y="0"/>
                          <a:chExt cx="3560885" cy="1685290"/>
                        </a:xfrm>
                      </wpg:grpSpPr>
                      <wps:wsp>
                        <wps:cNvPr id="46" name="Text Box 46"/>
                        <wps:cNvSpPr txBox="1"/>
                        <wps:spPr>
                          <a:xfrm>
                            <a:off x="0" y="1228090"/>
                            <a:ext cx="3560885" cy="4572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14:paraId="39386460" w14:textId="77777777" w:rsidR="00EE2E32" w:rsidRPr="005770E4" w:rsidRDefault="00EE2E32" w:rsidP="004A3DA1">
                              <w:pPr>
                                <w:spacing w:line="240" w:lineRule="auto"/>
                                <w:rPr>
                                  <w:b/>
                                  <w:sz w:val="20"/>
                                  <w:szCs w:val="20"/>
                                </w:rPr>
                              </w:pPr>
                              <w:r w:rsidRPr="005770E4">
                                <w:rPr>
                                  <w:b/>
                                  <w:sz w:val="20"/>
                                  <w:szCs w:val="20"/>
                                </w:rPr>
                                <w:t>Figure</w:t>
                              </w:r>
                              <w:r>
                                <w:rPr>
                                  <w:b/>
                                  <w:sz w:val="20"/>
                                  <w:szCs w:val="20"/>
                                </w:rPr>
                                <w:t xml:space="preserve"> 11: Hypothesis old vs young chromatin: </w:t>
                              </w:r>
                              <w:r w:rsidRPr="005770E4">
                                <w:rPr>
                                  <w:sz w:val="20"/>
                                  <w:szCs w:val="20"/>
                                </w:rPr>
                                <w:t xml:space="preserve">Young chromatin is “masks” genetic risk loci </w:t>
                              </w:r>
                              <w:r>
                                <w:rPr>
                                  <w:sz w:val="20"/>
                                  <w:szCs w:val="20"/>
                                </w:rPr>
                                <w:t>by</w:t>
                              </w:r>
                              <w:r w:rsidRPr="005770E4">
                                <w:rPr>
                                  <w:sz w:val="20"/>
                                  <w:szCs w:val="20"/>
                                </w:rPr>
                                <w:t xml:space="preserve"> being closed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7" name="Picture 47" descr="Macintosh HD:Users:zaugg:Dropbox:Grants:2017_FritzThyssen_Stiftung:fritz_thyssen:figures:GWAS.pdf"/>
                          <pic:cNvPicPr>
                            <a:picLocks noChangeAspect="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429000" cy="121094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7220ED2" id="Group 45" o:spid="_x0000_s1063" style="position:absolute;left:0;text-align:left;margin-left:0;margin-top:66.4pt;width:243pt;height:115pt;z-index:251651072;mso-width-relative:margin;mso-height-relative:margin" coordsize="35608,1685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">
                <v:shape id="Text Box 46" o:spid="_x0000_s1064" type="#_x0000_t202" style="position:absolute;top:12280;width:35608;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" filled="f" stroked="f">
                  <v:textbox>
                    <w:txbxContent>
                      <w:p w14:paraId="39386460" w14:textId="77777777" w:rsidR="00EE2E32" w:rsidRPr="005770E4" w:rsidRDefault="00EE2E32" w:rsidP="004A3DA1">
                        <w:pPr>
                          <w:spacing w:line="240" w:lineRule="auto"/>
                          <w:rPr>
                            <w:b/>
                            <w:sz w:val="20"/>
                            <w:szCs w:val="20"/>
                          </w:rPr>
                        </w:pPr>
                        <w:r w:rsidRPr="005770E4">
                          <w:rPr>
                            <w:b/>
                            <w:sz w:val="20"/>
                            <w:szCs w:val="20"/>
                          </w:rPr>
                          <w:t>Figure</w:t>
                        </w:r>
                        <w:r>
                          <w:rPr>
                            <w:b/>
                            <w:sz w:val="20"/>
                            <w:szCs w:val="20"/>
                          </w:rPr>
                          <w:t xml:space="preserve"> 11: Hypothesis old vs young chromatin: </w:t>
                        </w:r>
                        <w:r w:rsidRPr="005770E4">
                          <w:rPr>
                            <w:sz w:val="20"/>
                            <w:szCs w:val="20"/>
                          </w:rPr>
                          <w:t xml:space="preserve">Young chromatin is “masks” genetic risk loci </w:t>
                        </w:r>
                        <w:r>
                          <w:rPr>
                            <w:sz w:val="20"/>
                            <w:szCs w:val="20"/>
                          </w:rPr>
                          <w:t>by</w:t>
                        </w:r>
                        <w:r w:rsidRPr="005770E4">
                          <w:rPr>
                            <w:sz w:val="20"/>
                            <w:szCs w:val="20"/>
                          </w:rPr>
                          <w:t xml:space="preserve"> being closed</w:t>
                        </w:r>
                      </w:p>
                    </w:txbxContent>
                  </v:textbox>
                </v:shape>
                <v:shape id="Picture 47" o:spid="_x0000_s1065" type="#_x0000_t75" alt="Macintosh HD:Users:zaugg:Dropbox:Grants:2017_FritzThyssen_Stiftung:fritz_thyssen:figures:GWAS.pdf" style="position:absolute;width:34290;height:121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">
                  <v:imagedata r:id="rId41" o:title="GWAS"/>
                  <v:path arrowok="t"/>
                </v:shape>
                <w10:wrap type="square"/>
              </v:group>
            </w:pict>
          </mc:Fallback>
        </mc:AlternateContent>
      </w:r>
      <w:r w:rsidRPr="00C75AB2">
        <w:t xml:space="preserve">Many common diseases only manifest themselves in older individuals and age itself is the greatest risk factor for many complex genetic diseases. We therefore here propose the hypothesis that young chromatin to some extent “masks” the risk posed by a given SNP, thus the effect of the SNP would only exert itself in aged individuals (see schematic in </w:t>
      </w:r>
      <w:r w:rsidRPr="00C75AB2">
        <w:rPr>
          <w:b/>
        </w:rPr>
        <w:t>Figure 11</w:t>
      </w:r>
      <w:r w:rsidRPr="00C75AB2">
        <w:t>). To test this hypothesis, we will obtain the list of GWAS SNPs from the GWAS catalogue (</w:t>
      </w:r>
      <w:hyperlink r:id="rId42" w:history="1">
        <w:r w:rsidRPr="00C75AB2">
          <w:rPr>
            <w:color w:val="0563C1" w:themeColor="hyperlink"/>
            <w:u w:val="single"/>
          </w:rPr>
          <w:t>https://www.ebi.ac.uk/gwas/</w:t>
        </w:r>
      </w:hyperlink>
      <w:r w:rsidRPr="00C75AB2">
        <w:t xml:space="preserve">) </w:t>
      </w:r>
      <w:r w:rsidRPr="00C75AB2">
        <w:fldChar w:fldCharType="begin" w:fldLock="1"/>
      </w:r>
      <w:r w:rsidR="000C1659">
        <w:instrText>ADDIN CSL_CITATION { "citationItems" : [ { "id" : "ITEM-1", "itemData" : { "DOI" : "10.1093/nar/gkt1229", "ISSN" : "0305-1048", "abstract" : "The National Human Genome Research Institute (NHGRI) Catalog of Published Genome-Wide Association Studies (GWAS) Catalog provides a publicly available manually curated collection of published GWAS assaying at least 100,000 single-nucleotide polymorphisms (SNPs) and all SNP-trait associations with P &lt;1 x 10(-5). The Catalog includes 1751 curated publications of 11 912 SNPs. In addition to the SNP-trait association data, the Catalog also publishes a quarterly diagram of all SNP-trait associations mapped to the SNPs' chromosomal locations. The Catalog can be accessed via a tabular web interface, via a dynamic visualization on the human karyotype, as a downloadable tab-delimited file and as an OWL knowledge base. This article presents a number of recent improvements to the Catalog, including novel ways for users to interact with the Catalog and changes to the curation infrastructure.", "author" : [ { "dropping-particle" : "", "family" : "Welter", "given" : "D", "non-dropping-particle" : "", "parse-names" : false, "suffix" : "" }, { "dropping-particle" : "", "family" : "MacArthur", "given" : "J", "non-dropping-particle" : "", "parse-names" : false, "suffix" : "" }, { "dropping-particle" : "", "family" : "Morales", "given" : "J", "non-dropping-particle" : "", "parse-names" : false, "suffix" : "" }, { "dropping-particle" : "", "family" : "Burdett", "given" : "T", "non-dropping-particle" : "", "parse-names" : false, "suffix" : "" }, { "dropping-particle" : "", "family" : "Hall", "given" : "P", "non-dropping-particle" : "", "parse-names" : false, "suffix" : "" }, { "dropping-particle" : "", "family" : "Junkins", "given" : "H", "non-dropping-particle" : "", "parse-names" : false, "suffix" : "" }, { "dropping-particle" : "", "family" : "Klemm", "given" : "A", "non-dropping-particle" : "", "parse-names" : false, "suffix" : "" }, { "dropping-particle" : "", "family" : "Flicek", "given" : "P", "non-dropping-particle" : "", "parse-names" : false, "suffix" : "" }, { "dropping-particle" : "", "family" : "Manolio", "given" : "T", "non-dropping-particle" : "", "parse-names" : false, "suffix" : "" }, { "dropping-particle" : "", "family" : "Hindorff", "given" : "L", "non-dropping-particle" : "", "parse-names" : false, "suffix" : "" }, { "dropping-particle" : "", "family" : "Parkinson", "given" : "H", "non-dropping-particle" : "", "parse-names" : false, "suffix" : "" } ], "container-title" : "Nucleic Acids Res", "edition" : "2013/12/10", "id" : "ITEM-1", "issue" : "Database issue", "issued" : { "date-parts" : [ [ "2014" ] ] }, "language" : "eng", "note" : "1362-4962\n\nWelter, Danielle\n\nMacArthur, Jacqueline\n\nMorales, Joannella\n\nBurdett, Tony\n\nHall, Peggy\n\nJunkins, Heather\n\nKlemm, Alan\n\nFlicek, Paul\n\nManolio, Teri\n\nHindorff, Lucia\n\nParkinson, Helen\n\n3U41-HG006104/HG/NHGRI NIH HHS/United States\n\nJournal Article\n\nResearch Support, N.I.H., Extramural\n\nResearch Support, Non-U.S. Gov't\n\nEngland\n\nNucleic Acids Res. 2014 Jan;42(Database issue):D1001-6. doi: 10.1093/nar/gkt1229. Epub 2013 Dec 6.", "page" : "D1001-6", "publisher-place" : "European Bioinformatics Institute (EMBL-EBI), European Molecular Biology Laboratory, Wellcome Trust Genome Campus, Hinxton, Cambridge, CB10 1SD, UK, Division of Genomic Medicine, National Human Genome Research Institute, National Institutes of Health, Bet", "title" : "The NHGRI GWAS Catalog, a curated resource of SNP-trait associations", "type" : "article-journal", "volume" : "42" }, "uris" : [ "http://www.mendeley.com/documents/?uuid=6e97d5cc-78ba-43b2-b3f1-23ece8a553d5" ] }, { "id" : "ITEM-2", "itemData" : { "author" : [ { "dropping-particle" : "", "family" : "Burdett", "given" : "T (EBI).", "non-dropping-particle" : "", "parse-names" : false, "suffix" : "" }, { "dropping-particle" : "", "family" : "Hall", "given" : "P N (NHGRI).", "non-dropping-particle" : "", "parse-names" : false, "suffix" : "" }, { "dropping-particle" : "", "family" : "Hastings", "given" : "E (EBI).", "non-dropping-particle" : "", "parse-names" : false, "suffix" : "" }, { "dropping-particle" : "", "family" : "Hindorff", "given" : "L A (NHGRI).", "non-dropping-particle" : "", "parse-names" : false, "suffix" : "" }, { "dropping-particle" : "", "family" : "Junkins", "given" : "H A (NHGRI).", "non-dropping-particle" : "", "parse-names" : false, "suffix" : "" }, { "dropping-particle" : "", "family" : "Klemm", "given" : "A K (NHGRI).", "non-dropping-particle" : "", "parse-names" : false, "suffix" : "" }, { "dropping-particle" : "", "family" : "MacArthur", "given" : "J (EBI).", "non-dropping-particle" : "", "parse-names" : false, "suffix" : "" }, { "dropping-particle" : "", "family" : "Manolio", "given" : "T A (NHGRI).", "non-dropping-particle" : "", "parse-names" : false, "suffix" : "" }, { "dropping-particle" : "", "family" : "Morales", "given" : "J (EBI).", "non-dropping-particle" : "", "parse-names" : false, "suffix" : "" }, { "dropping-particle" : "", "family" : "Parkinson", "given" : "H (EBI).", "non-dropping-particle" : "", "parse-names" : false, "suffix" : "" }, { "dropping-particle" : "", "family" : "Welter", "given" : "D (EBI).", "non-dropping-particle" : "", "parse-names" : false, "suffix" : "" } ], "id" : "ITEM-2", "issued" : { "date-parts" : [ [ "0" ] ] }, "title" : "The NHGRI-EBI Catalog of published genome-wide association studies. Available at: www.ebi.ac.uk/gwas. Accessed 20-03-2016, version v1.0.", "type" : "article" }, "uris" : [ "http://www.mendeley.com/documents/?uuid=d30cc71d-ff6c-4ac4-a43f-7e15628d6ea9" ] } ], "mendeley" : { "formattedCitation" : "(&lt;i&gt;73&lt;/i&gt;, &lt;i&gt;74&lt;/i&gt;)", "plainTextFormattedCitation" : "(73, 74)", "previouslyFormattedCitation" : "(&lt;i&gt;73&lt;/i&gt;, &lt;i&gt;74&lt;/i&gt;)" }, "properties" : { "noteIndex" : 0 }, "schema" : "https://github.com/citation-style-language/schema/raw/master/csl-citation.json" }</w:instrText>
      </w:r>
      <w:r w:rsidRPr="00C75AB2">
        <w:fldChar w:fldCharType="separate"/>
      </w:r>
      <w:r w:rsidR="008E4A25" w:rsidRPr="008E4A25">
        <w:rPr>
          <w:noProof/>
        </w:rPr>
        <w:t>(</w:t>
      </w:r>
      <w:r w:rsidR="008E4A25" w:rsidRPr="008E4A25">
        <w:rPr>
          <w:i/>
          <w:noProof/>
        </w:rPr>
        <w:t>73</w:t>
      </w:r>
      <w:r w:rsidR="008E4A25" w:rsidRPr="008E4A25">
        <w:rPr>
          <w:noProof/>
        </w:rPr>
        <w:t xml:space="preserve">, </w:t>
      </w:r>
      <w:r w:rsidR="008E4A25" w:rsidRPr="008E4A25">
        <w:rPr>
          <w:i/>
          <w:noProof/>
        </w:rPr>
        <w:t>74</w:t>
      </w:r>
      <w:r w:rsidR="008E4A25" w:rsidRPr="008E4A25">
        <w:rPr>
          <w:noProof/>
        </w:rPr>
        <w:t>)</w:t>
      </w:r>
      <w:r w:rsidRPr="00C75AB2">
        <w:fldChar w:fldCharType="end"/>
      </w:r>
      <w:r w:rsidRPr="00C75AB2">
        <w:t xml:space="preserve">, extend the SNPs by LD using the haplotypes from the 1000 genomes project and overlap the SNPs with the age-specific regions identified in </w:t>
      </w:r>
      <w:r w:rsidRPr="00C75AB2">
        <w:rPr>
          <w:b/>
        </w:rPr>
        <w:t xml:space="preserve">Aim 1. </w:t>
      </w:r>
      <w:r w:rsidRPr="00C75AB2">
        <w:t xml:space="preserve">To test the hypothesis globally, we will group GWAS-SNPs into those that increase the risk of complex diseases and those that are simply associated with non-disease traits (such as height, hair colour, etc) and compare the age-dependence in each cell type (slope of the linear regression of ATAC-Seq signal on age) of the regions overlapping the two groups of SNPs. A stronger age-dependency of the disease-SNPs vs trait-SNPs would confirm our hypothesis. </w:t>
      </w:r>
    </w:p>
    <w:p w14:paraId="1B9D123E" w14:textId="77777777" w:rsidR="004A3DA1" w:rsidRPr="00C75AB2" w:rsidRDefault="004A3DA1" w:rsidP="004C5FF3">
      <w:pPr>
        <w:spacing w:line="276" w:lineRule="auto"/>
        <w:jc w:val="both"/>
      </w:pPr>
      <w:r w:rsidRPr="00C75AB2">
        <w:t xml:space="preserve">It will then be interesting to check whether there is an enrichment of variants associated with a specific disease in age-dependent regions in one of the cell types (using Fishers Exact test). Enrichment only in a particular cell type would indicate the disease involvement of that particular cell type (e.g. immune-related when enriched in HSCs), or it could be a systemic effect of the entire niche if the variant is age-dependent in all cell types. </w:t>
      </w:r>
    </w:p>
    <w:p w14:paraId="73D1970F" w14:textId="77777777" w:rsidR="004A3DA1" w:rsidRPr="00C75AB2" w:rsidRDefault="004A3DA1" w:rsidP="004C5FF3">
      <w:pPr>
        <w:spacing w:line="276" w:lineRule="auto"/>
        <w:jc w:val="both"/>
      </w:pPr>
      <w:r w:rsidRPr="00C75AB2">
        <w:t xml:space="preserve">Finally, integrating the GWAS-SNPs into the regulatory network obtained in </w:t>
      </w:r>
      <w:r w:rsidRPr="00C75AB2">
        <w:rPr>
          <w:b/>
        </w:rPr>
        <w:t>Aim 2</w:t>
      </w:r>
      <w:r w:rsidRPr="00C75AB2">
        <w:t xml:space="preserve"> – either by proximity to TFs or target genes, or enrichment in TF binding sites overlapping the variants in case there are multiple per disease – will potentially provide insights into the molecular mechanisms of the common disease.</w:t>
      </w:r>
    </w:p>
    <w:p w14:paraId="040978FA" w14:textId="045DF073" w:rsidR="004A3DA1" w:rsidRPr="00C75AB2" w:rsidRDefault="004A3DA1" w:rsidP="004C5FF3">
      <w:pPr>
        <w:spacing w:line="276" w:lineRule="auto"/>
        <w:jc w:val="both"/>
      </w:pPr>
      <w:r w:rsidRPr="00C75AB2">
        <w:t>In summary, in this aim we will assess whether changes in chromatin accessibility with age is predictive of certain common diseases. And by looking at cell type specific enrichments and integration with our TF regulatory network we will increase the molecular understanding of common diseases that manifest themselves increasingly with old age.</w:t>
      </w:r>
    </w:p>
    <w:p w14:paraId="6A56C031" w14:textId="77777777" w:rsidR="00746AFB" w:rsidRDefault="00746AFB" w:rsidP="004C5FF3">
      <w:pPr>
        <w:spacing w:line="276" w:lineRule="auto"/>
        <w:jc w:val="both"/>
        <w:rPr>
          <w:b/>
        </w:rPr>
      </w:pPr>
    </w:p>
    <w:p w14:paraId="7A72BC39" w14:textId="4E70438A" w:rsidR="004A3DA1" w:rsidRPr="00C75AB2" w:rsidRDefault="004A3DA1" w:rsidP="004C5FF3">
      <w:pPr>
        <w:spacing w:line="276" w:lineRule="auto"/>
        <w:jc w:val="both"/>
        <w:rPr>
          <w:b/>
        </w:rPr>
      </w:pPr>
      <w:r w:rsidRPr="00C75AB2">
        <w:rPr>
          <w:b/>
        </w:rPr>
        <w:lastRenderedPageBreak/>
        <w:t xml:space="preserve">Aim 4: </w:t>
      </w:r>
      <w:r w:rsidR="00024A2E" w:rsidRPr="00C75AB2">
        <w:rPr>
          <w:b/>
        </w:rPr>
        <w:t>Rejuvenating old HSCs using young MSCs and the underlying mechanisms</w:t>
      </w:r>
    </w:p>
    <w:p w14:paraId="1EABD9C2" w14:textId="00358A70" w:rsidR="004A3DA1" w:rsidRPr="00C75AB2" w:rsidRDefault="004A3DA1" w:rsidP="004C5FF3">
      <w:pPr>
        <w:spacing w:line="276" w:lineRule="auto"/>
        <w:jc w:val="both"/>
      </w:pPr>
      <w:r w:rsidRPr="00C75AB2">
        <w:t xml:space="preserve">The research into the rejuvenation of HSCs using pharmacological means have been of great clinical interests due to their potential to improve transplantation success </w:t>
      </w:r>
      <w:r w:rsidRPr="00C75AB2">
        <w:fldChar w:fldCharType="begin" w:fldLock="1"/>
      </w:r>
      <w:r w:rsidR="00520586" w:rsidRPr="00C75AB2">
        <w:instrText>ADDIN CSL_CITATION { "citationItems" : [ { "id" : "ITEM-1", "itemData" : { "DOI" : "10.1016/j.molmed.2016.06.003", "abstract" : "Aging is associated with reduced organ function and increased disease inci-dence. Hematopoietic stem cell (HSC) aging driven by both cell intrinsic and extrinsic factors is linked to impaired HSC self-renewal and regeneration, aging-associated immune remodeling, and increased leukemia incidence. Compro-mised DNA damage responses and the increased production of reactive oxygen species (ROS) have been previously causatively attributed to HSC aging. How-ever, recent paradigm-shifting concepts, such as global epigenetic and cyto-skeletal polarity shifts, cellular senescence, as well as the clonal selection of HSCs upon aging, provide new insights into HSC aging mechanisms. Rejuve-nating agents that can reprogram the epigenetic status of aged HSCs or senolytic drugs that selectively deplete senescent cells provide promising translational avenues for attenuating hematopoietic aging and, potentially, alleviating aging-associated immune remodeling and myeloid malignancies. Stem Cells and Aging Aging is associated with a gradual functional decline of a variety of organs and tissues and is the highest risk factor for cancer [1,2]. With the onset of a demographic shift towards an older population, understanding the mechanisms regulating the complex process of aging is impor-tant for understanding aging-associated disease development and promoting a longer and healthier lifespan. Over the past decade, it has become evident that organ aging is linked to the aging-associated decline in somatic stem cell function in various animal model systems [3\u201311]. Stem cells, with self-renewal and multi-lineage differentiation properties, generate distinct tissue-specific cell types during development and later support homeostatic maintenance and tissue repair. During aging, cells are continuously exposed to both cell-intrinsic and -extrinsic stress factors; the effects of stress on long-lasting stem cells can cause damage accumulation and impair long-term tissue homeostasis. The hematopoietic system depends on the constant replenishment of differentiated blood cells by HSCs and hematopoietic progenitor cells (HPCs) throughout adulthood, a process termed 'hematopoiesis'. In this review, we focus on HSC aging and discuss novel research, including age-associated HSC cytoskeletal protein polarity shifts (see Glossary) and global epigenetic drifts, that add exciting new insights into HSC aging mechanisms. We further discuss how these might contribute to recently discovered common cha\u2026", "author" : [ { "dropping-particle" : "", "family" : "Akunuru", "given" : "Shailaja", "non-dropping-particle" : "", "parse-names" : false, "suffix" : "" }, { "dropping-particle" : "", "family" : "Geiger", "given" : "Hartmut", "non-dropping-particle" : "", "parse-names" : false, "suffix" : "" } ], "id" : "ITEM-1", "issued" : { "date-parts" : [ [ "2016" ] ] }, "title" : "Special Issue: Aging and Rejuvenation Aging, Clonality, and Rejuvenation of Hematopoietic Stem Cells", "type" : "article-journal" }, "uris" : [ "http://www.mendeley.com/documents/?uuid=3162038f-d655-371f-8a44-b6a376b17005" ] } ], "mendeley" : { "formattedCitation" : "(&lt;i&gt;18&lt;/i&gt;)", "plainTextFormattedCitation" : "(18)", "previouslyFormattedCitation" : "(&lt;i&gt;18&lt;/i&gt;)" }, "properties" : { "noteIndex" : 0 }, "schema" : "https://github.com/citation-style-language/schema/raw/master/csl-citation.json" }</w:instrText>
      </w:r>
      <w:r w:rsidRPr="00C75AB2">
        <w:fldChar w:fldCharType="separate"/>
      </w:r>
      <w:r w:rsidR="003E6C9E" w:rsidRPr="00C75AB2">
        <w:rPr>
          <w:noProof/>
        </w:rPr>
        <w:t>(</w:t>
      </w:r>
      <w:r w:rsidR="003E6C9E" w:rsidRPr="00C75AB2">
        <w:rPr>
          <w:i/>
          <w:noProof/>
        </w:rPr>
        <w:t>18</w:t>
      </w:r>
      <w:r w:rsidR="003E6C9E" w:rsidRPr="00C75AB2">
        <w:rPr>
          <w:noProof/>
        </w:rPr>
        <w:t>)</w:t>
      </w:r>
      <w:r w:rsidRPr="00C75AB2">
        <w:fldChar w:fldCharType="end"/>
      </w:r>
      <w:r w:rsidRPr="00C75AB2">
        <w:t xml:space="preserve">. Since MSCs tightly regulate HSCs, we sought to explore the possibility to rejuvenate HSCs </w:t>
      </w:r>
      <w:r w:rsidRPr="00C75AB2">
        <w:rPr>
          <w:i/>
        </w:rPr>
        <w:t>ex vivo</w:t>
      </w:r>
      <w:r w:rsidRPr="00C75AB2">
        <w:t xml:space="preserve"> using an established MSC/HSC co-culturing system </w:t>
      </w:r>
      <w:r w:rsidRPr="00C75AB2">
        <w:fldChar w:fldCharType="begin" w:fldLock="1"/>
      </w:r>
      <w:r w:rsidR="000C1659">
        <w:instrText>ADDIN CSL_CITATION { "citationItems" : [ { "id" : "ITEM-1", "itemData" : { "DOI" : "10.1111/j.1582-4934.2009.00776.x", "ISSN" : "1582-1838", "abstract" : "Mesenchymal stromal cells (MSC) have been suggested to provide a suitable cellular environment for in vitro expansion of haematopoietic stem and progenitor cells (HPC) from umbilical cord blood. In this study, we have simultaneously analysed the cell division history and immunophenotypic differentiation of HPC by using cell division tracking with carboxyfluorescein diacetate N-succinimidyl ester (CFSE). Co-culture with MSC greatly enhanced proliferation of human HPC, especially of the more primitive CD34(+)CD38(-) fraction. Without co-culture CD34 and CD133 expressions decreased after several cell divisions, whereas CD38 expression was up-regulated after some cell divisions and then diminished in fast proliferating cells. Co-culture with MSC maintained a primitive immunophenotype (CD34(+), CD133(+) and CD38(-)) for more population doublings, whereas up-regulation of differentiation markers (CD13, CD45 and CD56) in HPC was delayed to higher numbers of cell divisions. Especially MSC of early cell passages maintained CD34 expression in HPC over more cell divisions, whereas MSC of higher passages further enhanced their proliferation rate. Inhibition of mitogen-activated protein kinase 1 (MAPK1) impaired proliferation and differentiation of HPC, but not maintenance of long-term culture initiating cells. siRNA knockdown of N-cadherin and VCAM1 in feeder layer cells increased the fraction of slow dividing HPC, whereas knockdown of integrin beta 1 (ITGB1) and CD44 impaired their differentiation. In conclusion, MSC support proliferation as well as self-renewal of HPC with primitive immunophenotype. The use of early passages of MSC and genetic manipulation of proteins involved in HPC-MSC interaction might further enhance cord blood expansion on MSC.", "author" : [ { "dropping-particle" : "", "family" : "Walenda", "given" : "T", "non-dropping-particle" : "", "parse-names" : false, "suffix" : "" }, { "dropping-particle" : "", "family" : "Bork", "given" : "S", "non-dropping-particle" : "", "parse-names" : false, "suffix" : "" }, { "dropping-particle" : "", "family" : "Horn", "given" : "P", "non-dropping-particle" : "", "parse-names" : false, "suffix" : "" }, { "dropping-particle" : "", "family" : "Wein", "given" : "F", "non-dropping-particle" : "", "parse-names" : false, "suffix" : "" }, { "dropping-particle" : "", "family" : "Saffrich", "given" : "R", "non-dropping-particle" : "", "parse-names" : false, "suffix" : "" }, { "dropping-particle" : "", "family" : "Diehlmann", "given" : "A", "non-dropping-particle" : "", "parse-names" : false, "suffix" : "" }, { "dropping-particle" : "", "family" : "Eckstein", "given" : "V", "non-dropping-particle" : "", "parse-names" : false, "suffix" : "" }, { "dropping-particle" : "", "family" : "Ho", "given" : "A D", "non-dropping-particle" : "", "parse-names" : false, "suffix" : "" }, { "dropping-particle" : "", "family" : "Wagner", "given" : "W", "non-dropping-particle" : "", "parse-names" : false, "suffix" : "" } ], "container-title" : "J Cell Mol Med", "edition" : "2009/05/13", "id" : "ITEM-1", "issue" : "1-2", "issued" : { "date-parts" : [ [ "2010" ] ] }, "language" : "eng", "note" : "1582-4934\n\nWalenda, Thomas\n\nBork, Simone\n\nHorn, Patrick\n\nWein, Frederik\n\nSaffrich, Rainer\n\nDiehlmann, Anke\n\nEckstein, Volker\n\nHo, Anthony D\n\nWagner, Wolfgang\n\nJournal Article\n\nResearch Support, Non-U.S. Gov't\n\nEngland\n\nJ Cell Mol Med. 2010 Jan;14(1-2):337-50. doi: 10.1111/j.1582-4934.2009.00776.x. Epub 2009 May 11.", "page" : "337-350", "publisher-place" : "Department of Medicine V, University of Heidelberg, Heidelberg, Germany.", "title" : "Co-culture with mesenchymal stromal cells increases proliferation and maintenance of haematopoietic progenitor cells", "type" : "article-journal", "volume" : "14" }, "uris" : [ "http://www.mendeley.com/documents/?uuid=fb8c3714-3680-415a-8dd1-09680fab5481" ] } ], "mendeley" : { "formattedCitation" : "(&lt;i&gt;117&lt;/i&gt;)", "plainTextFormattedCitation" : "(117)", "previouslyFormattedCitation" : "(&lt;i&gt;117&lt;/i&gt;)" }, "properties" : { "noteIndex" : 0 }, "schema" : "https://github.com/citation-style-language/schema/raw/master/csl-citation.json" }</w:instrText>
      </w:r>
      <w:r w:rsidRPr="00C75AB2">
        <w:fldChar w:fldCharType="separate"/>
      </w:r>
      <w:r w:rsidR="008E4A25" w:rsidRPr="008E4A25">
        <w:rPr>
          <w:noProof/>
        </w:rPr>
        <w:t>(</w:t>
      </w:r>
      <w:r w:rsidR="008E4A25" w:rsidRPr="008E4A25">
        <w:rPr>
          <w:i/>
          <w:noProof/>
        </w:rPr>
        <w:t>117</w:t>
      </w:r>
      <w:r w:rsidR="008E4A25" w:rsidRPr="008E4A25">
        <w:rPr>
          <w:noProof/>
        </w:rPr>
        <w:t>)</w:t>
      </w:r>
      <w:r w:rsidRPr="00C75AB2">
        <w:fldChar w:fldCharType="end"/>
      </w:r>
      <w:r w:rsidRPr="00C75AB2">
        <w:t xml:space="preserve"> as a model for the HSC niche environment, to study if we could rejuvenate “old” HSCs using “young” MSCs, and vice versa, and to explore how age-specific chromatin variation regulates the underlying processes.</w:t>
      </w:r>
    </w:p>
    <w:p w14:paraId="41CDB57A" w14:textId="22DE113E" w:rsidR="004A3DA1" w:rsidRPr="00C75AB2" w:rsidRDefault="00226166" w:rsidP="004C5FF3">
      <w:pPr>
        <w:spacing w:line="276" w:lineRule="auto"/>
        <w:jc w:val="both"/>
        <w:rPr>
          <w:i/>
        </w:rPr>
      </w:pPr>
      <w:r w:rsidRPr="00C75AB2">
        <w:rPr>
          <w:i/>
        </w:rPr>
        <w:t xml:space="preserve">Sub-Aim </w:t>
      </w:r>
      <w:r w:rsidR="004A3DA1" w:rsidRPr="00C75AB2">
        <w:rPr>
          <w:i/>
        </w:rPr>
        <w:t>4.1 Profiling the immunophenotypes of co-cultured MSCs and HSCs</w:t>
      </w:r>
    </w:p>
    <w:p w14:paraId="0BB7E689" w14:textId="13FE1660" w:rsidR="004A3DA1" w:rsidRPr="00C75AB2" w:rsidRDefault="004A3DA1" w:rsidP="004C5FF3">
      <w:pPr>
        <w:spacing w:line="276" w:lineRule="auto"/>
        <w:jc w:val="both"/>
      </w:pPr>
      <w:r w:rsidRPr="00C75AB2">
        <w:t xml:space="preserve">The </w:t>
      </w:r>
      <w:r w:rsidRPr="00C75AB2">
        <w:rPr>
          <w:i/>
        </w:rPr>
        <w:t>in vitro</w:t>
      </w:r>
      <w:r w:rsidRPr="00C75AB2">
        <w:t xml:space="preserve"> co-culture of HSCs on a stromal layer of MSCs is an established model for mimicking the bone marrow niche environment </w:t>
      </w:r>
      <w:r w:rsidRPr="00C75AB2">
        <w:fldChar w:fldCharType="begin" w:fldLock="1"/>
      </w:r>
      <w:r w:rsidR="000C1659">
        <w:instrText>ADDIN CSL_CITATION { "citationItems" : [ { "id" : "ITEM-1", "itemData" : { "DOI" : "10.1111/j.1582-4934.2009.00776.x", "ISSN" : "1582-1838", "abstract" : "Mesenchymal stromal cells (MSC) have been suggested to provide a suitable cellular environment for in vitro expansion of haematopoietic stem and progenitor cells (HPC) from umbilical cord blood. In this study, we have simultaneously analysed the cell division history and immunophenotypic differentiation of HPC by using cell division tracking with carboxyfluorescein diacetate N-succinimidyl ester (CFSE). Co-culture with MSC greatly enhanced proliferation of human HPC, especially of the more primitive CD34(+)CD38(-) fraction. Without co-culture CD34 and CD133 expressions decreased after several cell divisions, whereas CD38 expression was up-regulated after some cell divisions and then diminished in fast proliferating cells. Co-culture with MSC maintained a primitive immunophenotype (CD34(+), CD133(+) and CD38(-)) for more population doublings, whereas up-regulation of differentiation markers (CD13, CD45 and CD56) in HPC was delayed to higher numbers of cell divisions. Especially MSC of early cell passages maintained CD34 expression in HPC over more cell divisions, whereas MSC of higher passages further enhanced their proliferation rate. Inhibition of mitogen-activated protein kinase 1 (MAPK1) impaired proliferation and differentiation of HPC, but not maintenance of long-term culture initiating cells. siRNA knockdown of N-cadherin and VCAM1 in feeder layer cells increased the fraction of slow dividing HPC, whereas knockdown of integrin beta 1 (ITGB1) and CD44 impaired their differentiation. In conclusion, MSC support proliferation as well as self-renewal of HPC with primitive immunophenotype. The use of early passages of MSC and genetic manipulation of proteins involved in HPC-MSC interaction might further enhance cord blood expansion on MSC.", "author" : [ { "dropping-particle" : "", "family" : "Walenda", "given" : "T", "non-dropping-particle" : "", "parse-names" : false, "suffix" : "" }, { "dropping-particle" : "", "family" : "Bork", "given" : "S", "non-dropping-particle" : "", "parse-names" : false, "suffix" : "" }, { "dropping-particle" : "", "family" : "Horn", "given" : "P", "non-dropping-particle" : "", "parse-names" : false, "suffix" : "" }, { "dropping-particle" : "", "family" : "Wein", "given" : "F", "non-dropping-particle" : "", "parse-names" : false, "suffix" : "" }, { "dropping-particle" : "", "family" : "Saffrich", "given" : "R", "non-dropping-particle" : "", "parse-names" : false, "suffix" : "" }, { "dropping-particle" : "", "family" : "Diehlmann", "given" : "A", "non-dropping-particle" : "", "parse-names" : false, "suffix" : "" }, { "dropping-particle" : "", "family" : "Eckstein", "given" : "V", "non-dropping-particle" : "", "parse-names" : false, "suffix" : "" }, { "dropping-particle" : "", "family" : "Ho", "given" : "A D", "non-dropping-particle" : "", "parse-names" : false, "suffix" : "" }, { "dropping-particle" : "", "family" : "Wagner", "given" : "W", "non-dropping-particle" : "", "parse-names" : false, "suffix" : "" } ], "container-title" : "J Cell Mol Med", "edition" : "2009/05/13", "id" : "ITEM-1", "issue" : "1-2", "issued" : { "date-parts" : [ [ "2010" ] ] }, "language" : "eng", "note" : "1582-4934\n\nWalenda, Thomas\n\nBork, Simone\n\nHorn, Patrick\n\nWein, Frederik\n\nSaffrich, Rainer\n\nDiehlmann, Anke\n\nEckstein, Volker\n\nHo, Anthony D\n\nWagner, Wolfgang\n\nJournal Article\n\nResearch Support, Non-U.S. Gov't\n\nEngland\n\nJ Cell Mol Med. 2010 Jan;14(1-2):337-50. doi: 10.1111/j.1582-4934.2009.00776.x. Epub 2009 May 11.", "page" : "337-350", "publisher-place" : "Department of Medicine V, University of Heidelberg, Heidelberg, Germany.", "title" : "Co-culture with mesenchymal stromal cells increases proliferation and maintenance of haematopoietic progenitor cells", "type" : "article-journal", "volume" : "14" }, "uris" : [ "http://www.mendeley.com/documents/?uuid=fb8c3714-3680-415a-8dd1-09680fab5481" ] } ], "mendeley" : { "formattedCitation" : "(&lt;i&gt;117&lt;/i&gt;)", "plainTextFormattedCitation" : "(117)", "previouslyFormattedCitation" : "(&lt;i&gt;117&lt;/i&gt;)" }, "properties" : { "noteIndex" : 0 }, "schema" : "https://github.com/citation-style-language/schema/raw/master/csl-citation.json" }</w:instrText>
      </w:r>
      <w:r w:rsidRPr="00C75AB2">
        <w:fldChar w:fldCharType="separate"/>
      </w:r>
      <w:r w:rsidR="008E4A25" w:rsidRPr="008E4A25">
        <w:rPr>
          <w:noProof/>
        </w:rPr>
        <w:t>(</w:t>
      </w:r>
      <w:r w:rsidR="008E4A25" w:rsidRPr="008E4A25">
        <w:rPr>
          <w:i/>
          <w:noProof/>
        </w:rPr>
        <w:t>117</w:t>
      </w:r>
      <w:r w:rsidR="008E4A25" w:rsidRPr="008E4A25">
        <w:rPr>
          <w:noProof/>
        </w:rPr>
        <w:t>)</w:t>
      </w:r>
      <w:r w:rsidRPr="00C75AB2">
        <w:fldChar w:fldCharType="end"/>
      </w:r>
      <w:r w:rsidRPr="00C75AB2">
        <w:t xml:space="preserve">. In order to establish the validity of the technique, young and old MSCs/HSCs will first be co-cultured as described </w:t>
      </w:r>
      <w:r w:rsidRPr="00C75AB2">
        <w:fldChar w:fldCharType="begin" w:fldLock="1"/>
      </w:r>
      <w:r w:rsidR="000C1659">
        <w:instrText>ADDIN CSL_CITATION { "citationItems" : [ { "id" : "ITEM-1", "itemData" : { "DOI" : "10.1111/j.1582-4934.2009.00776.x", "ISSN" : "1582-1838", "abstract" : "Mesenchymal stromal cells (MSC) have been suggested to provide a suitable cellular environment for in vitro expansion of haematopoietic stem and progenitor cells (HPC) from umbilical cord blood. In this study, we have simultaneously analysed the cell division history and immunophenotypic differentiation of HPC by using cell division tracking with carboxyfluorescein diacetate N-succinimidyl ester (CFSE). Co-culture with MSC greatly enhanced proliferation of human HPC, especially of the more primitive CD34(+)CD38(-) fraction. Without co-culture CD34 and CD133 expressions decreased after several cell divisions, whereas CD38 expression was up-regulated after some cell divisions and then diminished in fast proliferating cells. Co-culture with MSC maintained a primitive immunophenotype (CD34(+), CD133(+) and CD38(-)) for more population doublings, whereas up-regulation of differentiation markers (CD13, CD45 and CD56) in HPC was delayed to higher numbers of cell divisions. Especially MSC of early cell passages maintained CD34 expression in HPC over more cell divisions, whereas MSC of higher passages further enhanced their proliferation rate. Inhibition of mitogen-activated protein kinase 1 (MAPK1) impaired proliferation and differentiation of HPC, but not maintenance of long-term culture initiating cells. siRNA knockdown of N-cadherin and VCAM1 in feeder layer cells increased the fraction of slow dividing HPC, whereas knockdown of integrin beta 1 (ITGB1) and CD44 impaired their differentiation. In conclusion, MSC support proliferation as well as self-renewal of HPC with primitive immunophenotype. The use of early passages of MSC and genetic manipulation of proteins involved in HPC-MSC interaction might further enhance cord blood expansion on MSC.", "author" : [ { "dropping-particle" : "", "family" : "Walenda", "given" : "T", "non-dropping-particle" : "", "parse-names" : false, "suffix" : "" }, { "dropping-particle" : "", "family" : "Bork", "given" : "S", "non-dropping-particle" : "", "parse-names" : false, "suffix" : "" }, { "dropping-particle" : "", "family" : "Horn", "given" : "P", "non-dropping-particle" : "", "parse-names" : false, "suffix" : "" }, { "dropping-particle" : "", "family" : "Wein", "given" : "F", "non-dropping-particle" : "", "parse-names" : false, "suffix" : "" }, { "dropping-particle" : "", "family" : "Saffrich", "given" : "R", "non-dropping-particle" : "", "parse-names" : false, "suffix" : "" }, { "dropping-particle" : "", "family" : "Diehlmann", "given" : "A", "non-dropping-particle" : "", "parse-names" : false, "suffix" : "" }, { "dropping-particle" : "", "family" : "Eckstein", "given" : "V", "non-dropping-particle" : "", "parse-names" : false, "suffix" : "" }, { "dropping-particle" : "", "family" : "Ho", "given" : "A D", "non-dropping-particle" : "", "parse-names" : false, "suffix" : "" }, { "dropping-particle" : "", "family" : "Wagner", "given" : "W", "non-dropping-particle" : "", "parse-names" : false, "suffix" : "" } ], "container-title" : "J Cell Mol Med", "edition" : "2009/05/13", "id" : "ITEM-1", "issue" : "1-2", "issued" : { "date-parts" : [ [ "2010" ] ] }, "language" : "eng", "note" : "1582-4934\n\nWalenda, Thomas\n\nBork, Simone\n\nHorn, Patrick\n\nWein, Frederik\n\nSaffrich, Rainer\n\nDiehlmann, Anke\n\nEckstein, Volker\n\nHo, Anthony D\n\nWagner, Wolfgang\n\nJournal Article\n\nResearch Support, Non-U.S. Gov't\n\nEngland\n\nJ Cell Mol Med. 2010 Jan;14(1-2):337-50. doi: 10.1111/j.1582-4934.2009.00776.x. Epub 2009 May 11.", "page" : "337-350", "publisher-place" : "Department of Medicine V, University of Heidelberg, Heidelberg, Germany.", "title" : "Co-culture with mesenchymal stromal cells increases proliferation and maintenance of haematopoietic progenitor cells", "type" : "article-journal", "volume" : "14" }, "uris" : [ "http://www.mendeley.com/documents/?uuid=fb8c3714-3680-415a-8dd1-09680fab5481" ] } ], "mendeley" : { "formattedCitation" : "(&lt;i&gt;117&lt;/i&gt;)", "plainTextFormattedCitation" : "(117)", "previouslyFormattedCitation" : "(&lt;i&gt;117&lt;/i&gt;)" }, "properties" : { "noteIndex" : 0 }, "schema" : "https://github.com/citation-style-language/schema/raw/master/csl-citation.json" }</w:instrText>
      </w:r>
      <w:r w:rsidRPr="00C75AB2">
        <w:fldChar w:fldCharType="separate"/>
      </w:r>
      <w:r w:rsidR="008E4A25" w:rsidRPr="008E4A25">
        <w:rPr>
          <w:noProof/>
        </w:rPr>
        <w:t>(</w:t>
      </w:r>
      <w:r w:rsidR="008E4A25" w:rsidRPr="008E4A25">
        <w:rPr>
          <w:i/>
          <w:noProof/>
        </w:rPr>
        <w:t>117</w:t>
      </w:r>
      <w:r w:rsidR="008E4A25" w:rsidRPr="008E4A25">
        <w:rPr>
          <w:noProof/>
        </w:rPr>
        <w:t>)</w:t>
      </w:r>
      <w:r w:rsidRPr="00C75AB2">
        <w:fldChar w:fldCharType="end"/>
      </w:r>
      <w:r w:rsidRPr="00C75AB2">
        <w:t xml:space="preserve"> and their immunophenotypes will be determined using cell surface markers as previously described specific for co-cultured MSCs and HSCs by flow cytometry </w:t>
      </w:r>
      <w:r w:rsidRPr="00C75AB2">
        <w:fldChar w:fldCharType="begin" w:fldLock="1"/>
      </w:r>
      <w:r w:rsidR="000C1659">
        <w:instrText>ADDIN CSL_CITATION { "citationItems" : [ { "id" : "ITEM-1", "itemData" : { "DOI" : "10.1038/sj.bmt.1705258", "ISSN" : "0268-3369", "PMID" : "16400333", "abstract" : "One factor limiting the therapeutic efficacy of cord blood (CB) hematopoietic progenitor cell (HPC) transplantation is the low cell dose of the graft. This is associated with an increased incidence of delayed or failed engraftment. Cell dose can be increased and the efficacy of CB transplantation potentially improved, by ex vivo CB expansion before transplantation. Two ex vivo CB expansion techniques were compared: (1) CD133+ selection followed by ex vivo liquid culture and (2) co-culture of unmanipulated CB with bone-marrow-derived mesenchymal stem cells (MSCs). Ex vivo culture was performed in medium supplemented with granulocyte colony-stimulating factor, stem cell factor and either thrombopoietin or megakaryocyte growth and differentiation factor. Expansion was followed by measuring total nucleated cell (TNC), CD133+ and CD34+ cell, colony-forming unit and cobblestone area-forming cell output. When compared to liquid culture, CB-MSC co-culture (i) required less cell manipulation resulting in less initial HPC loss and (ii) markedly improved TNC and HPC output. CB-MSC co-culture therefore holds promise for improving engraftment kinetics in CB transplant recipients.", "author" : [ { "dropping-particle" : "", "family" : "Robinson", "given" : "S N", "non-dropping-particle" : "", "parse-names" : false, "suffix" : "" }, { "dropping-particle" : "", "family" : "Ng", "given" : "J", "non-dropping-particle" : "", "parse-names" : false, "suffix" : "" }, { "dropping-particle" : "", "family" : "Niu", "given" : "T", "non-dropping-particle" : "", "parse-names" : false, "suffix" : "" }, { "dropping-particle" : "", "family" : "Yang", "given" : "H", "non-dropping-particle" : "", "parse-names" : false, "suffix" : "" }, { "dropping-particle" : "", "family" : "McMannis", "given" : "J D", "non-dropping-particle" : "", "parse-names" : false, "suffix" : "" }, { "dropping-particle" : "", "family" : "Karandish", "given" : "S", "non-dropping-particle" : "", "parse-names" : false, "suffix" : "" }, { "dropping-particle" : "", "family" : "Kaur", "given" : "I", "non-dropping-particle" : "", "parse-names" : false, "suffix" : "" }, { "dropping-particle" : "", "family" : "Fu", "given" : "P", "non-dropping-particle" : "", "parse-names" : false, "suffix" : "" }, { "dropping-particle" : "", "family" : "Angel", "given" : "M", "non-dropping-particle" : "Del", "parse-names" : false, "suffix" : "" }, { "dropping-particle" : "", "family" : "Messinger", "given" : "R", "non-dropping-particle" : "", "parse-names" : false, "suffix" : "" }, { "dropping-particle" : "", "family" : "Flagge", "given" : "F", "non-dropping-particle" : "", "parse-names" : false, "suffix" : "" }, { "dropping-particle" : "", "family" : "Lima", "given" : "M", "non-dropping-particle" : "de", "parse-names" : false, "suffix" : "" }, { "dropping-particle" : "", "family" : "Decker", "given" : "W", "non-dropping-particle" : "", "parse-names" : false, "suffix" : "" }, { "dropping-particle" : "", "family" : "Xing", "given" : "D", "non-dropping-particle" : "", "parse-names" : false, "suffix" : "" }, { "dropping-particle" : "", "family" : "Champlin", "given" : "R", "non-dropping-particle" : "", "parse-names" : false, "suffix" : "" }, { "dropping-particle" : "", "family" : "Shpall", "given" : "E J", "non-dropping-particle" : "", "parse-names" : false, "suffix" : "" } ], "container-title" : "Bone marrow transplantation", "id" : "ITEM-1", "issue" : "4", "issued" : { "date-parts" : [ [ "2006", "2" ] ] }, "page" : "359-66", "publisher" : "NIH Public Access", "title" : "Superior ex vivo cord blood expansion following co-culture with bone marrow-derived mesenchymal stem cells.", "type" : "article-journal", "volume" : "37" }, "uris" : [ "http://www.mendeley.com/documents/?uuid=0c95571d-93dd-39a8-a00b-fe06a7efd38e" ] }, { "id" : "ITEM-2", "itemData" : { "DOI" : "10.1111/j.1582-4934.2009.00776.x", "ISSN" : "1582-1838", "abstract" : "Mesenchymal stromal cells (MSC) have been suggested to provide a suitable cellular environment for in vitro expansion of haematopoietic stem and progenitor cells (HPC) from umbilical cord blood. In this study, we have simultaneously analysed the cell division history and immunophenotypic differentiation of HPC by using cell division tracking with carboxyfluorescein diacetate N-succinimidyl ester (CFSE). Co-culture with MSC greatly enhanced proliferation of human HPC, especially of the more primitive CD34(+)CD38(-) fraction. Without co-culture CD34 and CD133 expressions decreased after several cell divisions, whereas CD38 expression was up-regulated after some cell divisions and then diminished in fast proliferating cells. Co-culture with MSC maintained a primitive immunophenotype (CD34(+), CD133(+) and CD38(-)) for more population doublings, whereas up-regulation of differentiation markers (CD13, CD45 and CD56) in HPC was delayed to higher numbers of cell divisions. Especially MSC of early cell passages maintained CD34 expression in HPC over more cell divisions, whereas MSC of higher passages further enhanced their proliferation rate. Inhibition of mitogen-activated protein kinase 1 (MAPK1) impaired proliferation and differentiation of HPC, but not maintenance of long-term culture initiating cells. siRNA knockdown of N-cadherin and VCAM1 in feeder layer cells increased the fraction of slow dividing HPC, whereas knockdown of integrin beta 1 (ITGB1) and CD44 impaired their differentiation. In conclusion, MSC support proliferation as well as self-renewal of HPC with primitive immunophenotype. The use of early passages of MSC and genetic manipulation of proteins involved in HPC-MSC interaction might further enhance cord blood expansion on MSC.", "author" : [ { "dropping-particle" : "", "family" : "Walenda", "given" : "T", "non-dropping-particle" : "", "parse-names" : false, "suffix" : "" }, { "dropping-particle" : "", "family" : "Bork", "given" : "S", "non-dropping-particle" : "", "parse-names" : false, "suffix" : "" }, { "dropping-particle" : "", "family" : "Horn", "given" : "P", "non-dropping-particle" : "", "parse-names" : false, "suffix" : "" }, { "dropping-particle" : "", "family" : "Wein", "given" : "F", "non-dropping-particle" : "", "parse-names" : false, "suffix" : "" }, { "dropping-particle" : "", "family" : "Saffrich", "given" : "R", "non-dropping-particle" : "", "parse-names" : false, "suffix" : "" }, { "dropping-particle" : "", "family" : "Diehlmann", "given" : "A", "non-dropping-particle" : "", "parse-names" : false, "suffix" : "" }, { "dropping-particle" : "", "family" : "Eckstein", "given" : "V", "non-dropping-particle" : "", "parse-names" : false, "suffix" : "" }, { "dropping-particle" : "", "family" : "Ho", "given" : "A D", "non-dropping-particle" : "", "parse-names" : false, "suffix" : "" }, { "dropping-particle" : "", "family" : "Wagner", "given" : "W", "non-dropping-particle" : "", "parse-names" : false, "suffix" : "" } ], "container-title" : "J Cell Mol Med", "edition" : "2009/05/13", "id" : "ITEM-2", "issue" : "1-2", "issued" : { "date-parts" : [ [ "2010" ] ] }, "language" : "eng", "note" : "1582-4934\n\nWalenda, Thomas\n\nBork, Simone\n\nHorn, Patrick\n\nWein, Frederik\n\nSaffrich, Rainer\n\nDiehlmann, Anke\n\nEckstein, Volker\n\nHo, Anthony D\n\nWagner, Wolfgang\n\nJournal Article\n\nResearch Support, Non-U.S. Gov't\n\nEngland\n\nJ Cell Mol Med. 2010 Jan;14(1-2):337-50. doi: 10.1111/j.1582-4934.2009.00776.x. Epub 2009 May 11.", "page" : "337-350", "publisher-place" : "Department of Medicine V, University of Heidelberg, Heidelberg, Germany.", "title" : "Co-culture with mesenchymal stromal cells increases proliferation and maintenance of haematopoietic progenitor cells", "type" : "article-journal", "volume" : "14" }, "uris" : [ "http://www.mendeley.com/documents/?uuid=fb8c3714-3680-415a-8dd1-09680fab5481" ] } ], "mendeley" : { "formattedCitation" : "(&lt;i&gt;117&lt;/i&gt;, &lt;i&gt;118&lt;/i&gt;)", "plainTextFormattedCitation" : "(117, 118)", "previouslyFormattedCitation" : "(&lt;i&gt;117&lt;/i&gt;, &lt;i&gt;118&lt;/i&gt;)" }, "properties" : { "noteIndex" : 0 }, "schema" : "https://github.com/citation-style-language/schema/raw/master/csl-citation.json" }</w:instrText>
      </w:r>
      <w:r w:rsidRPr="00C75AB2">
        <w:fldChar w:fldCharType="separate"/>
      </w:r>
      <w:r w:rsidR="008E4A25" w:rsidRPr="008E4A25">
        <w:rPr>
          <w:noProof/>
        </w:rPr>
        <w:t>(</w:t>
      </w:r>
      <w:r w:rsidR="008E4A25" w:rsidRPr="008E4A25">
        <w:rPr>
          <w:i/>
          <w:noProof/>
        </w:rPr>
        <w:t>117</w:t>
      </w:r>
      <w:r w:rsidR="008E4A25" w:rsidRPr="008E4A25">
        <w:rPr>
          <w:noProof/>
        </w:rPr>
        <w:t xml:space="preserve">, </w:t>
      </w:r>
      <w:r w:rsidR="008E4A25" w:rsidRPr="008E4A25">
        <w:rPr>
          <w:i/>
          <w:noProof/>
        </w:rPr>
        <w:t>118</w:t>
      </w:r>
      <w:r w:rsidR="008E4A25" w:rsidRPr="008E4A25">
        <w:rPr>
          <w:noProof/>
        </w:rPr>
        <w:t>)</w:t>
      </w:r>
      <w:r w:rsidRPr="00C75AB2">
        <w:fldChar w:fldCharType="end"/>
      </w:r>
      <w:r w:rsidRPr="00C75AB2">
        <w:t xml:space="preserve">. In particular, MSCs will be defined by the presence of CD105, CD 73, CD90 and CD166 and the absence of CD31, CD34, CD45 and CD80 </w:t>
      </w:r>
      <w:r w:rsidRPr="00C75AB2">
        <w:fldChar w:fldCharType="begin" w:fldLock="1"/>
      </w:r>
      <w:r w:rsidR="000C1659">
        <w:instrText>ADDIN CSL_CITATION { "citationItems" : [ { "id" : "ITEM-1", "itemData" : { "DOI" : "10.1038/sj.bmt.1705258", "ISSN" : "0268-3369", "PMID" : "16400333", "abstract" : "One factor limiting the therapeutic efficacy of cord blood (CB) hematopoietic progenitor cell (HPC) transplantation is the low cell dose of the graft. This is associated with an increased incidence of delayed or failed engraftment. Cell dose can be increased and the efficacy of CB transplantation potentially improved, by ex vivo CB expansion before transplantation. Two ex vivo CB expansion techniques were compared: (1) CD133+ selection followed by ex vivo liquid culture and (2) co-culture of unmanipulated CB with bone-marrow-derived mesenchymal stem cells (MSCs). Ex vivo culture was performed in medium supplemented with granulocyte colony-stimulating factor, stem cell factor and either thrombopoietin or megakaryocyte growth and differentiation factor. Expansion was followed by measuring total nucleated cell (TNC), CD133+ and CD34+ cell, colony-forming unit and cobblestone area-forming cell output. When compared to liquid culture, CB-MSC co-culture (i) required less cell manipulation resulting in less initial HPC loss and (ii) markedly improved TNC and HPC output. CB-MSC co-culture therefore holds promise for improving engraftment kinetics in CB transplant recipients.", "author" : [ { "dropping-particle" : "", "family" : "Robinson", "given" : "S N", "non-dropping-particle" : "", "parse-names" : false, "suffix" : "" }, { "dropping-particle" : "", "family" : "Ng", "given" : "J", "non-dropping-particle" : "", "parse-names" : false, "suffix" : "" }, { "dropping-particle" : "", "family" : "Niu", "given" : "T", "non-dropping-particle" : "", "parse-names" : false, "suffix" : "" }, { "dropping-particle" : "", "family" : "Yang", "given" : "H", "non-dropping-particle" : "", "parse-names" : false, "suffix" : "" }, { "dropping-particle" : "", "family" : "McMannis", "given" : "J D", "non-dropping-particle" : "", "parse-names" : false, "suffix" : "" }, { "dropping-particle" : "", "family" : "Karandish", "given" : "S", "non-dropping-particle" : "", "parse-names" : false, "suffix" : "" }, { "dropping-particle" : "", "family" : "Kaur", "given" : "I", "non-dropping-particle" : "", "parse-names" : false, "suffix" : "" }, { "dropping-particle" : "", "family" : "Fu", "given" : "P", "non-dropping-particle" : "", "parse-names" : false, "suffix" : "" }, { "dropping-particle" : "", "family" : "Angel", "given" : "M", "non-dropping-particle" : "Del", "parse-names" : false, "suffix" : "" }, { "dropping-particle" : "", "family" : "Messinger", "given" : "R", "non-dropping-particle" : "", "parse-names" : false, "suffix" : "" }, { "dropping-particle" : "", "family" : "Flagge", "given" : "F", "non-dropping-particle" : "", "parse-names" : false, "suffix" : "" }, { "dropping-particle" : "", "family" : "Lima", "given" : "M", "non-dropping-particle" : "de", "parse-names" : false, "suffix" : "" }, { "dropping-particle" : "", "family" : "Decker", "given" : "W", "non-dropping-particle" : "", "parse-names" : false, "suffix" : "" }, { "dropping-particle" : "", "family" : "Xing", "given" : "D", "non-dropping-particle" : "", "parse-names" : false, "suffix" : "" }, { "dropping-particle" : "", "family" : "Champlin", "given" : "R", "non-dropping-particle" : "", "parse-names" : false, "suffix" : "" }, { "dropping-particle" : "", "family" : "Shpall", "given" : "E J", "non-dropping-particle" : "", "parse-names" : false, "suffix" : "" } ], "container-title" : "Bone marrow transplantation", "id" : "ITEM-1", "issue" : "4", "issued" : { "date-parts" : [ [ "2006", "2" ] ] }, "page" : "359-66", "publisher" : "NIH Public Access", "title" : "Superior ex vivo cord blood expansion following co-culture with bone marrow-derived mesenchymal stem cells.", "type" : "article-journal", "volume" : "37" }, "uris" : [ "http://www.mendeley.com/documents/?uuid=0c95571d-93dd-39a8-a00b-fe06a7efd38e" ] } ], "mendeley" : { "formattedCitation" : "(&lt;i&gt;118&lt;/i&gt;)", "plainTextFormattedCitation" : "(118)", "previouslyFormattedCitation" : "(&lt;i&gt;118&lt;/i&gt;)" }, "properties" : { "noteIndex" : 0 }, "schema" : "https://github.com/citation-style-language/schema/raw/master/csl-citation.json" }</w:instrText>
      </w:r>
      <w:r w:rsidRPr="00C75AB2">
        <w:fldChar w:fldCharType="separate"/>
      </w:r>
      <w:r w:rsidR="008E4A25" w:rsidRPr="008E4A25">
        <w:rPr>
          <w:noProof/>
        </w:rPr>
        <w:t>(</w:t>
      </w:r>
      <w:r w:rsidR="008E4A25" w:rsidRPr="008E4A25">
        <w:rPr>
          <w:i/>
          <w:noProof/>
        </w:rPr>
        <w:t>118</w:t>
      </w:r>
      <w:r w:rsidR="008E4A25" w:rsidRPr="008E4A25">
        <w:rPr>
          <w:noProof/>
        </w:rPr>
        <w:t>)</w:t>
      </w:r>
      <w:r w:rsidRPr="00C75AB2">
        <w:fldChar w:fldCharType="end"/>
      </w:r>
      <w:r w:rsidRPr="00C75AB2">
        <w:t xml:space="preserve">. HSCs will be defined by the presence of CD34 and CD133, and the absence of CD38 </w:t>
      </w:r>
      <w:r w:rsidRPr="00C75AB2">
        <w:fldChar w:fldCharType="begin" w:fldLock="1"/>
      </w:r>
      <w:r w:rsidR="000C1659">
        <w:instrText>ADDIN CSL_CITATION { "citationItems" : [ { "id" : "ITEM-1", "itemData" : { "DOI" : "10.1111/j.1582-4934.2009.00776.x", "ISSN" : "1582-1838", "abstract" : "Mesenchymal stromal cells (MSC) have been suggested to provide a suitable cellular environment for in vitro expansion of haematopoietic stem and progenitor cells (HPC) from umbilical cord blood. In this study, we have simultaneously analysed the cell division history and immunophenotypic differentiation of HPC by using cell division tracking with carboxyfluorescein diacetate N-succinimidyl ester (CFSE). Co-culture with MSC greatly enhanced proliferation of human HPC, especially of the more primitive CD34(+)CD38(-) fraction. Without co-culture CD34 and CD133 expressions decreased after several cell divisions, whereas CD38 expression was up-regulated after some cell divisions and then diminished in fast proliferating cells. Co-culture with MSC maintained a primitive immunophenotype (CD34(+), CD133(+) and CD38(-)) for more population doublings, whereas up-regulation of differentiation markers (CD13, CD45 and CD56) in HPC was delayed to higher numbers of cell divisions. Especially MSC of early cell passages maintained CD34 expression in HPC over more cell divisions, whereas MSC of higher passages further enhanced their proliferation rate. Inhibition of mitogen-activated protein kinase 1 (MAPK1) impaired proliferation and differentiation of HPC, but not maintenance of long-term culture initiating cells. siRNA knockdown of N-cadherin and VCAM1 in feeder layer cells increased the fraction of slow dividing HPC, whereas knockdown of integrin beta 1 (ITGB1) and CD44 impaired their differentiation. In conclusion, MSC support proliferation as well as self-renewal of HPC with primitive immunophenotype. The use of early passages of MSC and genetic manipulation of proteins involved in HPC-MSC interaction might further enhance cord blood expansion on MSC.", "author" : [ { "dropping-particle" : "", "family" : "Walenda", "given" : "T", "non-dropping-particle" : "", "parse-names" : false, "suffix" : "" }, { "dropping-particle" : "", "family" : "Bork", "given" : "S", "non-dropping-particle" : "", "parse-names" : false, "suffix" : "" }, { "dropping-particle" : "", "family" : "Horn", "given" : "P", "non-dropping-particle" : "", "parse-names" : false, "suffix" : "" }, { "dropping-particle" : "", "family" : "Wein", "given" : "F", "non-dropping-particle" : "", "parse-names" : false, "suffix" : "" }, { "dropping-particle" : "", "family" : "Saffrich", "given" : "R", "non-dropping-particle" : "", "parse-names" : false, "suffix" : "" }, { "dropping-particle" : "", "family" : "Diehlmann", "given" : "A", "non-dropping-particle" : "", "parse-names" : false, "suffix" : "" }, { "dropping-particle" : "", "family" : "Eckstein", "given" : "V", "non-dropping-particle" : "", "parse-names" : false, "suffix" : "" }, { "dropping-particle" : "", "family" : "Ho", "given" : "A D", "non-dropping-particle" : "", "parse-names" : false, "suffix" : "" }, { "dropping-particle" : "", "family" : "Wagner", "given" : "W", "non-dropping-particle" : "", "parse-names" : false, "suffix" : "" } ], "container-title" : "J Cell Mol Med", "edition" : "2009/05/13", "id" : "ITEM-1", "issue" : "1-2", "issued" : { "date-parts" : [ [ "2010" ] ] }, "language" : "eng", "note" : "1582-4934\n\nWalenda, Thomas\n\nBork, Simone\n\nHorn, Patrick\n\nWein, Frederik\n\nSaffrich, Rainer\n\nDiehlmann, Anke\n\nEckstein, Volker\n\nHo, Anthony D\n\nWagner, Wolfgang\n\nJournal Article\n\nResearch Support, Non-U.S. Gov't\n\nEngland\n\nJ Cell Mol Med. 2010 Jan;14(1-2):337-50. doi: 10.1111/j.1582-4934.2009.00776.x. Epub 2009 May 11.", "page" : "337-350", "publisher-place" : "Department of Medicine V, University of Heidelberg, Heidelberg, Germany.", "title" : "Co-culture with mesenchymal stromal cells increases proliferation and maintenance of haematopoietic progenitor cells", "type" : "article-journal", "volume" : "14" }, "uris" : [ "http://www.mendeley.com/documents/?uuid=fb8c3714-3680-415a-8dd1-09680fab5481" ] } ], "mendeley" : { "formattedCitation" : "(&lt;i&gt;117&lt;/i&gt;)", "plainTextFormattedCitation" : "(117)", "previouslyFormattedCitation" : "(&lt;i&gt;117&lt;/i&gt;)" }, "properties" : { "noteIndex" : 0 }, "schema" : "https://github.com/citation-style-language/schema/raw/master/csl-citation.json" }</w:instrText>
      </w:r>
      <w:r w:rsidRPr="00C75AB2">
        <w:fldChar w:fldCharType="separate"/>
      </w:r>
      <w:r w:rsidR="008E4A25" w:rsidRPr="008E4A25">
        <w:rPr>
          <w:noProof/>
        </w:rPr>
        <w:t>(</w:t>
      </w:r>
      <w:r w:rsidR="008E4A25" w:rsidRPr="008E4A25">
        <w:rPr>
          <w:i/>
          <w:noProof/>
        </w:rPr>
        <w:t>117</w:t>
      </w:r>
      <w:r w:rsidR="008E4A25" w:rsidRPr="008E4A25">
        <w:rPr>
          <w:noProof/>
        </w:rPr>
        <w:t>)</w:t>
      </w:r>
      <w:r w:rsidRPr="00C75AB2">
        <w:fldChar w:fldCharType="end"/>
      </w:r>
      <w:r w:rsidRPr="00C75AB2">
        <w:t>. The characterisation of co-cultured MSCs and HSCs is important to ensure that the cultured populations are phenotypically correct.</w:t>
      </w:r>
    </w:p>
    <w:p w14:paraId="2913C7C0" w14:textId="72C309F3" w:rsidR="004A3DA1" w:rsidRPr="00C75AB2" w:rsidRDefault="00226166" w:rsidP="004C5FF3">
      <w:pPr>
        <w:spacing w:line="276" w:lineRule="auto"/>
        <w:jc w:val="both"/>
        <w:rPr>
          <w:i/>
        </w:rPr>
      </w:pPr>
      <w:r w:rsidRPr="00C75AB2">
        <w:rPr>
          <w:i/>
        </w:rPr>
        <w:t xml:space="preserve">Sub-Aim </w:t>
      </w:r>
      <w:r w:rsidR="004A3DA1" w:rsidRPr="00C75AB2">
        <w:rPr>
          <w:i/>
        </w:rPr>
        <w:t>4.2 ATAC-seq profiles of co-cultured MSCs/HSCs from young and old individuals</w:t>
      </w:r>
    </w:p>
    <w:p w14:paraId="76E2CA24" w14:textId="7815AB76" w:rsidR="004A3DA1" w:rsidRPr="00C75AB2" w:rsidRDefault="004A3DA1" w:rsidP="004C5FF3">
      <w:pPr>
        <w:spacing w:line="276" w:lineRule="auto"/>
        <w:jc w:val="both"/>
      </w:pPr>
      <w:r w:rsidRPr="00C75AB2">
        <w:t xml:space="preserve">In order to establish whether the co-cultured cells contain the characteristics of age-related chromatin as determined in </w:t>
      </w:r>
      <w:r w:rsidRPr="00C75AB2">
        <w:rPr>
          <w:b/>
        </w:rPr>
        <w:t>Aim 1</w:t>
      </w:r>
      <w:r w:rsidRPr="00C75AB2">
        <w:t xml:space="preserve">, we will characterise and analyse the ATAC-seq profiles of the co-cultured MSCs/HSCs obtained from 3 young and 3 old individuals. At this stage, only the combinations of young MSCs/HSCs, and old MSCs/HSCs will be co-cultured. ATAC-seq </w:t>
      </w:r>
      <w:r w:rsidRPr="00C75AB2">
        <w:fldChar w:fldCharType="begin" w:fldLock="1"/>
      </w:r>
      <w:r w:rsidR="000C1659">
        <w:instrText>ADDIN CSL_CITATION { "citationItems" : [ { "id" : "ITEM-1", "itemData" : { "DOI" : "10.1038/nmeth.2688", "ISBN" : "5200401194", "ISSN" : "1548-7105", "PMID" : "24097267", "abstract" : "We describe an assay for transposase-accessible chromatin using sequencing (ATAC-seq), based on direct in vitro transposition of sequencing adaptors into native chromatin, as a rapid and sensitive method for integrative epigenomic analysis. ATAC-seq captures open chromatin sites using a simple two-step protocol with 500-50,000 cells and reveals the interplay between genomic locations of open chromatin, DNA-binding proteins, individual nucleosomes and chromatin compaction at nucleotide resolution. We discovered classes of DNA-binding factors that strictly avoided, could tolerate or tended to overlap with nucleosomes. Using ATAC-seq maps of human CD4(+) T cells from a proband obtained on consecutive days, we demonstrated the feasibility of analyzing an individual's epigenome on a timescale compatible with clinical decision-making.", "author" : [ { "dropping-particle" : "", "family" : "Buenrostro", "given" : "Jason D", "non-dropping-particle" : "", "parse-names" : false, "suffix" : "" }, { "dropping-particle" : "", "family" : "Giresi", "given" : "Paul G", "non-dropping-particle" : "", "parse-names" : false, "suffix" : "" }, { "dropping-particle" : "", "family" : "Zaba", "given" : "Lisa C", "non-dropping-particle" : "", "parse-names" : false, "suffix" : "" }, { "dropping-particle" : "", "family" : "Chang", "given" : "Howard Y", "non-dropping-particle" : "", "parse-names" : false, "suffix" : "" }, { "dropping-particle" : "", "family" : "Greenleaf", "given" : "William J", "non-dropping-particle" : "", "parse-names" : false, "suffix" : "" } ], "container-title" : "Nature methods", "id" : "ITEM-1", "issue" : "12", "issued" : { "date-parts" : [ [ "2013" ] ] }, "page" : "1213-8", "title" : "Transposition of native chromatin for fast and sensitive epigenomic profiling of open chromatin, DNA-binding proteins and nucleosome position.", "type" : "article-journal", "volume" : "10" }, "uris" : [ "http://www.mendeley.com/documents/?uuid=ada0ec69-422e-4c04-8b4e-e9a5f013a050" ] } ], "mendeley" : { "formattedCitation" : "(&lt;i&gt;114&lt;/i&gt;)", "plainTextFormattedCitation" : "(114)", "previouslyFormattedCitation" : "(&lt;i&gt;114&lt;/i&gt;)" }, "properties" : { "noteIndex" : 0 }, "schema" : "https://github.com/citation-style-language/schema/raw/master/csl-citation.json" }</w:instrText>
      </w:r>
      <w:r w:rsidRPr="00C75AB2">
        <w:fldChar w:fldCharType="separate"/>
      </w:r>
      <w:r w:rsidR="008E4A25" w:rsidRPr="008E4A25">
        <w:rPr>
          <w:noProof/>
        </w:rPr>
        <w:t>(</w:t>
      </w:r>
      <w:r w:rsidR="008E4A25" w:rsidRPr="008E4A25">
        <w:rPr>
          <w:i/>
          <w:noProof/>
        </w:rPr>
        <w:t>114</w:t>
      </w:r>
      <w:r w:rsidR="008E4A25" w:rsidRPr="008E4A25">
        <w:rPr>
          <w:noProof/>
        </w:rPr>
        <w:t>)</w:t>
      </w:r>
      <w:r w:rsidRPr="00C75AB2">
        <w:fldChar w:fldCharType="end"/>
      </w:r>
      <w:r w:rsidRPr="00C75AB2">
        <w:t xml:space="preserve"> will be performed following the separation of the MSC and HSC populations by flow cytometry. We will first compare the ATAC-seq profiles between the co-cultured young MSCs/HSCs and old MSCs/HSCs. Here, we anticipate being able to identify ageing-specific chromatin variations between young MSCs/HSCs and old MSCs/HSCs. We will then compare the ATAC-seq profiles from the co-cultured cells to the profiles obtained from tissue samples from healthy donors in </w:t>
      </w:r>
      <w:r w:rsidRPr="00C75AB2">
        <w:rPr>
          <w:b/>
        </w:rPr>
        <w:t>Aim 1</w:t>
      </w:r>
      <w:r w:rsidRPr="00C75AB2">
        <w:t xml:space="preserve">. Here, we anticipate to observe similarities in the ATAC-seq profiles between young co-cultured cells and donor tissues, and likewise for old individuals. </w:t>
      </w:r>
    </w:p>
    <w:p w14:paraId="7571CC86" w14:textId="206DC0AE" w:rsidR="004A3DA1" w:rsidRPr="00C75AB2" w:rsidRDefault="00226166" w:rsidP="004C5FF3">
      <w:pPr>
        <w:spacing w:line="276" w:lineRule="auto"/>
        <w:jc w:val="both"/>
        <w:rPr>
          <w:i/>
        </w:rPr>
      </w:pPr>
      <w:r w:rsidRPr="00C75AB2">
        <w:rPr>
          <w:i/>
        </w:rPr>
        <w:t xml:space="preserve">Sub-Aim </w:t>
      </w:r>
      <w:r w:rsidR="004A3DA1" w:rsidRPr="00C75AB2">
        <w:rPr>
          <w:i/>
        </w:rPr>
        <w:t xml:space="preserve">4.3 Investigating the possibility of rejuvenating old HSCs by young MSCs </w:t>
      </w:r>
    </w:p>
    <w:p w14:paraId="29C01DDA" w14:textId="38F4C09F" w:rsidR="004A3DA1" w:rsidRPr="00C75AB2" w:rsidRDefault="004A3DA1" w:rsidP="004C5FF3">
      <w:pPr>
        <w:spacing w:line="276" w:lineRule="auto"/>
        <w:jc w:val="both"/>
      </w:pPr>
      <w:r w:rsidRPr="00C75AB2">
        <w:t>To study if young MSCs could rejuvenate old HSCs, and vice versa, we will co-culture MSCs/HSCs in the combinations of young/old, and old/young. We will perform immunophenotypic analysis (as described in A</w:t>
      </w:r>
      <w:r w:rsidRPr="00C75AB2">
        <w:rPr>
          <w:b/>
        </w:rPr>
        <w:t>im 4.2</w:t>
      </w:r>
      <w:r w:rsidRPr="00C75AB2">
        <w:t>) and followed by characterising the chromatin profiles of the culture</w:t>
      </w:r>
      <w:r w:rsidR="008E4A25">
        <w:t>d</w:t>
      </w:r>
      <w:r w:rsidRPr="00C75AB2">
        <w:t xml:space="preserve"> cells (as described in </w:t>
      </w:r>
      <w:r w:rsidRPr="00C75AB2">
        <w:rPr>
          <w:b/>
        </w:rPr>
        <w:t>Aim 1</w:t>
      </w:r>
      <w:r w:rsidRPr="00C75AB2">
        <w:t>) that will allow us to define if the cells are “young” or “old”. We anticipate being able to revert the aged HSCs phenotype using young MSCs and likewise, being able to age the young HSCs phenotype using old MSCs. We will identify chromatin regions that are altered in the HSCs by the MSCs. We will then generate regulatory networks using ATAC-seq peaks and TF activity (as described in A</w:t>
      </w:r>
      <w:r w:rsidRPr="00C75AB2">
        <w:rPr>
          <w:b/>
        </w:rPr>
        <w:t>im 2</w:t>
      </w:r>
      <w:r w:rsidRPr="00C75AB2">
        <w:t xml:space="preserve">), to identify molecular pathways that are responsible for such changes in the age of the cells. Lastly, we will validate the effects of the TFs identified to regulate HSC rejuvenation by using siRNA knockdown followed by Western blot analysis on the predicted TF targets. In this aim, we will identify chromatin regions and TFs that regulate the “youth” of HSCs. The results will provide novel targets for the rejuvenation of HSCs </w:t>
      </w:r>
      <w:r w:rsidRPr="00C75AB2">
        <w:rPr>
          <w:i/>
        </w:rPr>
        <w:t>in vitro</w:t>
      </w:r>
      <w:r w:rsidRPr="00C75AB2">
        <w:t xml:space="preserve">, and could benefit the clinical success in HSC transplantations. </w:t>
      </w:r>
    </w:p>
    <w:p w14:paraId="4A4600B2" w14:textId="77777777" w:rsidR="004A3DA1" w:rsidRPr="00C75AB2" w:rsidRDefault="004A3DA1" w:rsidP="004C5FF3">
      <w:pPr>
        <w:spacing w:line="276" w:lineRule="auto"/>
        <w:jc w:val="both"/>
      </w:pPr>
    </w:p>
    <w:p w14:paraId="4095787F" w14:textId="77777777" w:rsidR="0030671D" w:rsidRPr="00C75AB2" w:rsidRDefault="0030671D">
      <w:pPr>
        <w:spacing w:after="160" w:line="259" w:lineRule="auto"/>
        <w:rPr>
          <w:b/>
        </w:rPr>
      </w:pPr>
      <w:r w:rsidRPr="00C75AB2">
        <w:rPr>
          <w:b/>
        </w:rPr>
        <w:br w:type="page"/>
      </w:r>
    </w:p>
    <w:p w14:paraId="57F39667" w14:textId="413C8238" w:rsidR="004A3DA1" w:rsidRPr="00C75AB2" w:rsidRDefault="0030671D" w:rsidP="004C5FF3">
      <w:pPr>
        <w:spacing w:line="276" w:lineRule="auto"/>
        <w:rPr>
          <w:b/>
          <w:sz w:val="24"/>
          <w:szCs w:val="24"/>
        </w:rPr>
      </w:pPr>
      <w:r w:rsidRPr="00C75AB2">
        <w:rPr>
          <w:b/>
          <w:sz w:val="24"/>
          <w:szCs w:val="24"/>
        </w:rPr>
        <w:lastRenderedPageBreak/>
        <w:t xml:space="preserve">E. </w:t>
      </w:r>
      <w:r w:rsidR="000E0386" w:rsidRPr="00C75AB2">
        <w:rPr>
          <w:b/>
          <w:sz w:val="24"/>
          <w:szCs w:val="24"/>
        </w:rPr>
        <w:t>Human cell s</w:t>
      </w:r>
      <w:r w:rsidR="004A3DA1" w:rsidRPr="00C75AB2">
        <w:rPr>
          <w:b/>
          <w:sz w:val="24"/>
          <w:szCs w:val="24"/>
        </w:rPr>
        <w:t>pecimen and donor cohort</w:t>
      </w:r>
    </w:p>
    <w:p w14:paraId="36DDC5C2" w14:textId="77777777" w:rsidR="004A3DA1" w:rsidRPr="00C75AB2" w:rsidRDefault="004A3DA1" w:rsidP="004C5FF3">
      <w:pPr>
        <w:spacing w:line="276" w:lineRule="auto"/>
      </w:pPr>
      <w:r w:rsidRPr="00C75AB2">
        <w:t xml:space="preserve">Bone marrow (BM) samples were harvested through puncture at the posterior iliac crest using a Yamshidi needle, with aspirations at 5 to 7 different levels of approximately 10 ml at each level from healthy human subjects after informed consent. The study was approved by the Ethics Committee for Human Subjects at the University of Heidelberg. 69 healthy subjects were recruited, with the intention of acquiring 15 subjects in each of the following age groups: (a) 20-40 years; (b) 40-60; and (c) &gt;60 years. Since we have seen a strong age-signal in the chromatin landscape from a subset of 10 individuals of different ages we will perform the initial experiments as described in </w:t>
      </w:r>
      <w:r w:rsidRPr="00C75AB2">
        <w:rPr>
          <w:b/>
        </w:rPr>
        <w:t xml:space="preserve">Aim 1 </w:t>
      </w:r>
      <w:r w:rsidRPr="00C75AB2">
        <w:t>in this cohort. Cells from additional individuals can be used for future validation experiments.</w:t>
      </w:r>
    </w:p>
    <w:p w14:paraId="74F8833B" w14:textId="77777777" w:rsidR="004A3DA1" w:rsidRPr="00C75AB2" w:rsidRDefault="004A3DA1" w:rsidP="004C5FF3">
      <w:pPr>
        <w:spacing w:line="276" w:lineRule="auto"/>
        <w:rPr>
          <w:b/>
        </w:rPr>
      </w:pPr>
      <w:r w:rsidRPr="00C75AB2">
        <w:rPr>
          <w:b/>
        </w:rPr>
        <w:t>Cell isolation and sample generation of different cellular subsets</w:t>
      </w:r>
    </w:p>
    <w:p w14:paraId="7CCF73E1" w14:textId="77777777" w:rsidR="004A3DA1" w:rsidRPr="00C75AB2" w:rsidRDefault="004A3DA1" w:rsidP="004C5FF3">
      <w:pPr>
        <w:spacing w:line="276" w:lineRule="auto"/>
      </w:pPr>
      <w:r w:rsidRPr="00C75AB2">
        <w:t xml:space="preserve">The mononuclear cells were isolated from the aforementioned BM aspirates. After staining with CD34-APC, CD45-FITC, and CD14-PE (Becton-Dickinson), 5 different cell populations were isolated using a FACS-DIVA flow cytometry cell sorter (all antibodies commercially purposed from Becton-Dickinson). After sorting with FACS, the cells were analysed for their purity and purified samples generated for ATAC-Seq analysis for each of the 5 cell populations. The cells were stored as a pellet at -80°C. </w:t>
      </w:r>
    </w:p>
    <w:p w14:paraId="3D9D6BE9" w14:textId="77777777" w:rsidR="004A3DA1" w:rsidRPr="00C75AB2" w:rsidRDefault="004A3DA1" w:rsidP="004C5FF3">
      <w:pPr>
        <w:spacing w:line="276" w:lineRule="auto"/>
        <w:rPr>
          <w:b/>
        </w:rPr>
      </w:pPr>
      <w:r w:rsidRPr="00C75AB2">
        <w:rPr>
          <w:b/>
        </w:rPr>
        <w:t>Isolation, culture and sample preparation of human mesenchymal stem/stromal cells</w:t>
      </w:r>
    </w:p>
    <w:p w14:paraId="5B419625" w14:textId="76612088" w:rsidR="004C5FF3" w:rsidRPr="00C75AB2" w:rsidRDefault="004A3DA1" w:rsidP="004C5FF3">
      <w:pPr>
        <w:spacing w:line="276" w:lineRule="auto"/>
      </w:pPr>
      <w:r w:rsidRPr="00C75AB2">
        <w:t>MSC from the respective human subjects were isolated using their natural plastic adherence upon culture in vitro as described before. MNC were seeded in a low FCS MSC medium [Wagner et al.] at a density of approximately 1x10^6 per cm2 in tissue culture flasks coated with 10 ng/ml fibronectin (Sigma) before use. Medium consists of DMEM-LG supplemented with 40% (v/v) MCDB201 (Sigma), 2 mM L–glutamine (Sigma), 100 U/mL pen/strep (Lonza), 1% (v/v) insulin transferrin selenium (Sigma), 1% (v/v) linoleic acid albumin from bovine serum albumin (Sigma), 10 nM dexamethasone (Sigma), 0.1 mM L-ascorbic acid-2-phosphate (Sigma), homodimer of PDGF subunit B (PDGF-BB) and epidermal growth factor (EGF) (both 10 ng/mL; PreproTech, Rocky Hill, NJ, USA) and 2% (v/v) FCS (HyClone). Culture medium was changed twice per week. After initial colony formation after 10-14 days and with 80% confluence, the cells were trypsinized, counted and reseeded at 10</w:t>
      </w:r>
      <w:r w:rsidRPr="00C75AB2">
        <w:rPr>
          <w:vertAlign w:val="superscript"/>
        </w:rPr>
        <w:t>4</w:t>
      </w:r>
      <w:r w:rsidRPr="00C75AB2">
        <w:t xml:space="preserve"> cells/cm</w:t>
      </w:r>
      <w:r w:rsidRPr="00C75AB2">
        <w:rPr>
          <w:vertAlign w:val="superscript"/>
        </w:rPr>
        <w:t>2</w:t>
      </w:r>
      <w:r w:rsidRPr="00C75AB2">
        <w:t xml:space="preserve"> for further expansion. At passage 2, the cells were scratched off without the use of digesting agents, washed, and cell material stored at -80°C as a pellet.</w:t>
      </w:r>
      <w:r w:rsidR="004C5FF3" w:rsidRPr="00C75AB2">
        <w:br w:type="page"/>
      </w:r>
    </w:p>
    <w:p w14:paraId="2A9ED4B2" w14:textId="369EC9B8" w:rsidR="004A3DA1" w:rsidRPr="00C75AB2" w:rsidRDefault="00A636F6" w:rsidP="004A3DA1">
      <w:pPr>
        <w:rPr>
          <w:b/>
          <w:sz w:val="24"/>
        </w:rPr>
      </w:pPr>
      <w:r>
        <w:rPr>
          <w:b/>
          <w:sz w:val="24"/>
        </w:rPr>
        <w:lastRenderedPageBreak/>
        <w:t xml:space="preserve">F. </w:t>
      </w:r>
      <w:r w:rsidR="004A3DA1" w:rsidRPr="00C75AB2">
        <w:rPr>
          <w:b/>
          <w:sz w:val="24"/>
        </w:rPr>
        <w:t>Plan of Procedure with Time Schedule</w:t>
      </w:r>
    </w:p>
    <w:tbl>
      <w:tblPr>
        <w:tblW w:w="6359" w:type="dxa"/>
        <w:tblInd w:w="576" w:type="dxa"/>
        <w:tblLook w:val="04A0" w:firstRow="1" w:lastRow="0" w:firstColumn="1" w:lastColumn="0" w:noHBand="0" w:noVBand="1"/>
      </w:tblPr>
      <w:tblGrid>
        <w:gridCol w:w="491"/>
        <w:gridCol w:w="491"/>
        <w:gridCol w:w="491"/>
        <w:gridCol w:w="491"/>
        <w:gridCol w:w="491"/>
        <w:gridCol w:w="491"/>
        <w:gridCol w:w="491"/>
        <w:gridCol w:w="491"/>
        <w:gridCol w:w="491"/>
        <w:gridCol w:w="491"/>
        <w:gridCol w:w="491"/>
        <w:gridCol w:w="491"/>
        <w:gridCol w:w="467"/>
      </w:tblGrid>
      <w:tr w:rsidR="008D260C" w:rsidRPr="00E02B80" w14:paraId="73B0637A" w14:textId="77777777" w:rsidTr="008D260C">
        <w:trPr>
          <w:trHeight w:val="668"/>
        </w:trPr>
        <w:tc>
          <w:tcPr>
            <w:tcW w:w="491"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20E58178"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29-36</w:t>
            </w:r>
          </w:p>
        </w:tc>
        <w:tc>
          <w:tcPr>
            <w:tcW w:w="491"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1FA4A579"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0A6CD45F"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0C1C09F2"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2AB63CB1"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2C43197C"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single" w:sz="4" w:space="0" w:color="auto"/>
              <w:left w:val="nil"/>
              <w:bottom w:val="single" w:sz="4" w:space="0" w:color="auto"/>
              <w:right w:val="single" w:sz="4" w:space="0" w:color="auto"/>
            </w:tcBorders>
            <w:shd w:val="clear" w:color="auto" w:fill="F7CAAC" w:themeFill="accent2" w:themeFillTint="66"/>
            <w:noWrap/>
            <w:textDirection w:val="btLr"/>
            <w:vAlign w:val="center"/>
            <w:hideMark/>
          </w:tcPr>
          <w:p w14:paraId="253572F4"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0E87CA5E"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0A6B35D1"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4DFC5935"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single" w:sz="4" w:space="0" w:color="auto"/>
              <w:left w:val="nil"/>
              <w:bottom w:val="single" w:sz="4" w:space="0" w:color="auto"/>
              <w:right w:val="single" w:sz="4" w:space="0" w:color="auto"/>
            </w:tcBorders>
            <w:shd w:val="clear" w:color="auto" w:fill="auto"/>
            <w:noWrap/>
            <w:textDirection w:val="btLr"/>
            <w:vAlign w:val="center"/>
            <w:hideMark/>
          </w:tcPr>
          <w:p w14:paraId="64F72EA1"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single" w:sz="4" w:space="0" w:color="auto"/>
              <w:left w:val="nil"/>
              <w:bottom w:val="single" w:sz="4" w:space="0" w:color="auto"/>
              <w:right w:val="single" w:sz="4" w:space="0" w:color="auto"/>
            </w:tcBorders>
            <w:shd w:val="clear" w:color="auto" w:fill="FFF2CC" w:themeFill="accent4" w:themeFillTint="33"/>
            <w:noWrap/>
            <w:textDirection w:val="btLr"/>
            <w:vAlign w:val="center"/>
            <w:hideMark/>
          </w:tcPr>
          <w:p w14:paraId="79C4B14C"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67" w:type="dxa"/>
            <w:tcBorders>
              <w:top w:val="single" w:sz="4" w:space="0" w:color="auto"/>
              <w:left w:val="nil"/>
              <w:bottom w:val="single" w:sz="4" w:space="0" w:color="auto"/>
              <w:right w:val="single" w:sz="4" w:space="0" w:color="auto"/>
            </w:tcBorders>
            <w:shd w:val="clear" w:color="auto" w:fill="A6A6A6" w:themeFill="background1" w:themeFillShade="A6"/>
            <w:textDirection w:val="btLr"/>
          </w:tcPr>
          <w:p w14:paraId="09D2B683" w14:textId="77777777" w:rsidR="00A636F6" w:rsidRPr="00E02B80" w:rsidRDefault="00A636F6" w:rsidP="00A636F6">
            <w:pPr>
              <w:spacing w:line="240" w:lineRule="auto"/>
              <w:jc w:val="center"/>
              <w:rPr>
                <w:rFonts w:ascii="Calibri" w:eastAsia="Times New Roman" w:hAnsi="Calibri" w:cs="Calibri"/>
                <w:color w:val="000000"/>
                <w:lang w:eastAsia="en-GB"/>
              </w:rPr>
            </w:pPr>
          </w:p>
        </w:tc>
      </w:tr>
      <w:tr w:rsidR="008D260C" w:rsidRPr="00E02B80" w14:paraId="0D8517FD" w14:textId="77777777" w:rsidTr="008D260C">
        <w:trPr>
          <w:trHeight w:val="668"/>
        </w:trPr>
        <w:tc>
          <w:tcPr>
            <w:tcW w:w="491" w:type="dxa"/>
            <w:tcBorders>
              <w:top w:val="nil"/>
              <w:left w:val="single" w:sz="4" w:space="0" w:color="auto"/>
              <w:bottom w:val="single" w:sz="4" w:space="0" w:color="auto"/>
              <w:right w:val="single" w:sz="4" w:space="0" w:color="auto"/>
            </w:tcBorders>
            <w:shd w:val="clear" w:color="auto" w:fill="auto"/>
            <w:noWrap/>
            <w:textDirection w:val="btLr"/>
            <w:vAlign w:val="center"/>
            <w:hideMark/>
          </w:tcPr>
          <w:p w14:paraId="50E53FBF"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24-29</w:t>
            </w:r>
          </w:p>
        </w:tc>
        <w:tc>
          <w:tcPr>
            <w:tcW w:w="491" w:type="dxa"/>
            <w:tcBorders>
              <w:top w:val="nil"/>
              <w:left w:val="nil"/>
              <w:bottom w:val="single" w:sz="4" w:space="0" w:color="auto"/>
              <w:right w:val="single" w:sz="4" w:space="0" w:color="auto"/>
            </w:tcBorders>
            <w:shd w:val="clear" w:color="auto" w:fill="auto"/>
            <w:noWrap/>
            <w:textDirection w:val="btLr"/>
            <w:vAlign w:val="center"/>
            <w:hideMark/>
          </w:tcPr>
          <w:p w14:paraId="05CB691E"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nil"/>
              <w:left w:val="nil"/>
              <w:bottom w:val="single" w:sz="4" w:space="0" w:color="auto"/>
              <w:right w:val="single" w:sz="4" w:space="0" w:color="auto"/>
            </w:tcBorders>
            <w:shd w:val="clear" w:color="auto" w:fill="auto"/>
            <w:noWrap/>
            <w:textDirection w:val="btLr"/>
            <w:vAlign w:val="center"/>
            <w:hideMark/>
          </w:tcPr>
          <w:p w14:paraId="678C587F"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nil"/>
              <w:left w:val="nil"/>
              <w:bottom w:val="single" w:sz="4" w:space="0" w:color="auto"/>
              <w:right w:val="single" w:sz="4" w:space="0" w:color="auto"/>
            </w:tcBorders>
            <w:shd w:val="clear" w:color="auto" w:fill="auto"/>
            <w:noWrap/>
            <w:textDirection w:val="btLr"/>
            <w:vAlign w:val="center"/>
            <w:hideMark/>
          </w:tcPr>
          <w:p w14:paraId="0E2BED9C"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nil"/>
              <w:left w:val="nil"/>
              <w:bottom w:val="single" w:sz="4" w:space="0" w:color="auto"/>
              <w:right w:val="single" w:sz="4" w:space="0" w:color="auto"/>
            </w:tcBorders>
            <w:shd w:val="clear" w:color="auto" w:fill="auto"/>
            <w:noWrap/>
            <w:textDirection w:val="btLr"/>
            <w:vAlign w:val="center"/>
            <w:hideMark/>
          </w:tcPr>
          <w:p w14:paraId="46473B9C"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nil"/>
              <w:left w:val="nil"/>
              <w:bottom w:val="single" w:sz="4" w:space="0" w:color="auto"/>
              <w:right w:val="single" w:sz="4" w:space="0" w:color="auto"/>
            </w:tcBorders>
            <w:shd w:val="clear" w:color="auto" w:fill="F7CAAC" w:themeFill="accent2" w:themeFillTint="66"/>
            <w:noWrap/>
            <w:textDirection w:val="btLr"/>
            <w:vAlign w:val="center"/>
            <w:hideMark/>
          </w:tcPr>
          <w:p w14:paraId="35C6A385"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nil"/>
              <w:left w:val="nil"/>
              <w:bottom w:val="single" w:sz="4" w:space="0" w:color="auto"/>
              <w:right w:val="single" w:sz="4" w:space="0" w:color="auto"/>
            </w:tcBorders>
            <w:shd w:val="clear" w:color="auto" w:fill="F7CAAC" w:themeFill="accent2" w:themeFillTint="66"/>
            <w:noWrap/>
            <w:textDirection w:val="btLr"/>
            <w:vAlign w:val="center"/>
            <w:hideMark/>
          </w:tcPr>
          <w:p w14:paraId="207BE29C"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nil"/>
              <w:left w:val="nil"/>
              <w:bottom w:val="single" w:sz="4" w:space="0" w:color="auto"/>
              <w:right w:val="single" w:sz="4" w:space="0" w:color="auto"/>
            </w:tcBorders>
            <w:shd w:val="clear" w:color="auto" w:fill="auto"/>
            <w:noWrap/>
            <w:textDirection w:val="btLr"/>
            <w:vAlign w:val="center"/>
            <w:hideMark/>
          </w:tcPr>
          <w:p w14:paraId="4BB1447A"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nil"/>
              <w:left w:val="nil"/>
              <w:bottom w:val="single" w:sz="4" w:space="0" w:color="auto"/>
              <w:right w:val="single" w:sz="4" w:space="0" w:color="auto"/>
            </w:tcBorders>
            <w:shd w:val="clear" w:color="auto" w:fill="auto"/>
            <w:noWrap/>
            <w:textDirection w:val="btLr"/>
            <w:vAlign w:val="center"/>
            <w:hideMark/>
          </w:tcPr>
          <w:p w14:paraId="6A9CD2EF"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nil"/>
              <w:left w:val="nil"/>
              <w:bottom w:val="single" w:sz="4" w:space="0" w:color="auto"/>
              <w:right w:val="single" w:sz="4" w:space="0" w:color="auto"/>
            </w:tcBorders>
            <w:shd w:val="clear" w:color="auto" w:fill="auto"/>
            <w:noWrap/>
            <w:textDirection w:val="btLr"/>
            <w:vAlign w:val="center"/>
            <w:hideMark/>
          </w:tcPr>
          <w:p w14:paraId="1D551A21"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nil"/>
              <w:left w:val="nil"/>
              <w:bottom w:val="single" w:sz="4" w:space="0" w:color="auto"/>
              <w:right w:val="single" w:sz="4" w:space="0" w:color="auto"/>
            </w:tcBorders>
            <w:shd w:val="clear" w:color="auto" w:fill="auto"/>
            <w:noWrap/>
            <w:textDirection w:val="btLr"/>
            <w:vAlign w:val="center"/>
            <w:hideMark/>
          </w:tcPr>
          <w:p w14:paraId="64D82EC4"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nil"/>
              <w:left w:val="nil"/>
              <w:bottom w:val="single" w:sz="4" w:space="0" w:color="auto"/>
              <w:right w:val="single" w:sz="4" w:space="0" w:color="auto"/>
            </w:tcBorders>
            <w:shd w:val="clear" w:color="auto" w:fill="FFF2CC" w:themeFill="accent4" w:themeFillTint="33"/>
            <w:noWrap/>
            <w:textDirection w:val="btLr"/>
            <w:vAlign w:val="center"/>
            <w:hideMark/>
          </w:tcPr>
          <w:p w14:paraId="5486F9AE"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67" w:type="dxa"/>
            <w:tcBorders>
              <w:top w:val="nil"/>
              <w:left w:val="nil"/>
              <w:bottom w:val="single" w:sz="4" w:space="0" w:color="auto"/>
              <w:right w:val="single" w:sz="4" w:space="0" w:color="auto"/>
            </w:tcBorders>
            <w:shd w:val="clear" w:color="auto" w:fill="auto"/>
            <w:textDirection w:val="btLr"/>
          </w:tcPr>
          <w:p w14:paraId="5925784D" w14:textId="77777777" w:rsidR="00A636F6" w:rsidRPr="00E02B80" w:rsidRDefault="00A636F6" w:rsidP="00A636F6">
            <w:pPr>
              <w:spacing w:line="240" w:lineRule="auto"/>
              <w:jc w:val="center"/>
              <w:rPr>
                <w:rFonts w:ascii="Calibri" w:eastAsia="Times New Roman" w:hAnsi="Calibri" w:cs="Calibri"/>
                <w:color w:val="000000"/>
                <w:lang w:eastAsia="en-GB"/>
              </w:rPr>
            </w:pPr>
          </w:p>
        </w:tc>
      </w:tr>
      <w:tr w:rsidR="008D260C" w:rsidRPr="00E02B80" w14:paraId="3AAC28AF" w14:textId="77777777" w:rsidTr="008D260C">
        <w:trPr>
          <w:trHeight w:val="668"/>
        </w:trPr>
        <w:tc>
          <w:tcPr>
            <w:tcW w:w="491" w:type="dxa"/>
            <w:tcBorders>
              <w:top w:val="nil"/>
              <w:left w:val="single" w:sz="4" w:space="0" w:color="auto"/>
              <w:bottom w:val="single" w:sz="4" w:space="0" w:color="auto"/>
              <w:right w:val="single" w:sz="4" w:space="0" w:color="auto"/>
            </w:tcBorders>
            <w:shd w:val="clear" w:color="auto" w:fill="auto"/>
            <w:noWrap/>
            <w:textDirection w:val="btLr"/>
            <w:vAlign w:val="center"/>
            <w:hideMark/>
          </w:tcPr>
          <w:p w14:paraId="45F5FB9C"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19-24</w:t>
            </w:r>
          </w:p>
        </w:tc>
        <w:tc>
          <w:tcPr>
            <w:tcW w:w="491" w:type="dxa"/>
            <w:tcBorders>
              <w:top w:val="nil"/>
              <w:left w:val="nil"/>
              <w:bottom w:val="single" w:sz="4" w:space="0" w:color="auto"/>
              <w:right w:val="single" w:sz="4" w:space="0" w:color="auto"/>
            </w:tcBorders>
            <w:shd w:val="clear" w:color="auto" w:fill="auto"/>
            <w:noWrap/>
            <w:textDirection w:val="btLr"/>
            <w:vAlign w:val="center"/>
            <w:hideMark/>
          </w:tcPr>
          <w:p w14:paraId="08C25A14"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nil"/>
              <w:left w:val="nil"/>
              <w:bottom w:val="single" w:sz="4" w:space="0" w:color="auto"/>
              <w:right w:val="single" w:sz="4" w:space="0" w:color="auto"/>
            </w:tcBorders>
            <w:shd w:val="clear" w:color="auto" w:fill="auto"/>
            <w:noWrap/>
            <w:textDirection w:val="btLr"/>
            <w:vAlign w:val="center"/>
            <w:hideMark/>
          </w:tcPr>
          <w:p w14:paraId="230672E8"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nil"/>
              <w:left w:val="nil"/>
              <w:bottom w:val="single" w:sz="4" w:space="0" w:color="auto"/>
              <w:right w:val="single" w:sz="4" w:space="0" w:color="auto"/>
            </w:tcBorders>
            <w:shd w:val="clear" w:color="auto" w:fill="auto"/>
            <w:noWrap/>
            <w:textDirection w:val="btLr"/>
            <w:vAlign w:val="center"/>
            <w:hideMark/>
          </w:tcPr>
          <w:p w14:paraId="4972E641"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nil"/>
              <w:left w:val="nil"/>
              <w:bottom w:val="single" w:sz="4" w:space="0" w:color="auto"/>
              <w:right w:val="single" w:sz="4" w:space="0" w:color="auto"/>
            </w:tcBorders>
            <w:shd w:val="clear" w:color="auto" w:fill="F7CAAC" w:themeFill="accent2" w:themeFillTint="66"/>
            <w:noWrap/>
            <w:textDirection w:val="btLr"/>
            <w:vAlign w:val="center"/>
            <w:hideMark/>
          </w:tcPr>
          <w:p w14:paraId="57F81963"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nil"/>
              <w:left w:val="nil"/>
              <w:bottom w:val="single" w:sz="4" w:space="0" w:color="auto"/>
              <w:right w:val="single" w:sz="4" w:space="0" w:color="auto"/>
            </w:tcBorders>
            <w:shd w:val="clear" w:color="auto" w:fill="F7CAAC" w:themeFill="accent2" w:themeFillTint="66"/>
            <w:noWrap/>
            <w:textDirection w:val="btLr"/>
            <w:vAlign w:val="center"/>
            <w:hideMark/>
          </w:tcPr>
          <w:p w14:paraId="63F2D9A2"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nil"/>
              <w:left w:val="nil"/>
              <w:bottom w:val="single" w:sz="4" w:space="0" w:color="auto"/>
              <w:right w:val="single" w:sz="4" w:space="0" w:color="auto"/>
            </w:tcBorders>
            <w:shd w:val="clear" w:color="auto" w:fill="F7CAAC" w:themeFill="accent2" w:themeFillTint="66"/>
            <w:noWrap/>
            <w:textDirection w:val="btLr"/>
            <w:vAlign w:val="center"/>
            <w:hideMark/>
          </w:tcPr>
          <w:p w14:paraId="7694008D"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nil"/>
              <w:left w:val="nil"/>
              <w:bottom w:val="single" w:sz="4" w:space="0" w:color="auto"/>
              <w:right w:val="single" w:sz="4" w:space="0" w:color="auto"/>
            </w:tcBorders>
            <w:shd w:val="clear" w:color="auto" w:fill="auto"/>
            <w:noWrap/>
            <w:textDirection w:val="btLr"/>
            <w:vAlign w:val="center"/>
            <w:hideMark/>
          </w:tcPr>
          <w:p w14:paraId="26E62639"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nil"/>
              <w:left w:val="nil"/>
              <w:bottom w:val="single" w:sz="4" w:space="0" w:color="auto"/>
              <w:right w:val="single" w:sz="4" w:space="0" w:color="auto"/>
            </w:tcBorders>
            <w:shd w:val="clear" w:color="auto" w:fill="C5E0B3" w:themeFill="accent6" w:themeFillTint="66"/>
            <w:noWrap/>
            <w:textDirection w:val="btLr"/>
            <w:vAlign w:val="center"/>
            <w:hideMark/>
          </w:tcPr>
          <w:p w14:paraId="66551C11"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nil"/>
              <w:left w:val="nil"/>
              <w:bottom w:val="single" w:sz="4" w:space="0" w:color="auto"/>
              <w:right w:val="single" w:sz="4" w:space="0" w:color="auto"/>
            </w:tcBorders>
            <w:shd w:val="clear" w:color="auto" w:fill="auto"/>
            <w:noWrap/>
            <w:textDirection w:val="btLr"/>
            <w:vAlign w:val="center"/>
            <w:hideMark/>
          </w:tcPr>
          <w:p w14:paraId="6A229D54"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nil"/>
              <w:left w:val="nil"/>
              <w:bottom w:val="single" w:sz="4" w:space="0" w:color="auto"/>
              <w:right w:val="single" w:sz="4" w:space="0" w:color="auto"/>
            </w:tcBorders>
            <w:shd w:val="clear" w:color="auto" w:fill="auto"/>
            <w:noWrap/>
            <w:textDirection w:val="btLr"/>
            <w:vAlign w:val="center"/>
            <w:hideMark/>
          </w:tcPr>
          <w:p w14:paraId="4CFA8199"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nil"/>
              <w:left w:val="nil"/>
              <w:bottom w:val="single" w:sz="4" w:space="0" w:color="auto"/>
              <w:right w:val="single" w:sz="4" w:space="0" w:color="auto"/>
            </w:tcBorders>
            <w:shd w:val="clear" w:color="auto" w:fill="FFF2CC" w:themeFill="accent4" w:themeFillTint="33"/>
            <w:noWrap/>
            <w:textDirection w:val="btLr"/>
            <w:vAlign w:val="center"/>
            <w:hideMark/>
          </w:tcPr>
          <w:p w14:paraId="414A9B81"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67" w:type="dxa"/>
            <w:tcBorders>
              <w:top w:val="nil"/>
              <w:left w:val="nil"/>
              <w:bottom w:val="single" w:sz="4" w:space="0" w:color="auto"/>
              <w:right w:val="single" w:sz="4" w:space="0" w:color="auto"/>
            </w:tcBorders>
            <w:shd w:val="clear" w:color="auto" w:fill="auto"/>
            <w:textDirection w:val="btLr"/>
          </w:tcPr>
          <w:p w14:paraId="663C844B" w14:textId="77777777" w:rsidR="00A636F6" w:rsidRPr="00E02B80" w:rsidRDefault="00A636F6" w:rsidP="00A636F6">
            <w:pPr>
              <w:spacing w:line="240" w:lineRule="auto"/>
              <w:jc w:val="center"/>
              <w:rPr>
                <w:rFonts w:ascii="Calibri" w:eastAsia="Times New Roman" w:hAnsi="Calibri" w:cs="Calibri"/>
                <w:color w:val="000000"/>
                <w:lang w:eastAsia="en-GB"/>
              </w:rPr>
            </w:pPr>
          </w:p>
        </w:tc>
      </w:tr>
      <w:tr w:rsidR="008D260C" w:rsidRPr="00E02B80" w14:paraId="4A1EB3E8" w14:textId="77777777" w:rsidTr="008D260C">
        <w:trPr>
          <w:trHeight w:val="668"/>
        </w:trPr>
        <w:tc>
          <w:tcPr>
            <w:tcW w:w="491" w:type="dxa"/>
            <w:tcBorders>
              <w:top w:val="nil"/>
              <w:left w:val="single" w:sz="4" w:space="0" w:color="auto"/>
              <w:bottom w:val="single" w:sz="4" w:space="0" w:color="auto"/>
              <w:right w:val="single" w:sz="4" w:space="0" w:color="auto"/>
            </w:tcBorders>
            <w:shd w:val="clear" w:color="auto" w:fill="auto"/>
            <w:noWrap/>
            <w:textDirection w:val="btLr"/>
            <w:vAlign w:val="center"/>
            <w:hideMark/>
          </w:tcPr>
          <w:p w14:paraId="79A18994"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13-18</w:t>
            </w:r>
          </w:p>
        </w:tc>
        <w:tc>
          <w:tcPr>
            <w:tcW w:w="491" w:type="dxa"/>
            <w:tcBorders>
              <w:top w:val="nil"/>
              <w:left w:val="nil"/>
              <w:bottom w:val="single" w:sz="4" w:space="0" w:color="auto"/>
              <w:right w:val="single" w:sz="4" w:space="0" w:color="auto"/>
            </w:tcBorders>
            <w:shd w:val="clear" w:color="auto" w:fill="auto"/>
            <w:noWrap/>
            <w:textDirection w:val="btLr"/>
            <w:vAlign w:val="center"/>
            <w:hideMark/>
          </w:tcPr>
          <w:p w14:paraId="4527E1F6"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nil"/>
              <w:left w:val="nil"/>
              <w:bottom w:val="single" w:sz="4" w:space="0" w:color="auto"/>
              <w:right w:val="single" w:sz="4" w:space="0" w:color="auto"/>
            </w:tcBorders>
            <w:shd w:val="clear" w:color="auto" w:fill="auto"/>
            <w:noWrap/>
            <w:textDirection w:val="btLr"/>
            <w:vAlign w:val="center"/>
            <w:hideMark/>
          </w:tcPr>
          <w:p w14:paraId="26146320"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nil"/>
              <w:left w:val="nil"/>
              <w:bottom w:val="single" w:sz="4" w:space="0" w:color="auto"/>
              <w:right w:val="single" w:sz="4" w:space="0" w:color="auto"/>
            </w:tcBorders>
            <w:shd w:val="clear" w:color="auto" w:fill="BDD6EE" w:themeFill="accent1" w:themeFillTint="66"/>
            <w:noWrap/>
            <w:textDirection w:val="btLr"/>
            <w:vAlign w:val="center"/>
            <w:hideMark/>
          </w:tcPr>
          <w:p w14:paraId="772B8469"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nil"/>
              <w:left w:val="nil"/>
              <w:bottom w:val="single" w:sz="4" w:space="0" w:color="auto"/>
              <w:right w:val="single" w:sz="4" w:space="0" w:color="auto"/>
            </w:tcBorders>
            <w:shd w:val="clear" w:color="auto" w:fill="F7CAAC" w:themeFill="accent2" w:themeFillTint="66"/>
            <w:noWrap/>
            <w:textDirection w:val="btLr"/>
            <w:vAlign w:val="center"/>
            <w:hideMark/>
          </w:tcPr>
          <w:p w14:paraId="5B839C6A"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nil"/>
              <w:left w:val="nil"/>
              <w:bottom w:val="single" w:sz="4" w:space="0" w:color="auto"/>
              <w:right w:val="single" w:sz="4" w:space="0" w:color="auto"/>
            </w:tcBorders>
            <w:shd w:val="clear" w:color="auto" w:fill="auto"/>
            <w:noWrap/>
            <w:textDirection w:val="btLr"/>
            <w:vAlign w:val="center"/>
            <w:hideMark/>
          </w:tcPr>
          <w:p w14:paraId="63147A7A"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nil"/>
              <w:left w:val="nil"/>
              <w:bottom w:val="single" w:sz="4" w:space="0" w:color="auto"/>
              <w:right w:val="single" w:sz="4" w:space="0" w:color="auto"/>
            </w:tcBorders>
            <w:shd w:val="clear" w:color="auto" w:fill="auto"/>
            <w:noWrap/>
            <w:textDirection w:val="btLr"/>
            <w:vAlign w:val="center"/>
            <w:hideMark/>
          </w:tcPr>
          <w:p w14:paraId="23AB90B6"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nil"/>
              <w:left w:val="nil"/>
              <w:bottom w:val="single" w:sz="4" w:space="0" w:color="auto"/>
              <w:right w:val="single" w:sz="4" w:space="0" w:color="auto"/>
            </w:tcBorders>
            <w:shd w:val="clear" w:color="auto" w:fill="C5E0B3" w:themeFill="accent6" w:themeFillTint="66"/>
            <w:noWrap/>
            <w:textDirection w:val="btLr"/>
            <w:vAlign w:val="center"/>
            <w:hideMark/>
          </w:tcPr>
          <w:p w14:paraId="07DB494C"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nil"/>
              <w:left w:val="nil"/>
              <w:bottom w:val="single" w:sz="4" w:space="0" w:color="auto"/>
              <w:right w:val="single" w:sz="4" w:space="0" w:color="auto"/>
            </w:tcBorders>
            <w:shd w:val="clear" w:color="auto" w:fill="C5E0B3" w:themeFill="accent6" w:themeFillTint="66"/>
            <w:noWrap/>
            <w:textDirection w:val="btLr"/>
            <w:vAlign w:val="center"/>
            <w:hideMark/>
          </w:tcPr>
          <w:p w14:paraId="02979E69"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nil"/>
              <w:left w:val="nil"/>
              <w:bottom w:val="single" w:sz="4" w:space="0" w:color="auto"/>
              <w:right w:val="single" w:sz="4" w:space="0" w:color="auto"/>
            </w:tcBorders>
            <w:shd w:val="clear" w:color="auto" w:fill="auto"/>
            <w:noWrap/>
            <w:textDirection w:val="btLr"/>
            <w:vAlign w:val="center"/>
            <w:hideMark/>
          </w:tcPr>
          <w:p w14:paraId="0DA4E5A9"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nil"/>
              <w:left w:val="nil"/>
              <w:bottom w:val="single" w:sz="4" w:space="0" w:color="auto"/>
              <w:right w:val="single" w:sz="4" w:space="0" w:color="auto"/>
            </w:tcBorders>
            <w:shd w:val="clear" w:color="auto" w:fill="FFF2CC" w:themeFill="accent4" w:themeFillTint="33"/>
            <w:noWrap/>
            <w:textDirection w:val="btLr"/>
            <w:vAlign w:val="center"/>
            <w:hideMark/>
          </w:tcPr>
          <w:p w14:paraId="0A0B2AC4"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nil"/>
              <w:left w:val="nil"/>
              <w:bottom w:val="single" w:sz="4" w:space="0" w:color="auto"/>
              <w:right w:val="single" w:sz="4" w:space="0" w:color="auto"/>
            </w:tcBorders>
            <w:shd w:val="clear" w:color="auto" w:fill="auto"/>
            <w:noWrap/>
            <w:textDirection w:val="btLr"/>
            <w:vAlign w:val="center"/>
            <w:hideMark/>
          </w:tcPr>
          <w:p w14:paraId="69744551"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67" w:type="dxa"/>
            <w:tcBorders>
              <w:top w:val="nil"/>
              <w:left w:val="nil"/>
              <w:bottom w:val="single" w:sz="4" w:space="0" w:color="auto"/>
              <w:right w:val="single" w:sz="4" w:space="0" w:color="auto"/>
            </w:tcBorders>
            <w:shd w:val="clear" w:color="auto" w:fill="auto"/>
            <w:textDirection w:val="btLr"/>
          </w:tcPr>
          <w:p w14:paraId="2C942365" w14:textId="77777777" w:rsidR="00A636F6" w:rsidRPr="00E02B80" w:rsidRDefault="00A636F6" w:rsidP="00A636F6">
            <w:pPr>
              <w:spacing w:line="240" w:lineRule="auto"/>
              <w:jc w:val="center"/>
              <w:rPr>
                <w:rFonts w:ascii="Calibri" w:eastAsia="Times New Roman" w:hAnsi="Calibri" w:cs="Calibri"/>
                <w:color w:val="000000"/>
                <w:lang w:eastAsia="en-GB"/>
              </w:rPr>
            </w:pPr>
          </w:p>
        </w:tc>
      </w:tr>
      <w:tr w:rsidR="008D260C" w:rsidRPr="00E02B80" w14:paraId="441B41A3" w14:textId="77777777" w:rsidTr="008D260C">
        <w:trPr>
          <w:trHeight w:val="668"/>
        </w:trPr>
        <w:tc>
          <w:tcPr>
            <w:tcW w:w="491" w:type="dxa"/>
            <w:tcBorders>
              <w:top w:val="nil"/>
              <w:left w:val="single" w:sz="4" w:space="0" w:color="auto"/>
              <w:bottom w:val="single" w:sz="4" w:space="0" w:color="auto"/>
              <w:right w:val="single" w:sz="4" w:space="0" w:color="auto"/>
            </w:tcBorders>
            <w:shd w:val="clear" w:color="auto" w:fill="auto"/>
            <w:noWrap/>
            <w:textDirection w:val="btLr"/>
            <w:vAlign w:val="center"/>
            <w:hideMark/>
          </w:tcPr>
          <w:p w14:paraId="16E8996F"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7-12</w:t>
            </w:r>
          </w:p>
        </w:tc>
        <w:tc>
          <w:tcPr>
            <w:tcW w:w="491" w:type="dxa"/>
            <w:tcBorders>
              <w:top w:val="nil"/>
              <w:left w:val="nil"/>
              <w:bottom w:val="single" w:sz="4" w:space="0" w:color="auto"/>
              <w:right w:val="single" w:sz="4" w:space="0" w:color="auto"/>
            </w:tcBorders>
            <w:shd w:val="clear" w:color="auto" w:fill="auto"/>
            <w:noWrap/>
            <w:textDirection w:val="btLr"/>
            <w:vAlign w:val="center"/>
            <w:hideMark/>
          </w:tcPr>
          <w:p w14:paraId="7452FC1B"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nil"/>
              <w:left w:val="nil"/>
              <w:bottom w:val="single" w:sz="4" w:space="0" w:color="auto"/>
              <w:right w:val="single" w:sz="4" w:space="0" w:color="auto"/>
            </w:tcBorders>
            <w:shd w:val="clear" w:color="auto" w:fill="BDD6EE" w:themeFill="accent1" w:themeFillTint="66"/>
            <w:noWrap/>
            <w:textDirection w:val="btLr"/>
            <w:vAlign w:val="center"/>
            <w:hideMark/>
          </w:tcPr>
          <w:p w14:paraId="2E9E8E46"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nil"/>
              <w:left w:val="nil"/>
              <w:bottom w:val="single" w:sz="4" w:space="0" w:color="auto"/>
              <w:right w:val="single" w:sz="4" w:space="0" w:color="auto"/>
            </w:tcBorders>
            <w:shd w:val="clear" w:color="auto" w:fill="BDD6EE" w:themeFill="accent1" w:themeFillTint="66"/>
            <w:noWrap/>
            <w:textDirection w:val="btLr"/>
            <w:vAlign w:val="center"/>
            <w:hideMark/>
          </w:tcPr>
          <w:p w14:paraId="13C4CDA7"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nil"/>
              <w:left w:val="nil"/>
              <w:bottom w:val="single" w:sz="4" w:space="0" w:color="auto"/>
              <w:right w:val="single" w:sz="4" w:space="0" w:color="auto"/>
            </w:tcBorders>
            <w:shd w:val="clear" w:color="auto" w:fill="auto"/>
            <w:noWrap/>
            <w:textDirection w:val="btLr"/>
            <w:vAlign w:val="center"/>
            <w:hideMark/>
          </w:tcPr>
          <w:p w14:paraId="00123851"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nil"/>
              <w:left w:val="nil"/>
              <w:bottom w:val="single" w:sz="4" w:space="0" w:color="auto"/>
              <w:right w:val="single" w:sz="4" w:space="0" w:color="auto"/>
            </w:tcBorders>
            <w:shd w:val="clear" w:color="auto" w:fill="auto"/>
            <w:noWrap/>
            <w:textDirection w:val="btLr"/>
            <w:vAlign w:val="center"/>
            <w:hideMark/>
          </w:tcPr>
          <w:p w14:paraId="56073B30"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nil"/>
              <w:left w:val="nil"/>
              <w:bottom w:val="single" w:sz="4" w:space="0" w:color="auto"/>
              <w:right w:val="single" w:sz="4" w:space="0" w:color="auto"/>
            </w:tcBorders>
            <w:shd w:val="clear" w:color="auto" w:fill="auto"/>
            <w:noWrap/>
            <w:textDirection w:val="btLr"/>
            <w:vAlign w:val="center"/>
            <w:hideMark/>
          </w:tcPr>
          <w:p w14:paraId="6E769061"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nil"/>
              <w:left w:val="nil"/>
              <w:bottom w:val="single" w:sz="4" w:space="0" w:color="auto"/>
              <w:right w:val="single" w:sz="4" w:space="0" w:color="auto"/>
            </w:tcBorders>
            <w:shd w:val="clear" w:color="auto" w:fill="C5E0B3" w:themeFill="accent6" w:themeFillTint="66"/>
            <w:noWrap/>
            <w:textDirection w:val="btLr"/>
            <w:vAlign w:val="center"/>
            <w:hideMark/>
          </w:tcPr>
          <w:p w14:paraId="558DCEF3"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nil"/>
              <w:left w:val="nil"/>
              <w:bottom w:val="single" w:sz="4" w:space="0" w:color="auto"/>
              <w:right w:val="single" w:sz="4" w:space="0" w:color="auto"/>
            </w:tcBorders>
            <w:shd w:val="clear" w:color="auto" w:fill="auto"/>
            <w:noWrap/>
            <w:textDirection w:val="btLr"/>
            <w:vAlign w:val="center"/>
            <w:hideMark/>
          </w:tcPr>
          <w:p w14:paraId="3C4927E7"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nil"/>
              <w:left w:val="nil"/>
              <w:bottom w:val="single" w:sz="4" w:space="0" w:color="auto"/>
              <w:right w:val="single" w:sz="4" w:space="0" w:color="auto"/>
            </w:tcBorders>
            <w:shd w:val="clear" w:color="auto" w:fill="auto"/>
            <w:noWrap/>
            <w:textDirection w:val="btLr"/>
            <w:vAlign w:val="center"/>
            <w:hideMark/>
          </w:tcPr>
          <w:p w14:paraId="5D8CAAC6"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nil"/>
              <w:left w:val="nil"/>
              <w:bottom w:val="single" w:sz="4" w:space="0" w:color="auto"/>
              <w:right w:val="single" w:sz="4" w:space="0" w:color="auto"/>
            </w:tcBorders>
            <w:shd w:val="clear" w:color="auto" w:fill="FFF2CC" w:themeFill="accent4" w:themeFillTint="33"/>
            <w:noWrap/>
            <w:textDirection w:val="btLr"/>
            <w:vAlign w:val="center"/>
            <w:hideMark/>
          </w:tcPr>
          <w:p w14:paraId="7880504F"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nil"/>
              <w:left w:val="nil"/>
              <w:bottom w:val="single" w:sz="4" w:space="0" w:color="auto"/>
              <w:right w:val="single" w:sz="4" w:space="0" w:color="auto"/>
            </w:tcBorders>
            <w:shd w:val="clear" w:color="auto" w:fill="auto"/>
            <w:noWrap/>
            <w:textDirection w:val="btLr"/>
            <w:vAlign w:val="center"/>
            <w:hideMark/>
          </w:tcPr>
          <w:p w14:paraId="6D95D37E"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67" w:type="dxa"/>
            <w:tcBorders>
              <w:top w:val="nil"/>
              <w:left w:val="nil"/>
              <w:bottom w:val="single" w:sz="4" w:space="0" w:color="auto"/>
              <w:right w:val="single" w:sz="4" w:space="0" w:color="auto"/>
            </w:tcBorders>
            <w:shd w:val="clear" w:color="auto" w:fill="auto"/>
            <w:textDirection w:val="btLr"/>
          </w:tcPr>
          <w:p w14:paraId="27DF7F16" w14:textId="77777777" w:rsidR="00A636F6" w:rsidRPr="00E02B80" w:rsidRDefault="00A636F6" w:rsidP="00A636F6">
            <w:pPr>
              <w:spacing w:line="240" w:lineRule="auto"/>
              <w:jc w:val="center"/>
              <w:rPr>
                <w:rFonts w:ascii="Calibri" w:eastAsia="Times New Roman" w:hAnsi="Calibri" w:cs="Calibri"/>
                <w:color w:val="000000"/>
                <w:lang w:eastAsia="en-GB"/>
              </w:rPr>
            </w:pPr>
          </w:p>
        </w:tc>
      </w:tr>
      <w:tr w:rsidR="008D260C" w:rsidRPr="00E02B80" w14:paraId="2FB63D6E" w14:textId="77777777" w:rsidTr="008D260C">
        <w:trPr>
          <w:trHeight w:val="665"/>
        </w:trPr>
        <w:tc>
          <w:tcPr>
            <w:tcW w:w="491" w:type="dxa"/>
            <w:tcBorders>
              <w:top w:val="nil"/>
              <w:left w:val="single" w:sz="4" w:space="0" w:color="auto"/>
              <w:bottom w:val="single" w:sz="4" w:space="0" w:color="auto"/>
              <w:right w:val="single" w:sz="4" w:space="0" w:color="auto"/>
            </w:tcBorders>
            <w:shd w:val="clear" w:color="auto" w:fill="auto"/>
            <w:noWrap/>
            <w:textDirection w:val="btLr"/>
            <w:vAlign w:val="center"/>
            <w:hideMark/>
          </w:tcPr>
          <w:p w14:paraId="64B1F177"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1-6</w:t>
            </w:r>
          </w:p>
        </w:tc>
        <w:tc>
          <w:tcPr>
            <w:tcW w:w="491" w:type="dxa"/>
            <w:tcBorders>
              <w:top w:val="nil"/>
              <w:left w:val="nil"/>
              <w:bottom w:val="single" w:sz="4" w:space="0" w:color="auto"/>
              <w:right w:val="single" w:sz="4" w:space="0" w:color="auto"/>
            </w:tcBorders>
            <w:shd w:val="clear" w:color="auto" w:fill="BDD6EE" w:themeFill="accent1" w:themeFillTint="66"/>
            <w:noWrap/>
            <w:textDirection w:val="btLr"/>
            <w:vAlign w:val="center"/>
            <w:hideMark/>
          </w:tcPr>
          <w:p w14:paraId="1989479C"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nil"/>
              <w:left w:val="nil"/>
              <w:bottom w:val="single" w:sz="4" w:space="0" w:color="auto"/>
              <w:right w:val="single" w:sz="4" w:space="0" w:color="auto"/>
            </w:tcBorders>
            <w:shd w:val="clear" w:color="auto" w:fill="BDD6EE" w:themeFill="accent1" w:themeFillTint="66"/>
            <w:noWrap/>
            <w:textDirection w:val="btLr"/>
            <w:vAlign w:val="center"/>
            <w:hideMark/>
          </w:tcPr>
          <w:p w14:paraId="428CFC4B"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nil"/>
              <w:left w:val="nil"/>
              <w:bottom w:val="single" w:sz="4" w:space="0" w:color="auto"/>
              <w:right w:val="single" w:sz="4" w:space="0" w:color="auto"/>
            </w:tcBorders>
            <w:shd w:val="clear" w:color="auto" w:fill="auto"/>
            <w:noWrap/>
            <w:textDirection w:val="btLr"/>
            <w:vAlign w:val="center"/>
            <w:hideMark/>
          </w:tcPr>
          <w:p w14:paraId="35B7B42B"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nil"/>
              <w:left w:val="nil"/>
              <w:bottom w:val="single" w:sz="4" w:space="0" w:color="auto"/>
              <w:right w:val="single" w:sz="4" w:space="0" w:color="auto"/>
            </w:tcBorders>
            <w:shd w:val="clear" w:color="auto" w:fill="auto"/>
            <w:noWrap/>
            <w:textDirection w:val="btLr"/>
            <w:vAlign w:val="center"/>
            <w:hideMark/>
          </w:tcPr>
          <w:p w14:paraId="6387B72D"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nil"/>
              <w:left w:val="nil"/>
              <w:bottom w:val="single" w:sz="4" w:space="0" w:color="auto"/>
              <w:right w:val="single" w:sz="4" w:space="0" w:color="auto"/>
            </w:tcBorders>
            <w:shd w:val="clear" w:color="auto" w:fill="auto"/>
            <w:noWrap/>
            <w:textDirection w:val="btLr"/>
            <w:vAlign w:val="center"/>
            <w:hideMark/>
          </w:tcPr>
          <w:p w14:paraId="688B2637"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nil"/>
              <w:left w:val="nil"/>
              <w:bottom w:val="single" w:sz="4" w:space="0" w:color="auto"/>
              <w:right w:val="single" w:sz="4" w:space="0" w:color="auto"/>
            </w:tcBorders>
            <w:shd w:val="clear" w:color="auto" w:fill="auto"/>
            <w:noWrap/>
            <w:textDirection w:val="btLr"/>
            <w:vAlign w:val="center"/>
            <w:hideMark/>
          </w:tcPr>
          <w:p w14:paraId="3D460943"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nil"/>
              <w:left w:val="nil"/>
              <w:bottom w:val="single" w:sz="4" w:space="0" w:color="auto"/>
              <w:right w:val="single" w:sz="4" w:space="0" w:color="auto"/>
            </w:tcBorders>
            <w:shd w:val="clear" w:color="auto" w:fill="C5E0B3" w:themeFill="accent6" w:themeFillTint="66"/>
            <w:noWrap/>
            <w:textDirection w:val="btLr"/>
            <w:vAlign w:val="center"/>
            <w:hideMark/>
          </w:tcPr>
          <w:p w14:paraId="42DE1DCA"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nil"/>
              <w:left w:val="nil"/>
              <w:bottom w:val="single" w:sz="4" w:space="0" w:color="auto"/>
              <w:right w:val="single" w:sz="4" w:space="0" w:color="auto"/>
            </w:tcBorders>
            <w:shd w:val="clear" w:color="auto" w:fill="auto"/>
            <w:noWrap/>
            <w:textDirection w:val="btLr"/>
            <w:vAlign w:val="center"/>
            <w:hideMark/>
          </w:tcPr>
          <w:p w14:paraId="5E29AF0A"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nil"/>
              <w:left w:val="nil"/>
              <w:bottom w:val="single" w:sz="4" w:space="0" w:color="auto"/>
              <w:right w:val="single" w:sz="4" w:space="0" w:color="auto"/>
            </w:tcBorders>
            <w:shd w:val="clear" w:color="auto" w:fill="FFF2CC" w:themeFill="accent4" w:themeFillTint="33"/>
            <w:noWrap/>
            <w:textDirection w:val="btLr"/>
            <w:vAlign w:val="center"/>
            <w:hideMark/>
          </w:tcPr>
          <w:p w14:paraId="002CF89D"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nil"/>
              <w:left w:val="nil"/>
              <w:bottom w:val="single" w:sz="4" w:space="0" w:color="auto"/>
              <w:right w:val="single" w:sz="4" w:space="0" w:color="auto"/>
            </w:tcBorders>
            <w:shd w:val="clear" w:color="auto" w:fill="auto"/>
            <w:noWrap/>
            <w:textDirection w:val="btLr"/>
            <w:vAlign w:val="center"/>
            <w:hideMark/>
          </w:tcPr>
          <w:p w14:paraId="584A5AAD"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91" w:type="dxa"/>
            <w:tcBorders>
              <w:top w:val="nil"/>
              <w:left w:val="nil"/>
              <w:bottom w:val="single" w:sz="4" w:space="0" w:color="auto"/>
              <w:right w:val="single" w:sz="4" w:space="0" w:color="auto"/>
            </w:tcBorders>
            <w:shd w:val="clear" w:color="auto" w:fill="auto"/>
            <w:noWrap/>
            <w:textDirection w:val="btLr"/>
            <w:vAlign w:val="center"/>
            <w:hideMark/>
          </w:tcPr>
          <w:p w14:paraId="37858F2B"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467" w:type="dxa"/>
            <w:tcBorders>
              <w:top w:val="nil"/>
              <w:left w:val="nil"/>
              <w:bottom w:val="single" w:sz="4" w:space="0" w:color="auto"/>
              <w:right w:val="single" w:sz="4" w:space="0" w:color="auto"/>
            </w:tcBorders>
            <w:shd w:val="clear" w:color="auto" w:fill="auto"/>
            <w:textDirection w:val="btLr"/>
          </w:tcPr>
          <w:p w14:paraId="19D23133" w14:textId="77777777" w:rsidR="00A636F6" w:rsidRPr="00E02B80" w:rsidRDefault="00A636F6" w:rsidP="00A636F6">
            <w:pPr>
              <w:spacing w:line="240" w:lineRule="auto"/>
              <w:jc w:val="center"/>
              <w:rPr>
                <w:rFonts w:ascii="Calibri" w:eastAsia="Times New Roman" w:hAnsi="Calibri" w:cs="Calibri"/>
                <w:color w:val="000000"/>
                <w:lang w:eastAsia="en-GB"/>
              </w:rPr>
            </w:pPr>
          </w:p>
        </w:tc>
      </w:tr>
      <w:tr w:rsidR="008D260C" w:rsidRPr="00E02B80" w14:paraId="41569628" w14:textId="77777777" w:rsidTr="008D260C">
        <w:trPr>
          <w:trHeight w:val="7175"/>
        </w:trPr>
        <w:tc>
          <w:tcPr>
            <w:tcW w:w="491" w:type="dxa"/>
            <w:tcBorders>
              <w:top w:val="nil"/>
              <w:left w:val="single" w:sz="4" w:space="0" w:color="auto"/>
              <w:bottom w:val="single" w:sz="4" w:space="0" w:color="auto"/>
              <w:right w:val="single" w:sz="4" w:space="0" w:color="auto"/>
            </w:tcBorders>
            <w:shd w:val="clear" w:color="auto" w:fill="auto"/>
            <w:noWrap/>
            <w:textDirection w:val="btLr"/>
            <w:vAlign w:val="center"/>
            <w:hideMark/>
          </w:tcPr>
          <w:p w14:paraId="7D5F7EDF" w14:textId="77777777" w:rsidR="00A636F6" w:rsidRPr="00E02B80" w:rsidRDefault="00A636F6" w:rsidP="00A636F6">
            <w:pPr>
              <w:spacing w:line="240" w:lineRule="auto"/>
              <w:jc w:val="center"/>
              <w:rPr>
                <w:rFonts w:ascii="Calibri" w:eastAsia="Times New Roman" w:hAnsi="Calibri" w:cs="Calibri"/>
                <w:color w:val="000000"/>
                <w:lang w:eastAsia="en-GB"/>
              </w:rPr>
            </w:pPr>
            <w:r>
              <w:rPr>
                <w:rFonts w:ascii="Calibri" w:eastAsia="Times New Roman" w:hAnsi="Calibri" w:cs="Calibri"/>
                <w:color w:val="000000"/>
                <w:lang w:eastAsia="en-GB"/>
              </w:rPr>
              <w:t xml:space="preserve">Aims / </w:t>
            </w:r>
            <w:r w:rsidRPr="00E02B80">
              <w:rPr>
                <w:rFonts w:ascii="Calibri" w:eastAsia="Times New Roman" w:hAnsi="Calibri" w:cs="Calibri"/>
                <w:color w:val="000000"/>
                <w:lang w:eastAsia="en-GB"/>
              </w:rPr>
              <w:t>Months</w:t>
            </w:r>
          </w:p>
        </w:tc>
        <w:tc>
          <w:tcPr>
            <w:tcW w:w="491" w:type="dxa"/>
            <w:tcBorders>
              <w:top w:val="nil"/>
              <w:left w:val="nil"/>
              <w:bottom w:val="single" w:sz="4" w:space="0" w:color="auto"/>
              <w:right w:val="single" w:sz="4" w:space="0" w:color="auto"/>
            </w:tcBorders>
            <w:shd w:val="clear" w:color="auto" w:fill="BDD6EE" w:themeFill="accent1" w:themeFillTint="66"/>
            <w:noWrap/>
            <w:textDirection w:val="btLr"/>
            <w:vAlign w:val="center"/>
            <w:hideMark/>
          </w:tcPr>
          <w:p w14:paraId="53933004" w14:textId="77777777" w:rsidR="00A636F6" w:rsidRPr="00E02B80" w:rsidRDefault="00A636F6" w:rsidP="00A636F6">
            <w:pPr>
              <w:spacing w:line="240" w:lineRule="auto"/>
              <w:jc w:val="center"/>
              <w:rPr>
                <w:rFonts w:ascii="Calibri" w:eastAsia="Times New Roman" w:hAnsi="Calibri" w:cs="Calibri"/>
                <w:color w:val="000000"/>
                <w:sz w:val="20"/>
                <w:szCs w:val="20"/>
                <w:lang w:eastAsia="en-GB"/>
              </w:rPr>
            </w:pPr>
            <w:r w:rsidRPr="00E02B80">
              <w:rPr>
                <w:rFonts w:ascii="Calibri" w:eastAsia="Times New Roman" w:hAnsi="Calibri" w:cs="Calibri"/>
                <w:color w:val="000000"/>
                <w:sz w:val="20"/>
                <w:szCs w:val="20"/>
                <w:lang w:eastAsia="en-GB"/>
              </w:rPr>
              <w:t>Sub-Aim 1.1. Generating open chromatin profiles</w:t>
            </w:r>
          </w:p>
        </w:tc>
        <w:tc>
          <w:tcPr>
            <w:tcW w:w="491" w:type="dxa"/>
            <w:tcBorders>
              <w:top w:val="nil"/>
              <w:left w:val="nil"/>
              <w:bottom w:val="single" w:sz="4" w:space="0" w:color="auto"/>
              <w:right w:val="single" w:sz="4" w:space="0" w:color="auto"/>
            </w:tcBorders>
            <w:shd w:val="clear" w:color="auto" w:fill="BDD6EE" w:themeFill="accent1" w:themeFillTint="66"/>
            <w:noWrap/>
            <w:textDirection w:val="btLr"/>
            <w:vAlign w:val="center"/>
            <w:hideMark/>
          </w:tcPr>
          <w:p w14:paraId="50A5DECC" w14:textId="77777777" w:rsidR="00A636F6" w:rsidRPr="00E02B80" w:rsidRDefault="00A636F6" w:rsidP="00A636F6">
            <w:pPr>
              <w:spacing w:line="240" w:lineRule="auto"/>
              <w:jc w:val="center"/>
              <w:rPr>
                <w:rFonts w:ascii="Calibri" w:eastAsia="Times New Roman" w:hAnsi="Calibri" w:cs="Calibri"/>
                <w:color w:val="000000"/>
                <w:sz w:val="20"/>
                <w:szCs w:val="20"/>
                <w:lang w:eastAsia="en-GB"/>
              </w:rPr>
            </w:pPr>
            <w:r w:rsidRPr="00E02B80">
              <w:rPr>
                <w:rFonts w:ascii="Calibri" w:eastAsia="Times New Roman" w:hAnsi="Calibri" w:cs="Calibri"/>
                <w:color w:val="000000"/>
                <w:sz w:val="20"/>
                <w:szCs w:val="20"/>
                <w:lang w:eastAsia="en-GB"/>
              </w:rPr>
              <w:t>Sub-Aim 1.2. Computational processing of the ATAC-Seq data</w:t>
            </w:r>
          </w:p>
        </w:tc>
        <w:tc>
          <w:tcPr>
            <w:tcW w:w="491" w:type="dxa"/>
            <w:tcBorders>
              <w:top w:val="nil"/>
              <w:left w:val="nil"/>
              <w:bottom w:val="single" w:sz="4" w:space="0" w:color="auto"/>
              <w:right w:val="single" w:sz="4" w:space="0" w:color="auto"/>
            </w:tcBorders>
            <w:shd w:val="clear" w:color="auto" w:fill="BDD6EE" w:themeFill="accent1" w:themeFillTint="66"/>
            <w:noWrap/>
            <w:textDirection w:val="btLr"/>
            <w:vAlign w:val="center"/>
            <w:hideMark/>
          </w:tcPr>
          <w:p w14:paraId="06610DAE" w14:textId="77777777" w:rsidR="00A636F6" w:rsidRPr="00E02B80" w:rsidRDefault="00A636F6" w:rsidP="00A636F6">
            <w:pPr>
              <w:spacing w:line="240" w:lineRule="auto"/>
              <w:jc w:val="center"/>
              <w:rPr>
                <w:rFonts w:ascii="Calibri" w:eastAsia="Times New Roman" w:hAnsi="Calibri" w:cs="Calibri"/>
                <w:color w:val="000000"/>
                <w:sz w:val="20"/>
                <w:szCs w:val="20"/>
                <w:lang w:eastAsia="en-GB"/>
              </w:rPr>
            </w:pPr>
            <w:r w:rsidRPr="00E02B80">
              <w:rPr>
                <w:rFonts w:ascii="Calibri" w:eastAsia="Times New Roman" w:hAnsi="Calibri" w:cs="Calibri"/>
                <w:color w:val="000000"/>
                <w:sz w:val="20"/>
                <w:szCs w:val="20"/>
                <w:lang w:eastAsia="en-GB"/>
              </w:rPr>
              <w:t>Sub-Aim 1.3. Identification and characterisation of age- and disease-specific regions</w:t>
            </w:r>
          </w:p>
        </w:tc>
        <w:tc>
          <w:tcPr>
            <w:tcW w:w="491" w:type="dxa"/>
            <w:tcBorders>
              <w:top w:val="nil"/>
              <w:left w:val="nil"/>
              <w:bottom w:val="single" w:sz="4" w:space="0" w:color="auto"/>
              <w:right w:val="single" w:sz="4" w:space="0" w:color="auto"/>
            </w:tcBorders>
            <w:shd w:val="clear" w:color="auto" w:fill="F7CAAC" w:themeFill="accent2" w:themeFillTint="66"/>
            <w:noWrap/>
            <w:textDirection w:val="btLr"/>
            <w:vAlign w:val="center"/>
            <w:hideMark/>
          </w:tcPr>
          <w:p w14:paraId="54569052" w14:textId="77777777" w:rsidR="00A636F6" w:rsidRPr="00E02B80" w:rsidRDefault="00A636F6" w:rsidP="00A636F6">
            <w:pPr>
              <w:spacing w:line="240" w:lineRule="auto"/>
              <w:jc w:val="center"/>
              <w:rPr>
                <w:rFonts w:ascii="Calibri" w:eastAsia="Times New Roman" w:hAnsi="Calibri" w:cs="Calibri"/>
                <w:color w:val="000000"/>
                <w:sz w:val="20"/>
                <w:szCs w:val="20"/>
                <w:lang w:eastAsia="en-GB"/>
              </w:rPr>
            </w:pPr>
            <w:r w:rsidRPr="00E02B80">
              <w:rPr>
                <w:rFonts w:ascii="Calibri" w:eastAsia="Times New Roman" w:hAnsi="Calibri" w:cs="Calibri"/>
                <w:color w:val="000000"/>
                <w:sz w:val="20"/>
                <w:szCs w:val="20"/>
                <w:lang w:eastAsia="en-GB"/>
              </w:rPr>
              <w:t>Sub-Aim 2.1. Estimating relative changes in TF activity</w:t>
            </w:r>
          </w:p>
        </w:tc>
        <w:tc>
          <w:tcPr>
            <w:tcW w:w="491" w:type="dxa"/>
            <w:tcBorders>
              <w:top w:val="nil"/>
              <w:left w:val="nil"/>
              <w:bottom w:val="single" w:sz="4" w:space="0" w:color="auto"/>
              <w:right w:val="single" w:sz="4" w:space="0" w:color="auto"/>
            </w:tcBorders>
            <w:shd w:val="clear" w:color="auto" w:fill="F7CAAC" w:themeFill="accent2" w:themeFillTint="66"/>
            <w:noWrap/>
            <w:textDirection w:val="btLr"/>
            <w:vAlign w:val="center"/>
            <w:hideMark/>
          </w:tcPr>
          <w:p w14:paraId="17EB77E7" w14:textId="77777777" w:rsidR="00A636F6" w:rsidRPr="00E02B80" w:rsidRDefault="00A636F6" w:rsidP="00A636F6">
            <w:pPr>
              <w:spacing w:line="240" w:lineRule="auto"/>
              <w:jc w:val="center"/>
              <w:rPr>
                <w:rFonts w:ascii="Calibri" w:eastAsia="Times New Roman" w:hAnsi="Calibri" w:cs="Calibri"/>
                <w:color w:val="000000"/>
                <w:sz w:val="20"/>
                <w:szCs w:val="20"/>
                <w:lang w:eastAsia="en-GB"/>
              </w:rPr>
            </w:pPr>
            <w:r w:rsidRPr="00E02B80">
              <w:rPr>
                <w:rFonts w:ascii="Calibri" w:eastAsia="Times New Roman" w:hAnsi="Calibri" w:cs="Calibri"/>
                <w:color w:val="000000"/>
                <w:sz w:val="20"/>
                <w:szCs w:val="20"/>
                <w:lang w:eastAsia="en-GB"/>
              </w:rPr>
              <w:t>Sub-Aim 2.2. Generate regulatory network using ATAC-Seq peaks and TF activity</w:t>
            </w:r>
          </w:p>
        </w:tc>
        <w:tc>
          <w:tcPr>
            <w:tcW w:w="491" w:type="dxa"/>
            <w:tcBorders>
              <w:top w:val="nil"/>
              <w:left w:val="nil"/>
              <w:bottom w:val="single" w:sz="4" w:space="0" w:color="auto"/>
              <w:right w:val="single" w:sz="4" w:space="0" w:color="auto"/>
            </w:tcBorders>
            <w:shd w:val="clear" w:color="auto" w:fill="F7CAAC" w:themeFill="accent2" w:themeFillTint="66"/>
            <w:noWrap/>
            <w:textDirection w:val="btLr"/>
            <w:vAlign w:val="center"/>
            <w:hideMark/>
          </w:tcPr>
          <w:p w14:paraId="3F6391CA" w14:textId="77777777" w:rsidR="00A636F6" w:rsidRPr="00E02B80" w:rsidRDefault="00A636F6" w:rsidP="00A636F6">
            <w:pPr>
              <w:spacing w:line="240" w:lineRule="auto"/>
              <w:jc w:val="center"/>
              <w:rPr>
                <w:rFonts w:ascii="Calibri" w:eastAsia="Times New Roman" w:hAnsi="Calibri" w:cs="Calibri"/>
                <w:color w:val="000000"/>
                <w:sz w:val="20"/>
                <w:szCs w:val="20"/>
                <w:lang w:eastAsia="en-GB"/>
              </w:rPr>
            </w:pPr>
            <w:r w:rsidRPr="00E02B80">
              <w:rPr>
                <w:rFonts w:ascii="Calibri" w:eastAsia="Times New Roman" w:hAnsi="Calibri" w:cs="Calibri"/>
                <w:color w:val="000000"/>
                <w:sz w:val="20"/>
                <w:szCs w:val="20"/>
                <w:lang w:eastAsia="en-GB"/>
              </w:rPr>
              <w:t>Sub-Aim 2.3. Validating our network predictions using siRNA knockdown experiments</w:t>
            </w:r>
          </w:p>
        </w:tc>
        <w:tc>
          <w:tcPr>
            <w:tcW w:w="491" w:type="dxa"/>
            <w:tcBorders>
              <w:top w:val="nil"/>
              <w:left w:val="nil"/>
              <w:bottom w:val="single" w:sz="4" w:space="0" w:color="auto"/>
              <w:right w:val="single" w:sz="4" w:space="0" w:color="auto"/>
            </w:tcBorders>
            <w:shd w:val="clear" w:color="auto" w:fill="C5E0B3" w:themeFill="accent6" w:themeFillTint="66"/>
            <w:noWrap/>
            <w:textDirection w:val="btLr"/>
            <w:vAlign w:val="center"/>
            <w:hideMark/>
          </w:tcPr>
          <w:p w14:paraId="69DCC70D" w14:textId="77777777" w:rsidR="00A636F6" w:rsidRPr="00E02B80" w:rsidRDefault="00A636F6" w:rsidP="00A636F6">
            <w:pPr>
              <w:spacing w:line="240" w:lineRule="auto"/>
              <w:jc w:val="center"/>
              <w:rPr>
                <w:rFonts w:ascii="Calibri" w:eastAsia="Times New Roman" w:hAnsi="Calibri" w:cs="Calibri"/>
                <w:color w:val="000000"/>
                <w:sz w:val="20"/>
                <w:szCs w:val="20"/>
                <w:lang w:eastAsia="en-GB"/>
              </w:rPr>
            </w:pPr>
            <w:r w:rsidRPr="00E02B80">
              <w:rPr>
                <w:rFonts w:ascii="Calibri" w:eastAsia="Times New Roman" w:hAnsi="Calibri" w:cs="Calibri"/>
                <w:color w:val="000000"/>
                <w:sz w:val="20"/>
                <w:szCs w:val="20"/>
                <w:lang w:eastAsia="en-GB"/>
              </w:rPr>
              <w:t>Overlapping GWAS-SNPs with age-dependent open chromatin regions</w:t>
            </w:r>
          </w:p>
        </w:tc>
        <w:tc>
          <w:tcPr>
            <w:tcW w:w="491" w:type="dxa"/>
            <w:tcBorders>
              <w:top w:val="nil"/>
              <w:left w:val="nil"/>
              <w:bottom w:val="single" w:sz="4" w:space="0" w:color="auto"/>
              <w:right w:val="single" w:sz="4" w:space="0" w:color="auto"/>
            </w:tcBorders>
            <w:shd w:val="clear" w:color="auto" w:fill="C5E0B3" w:themeFill="accent6" w:themeFillTint="66"/>
            <w:noWrap/>
            <w:textDirection w:val="btLr"/>
            <w:vAlign w:val="center"/>
            <w:hideMark/>
          </w:tcPr>
          <w:p w14:paraId="55CD214D" w14:textId="77777777" w:rsidR="00A636F6" w:rsidRPr="00E02B80" w:rsidRDefault="00A636F6" w:rsidP="00A636F6">
            <w:pPr>
              <w:spacing w:line="240" w:lineRule="auto"/>
              <w:jc w:val="center"/>
              <w:rPr>
                <w:rFonts w:ascii="Calibri" w:eastAsia="Times New Roman" w:hAnsi="Calibri" w:cs="Calibri"/>
                <w:color w:val="000000"/>
                <w:sz w:val="20"/>
                <w:szCs w:val="20"/>
                <w:lang w:eastAsia="en-GB"/>
              </w:rPr>
            </w:pPr>
            <w:r w:rsidRPr="00E02B80">
              <w:rPr>
                <w:rFonts w:ascii="Calibri" w:eastAsia="Times New Roman" w:hAnsi="Calibri" w:cs="Calibri"/>
                <w:color w:val="000000"/>
                <w:sz w:val="20"/>
                <w:szCs w:val="20"/>
                <w:lang w:eastAsia="en-GB"/>
              </w:rPr>
              <w:t>Integrating the GWAS-SNPs into the regulatory network obtained in Aim 2</w:t>
            </w:r>
          </w:p>
        </w:tc>
        <w:tc>
          <w:tcPr>
            <w:tcW w:w="491" w:type="dxa"/>
            <w:tcBorders>
              <w:top w:val="nil"/>
              <w:left w:val="nil"/>
              <w:bottom w:val="single" w:sz="4" w:space="0" w:color="auto"/>
              <w:right w:val="single" w:sz="4" w:space="0" w:color="auto"/>
            </w:tcBorders>
            <w:shd w:val="clear" w:color="auto" w:fill="FFF2CC" w:themeFill="accent4" w:themeFillTint="33"/>
            <w:noWrap/>
            <w:textDirection w:val="btLr"/>
            <w:vAlign w:val="center"/>
            <w:hideMark/>
          </w:tcPr>
          <w:p w14:paraId="3983702C" w14:textId="77777777" w:rsidR="00A636F6" w:rsidRPr="00E02B80" w:rsidRDefault="00A636F6" w:rsidP="00A636F6">
            <w:pPr>
              <w:spacing w:line="240" w:lineRule="auto"/>
              <w:jc w:val="center"/>
              <w:rPr>
                <w:rFonts w:ascii="Calibri" w:eastAsia="Times New Roman" w:hAnsi="Calibri" w:cs="Calibri"/>
                <w:color w:val="000000"/>
                <w:sz w:val="20"/>
                <w:szCs w:val="20"/>
                <w:lang w:eastAsia="en-GB"/>
              </w:rPr>
            </w:pPr>
            <w:r w:rsidRPr="00E02B80">
              <w:rPr>
                <w:rFonts w:ascii="Calibri" w:eastAsia="Times New Roman" w:hAnsi="Calibri" w:cs="Calibri"/>
                <w:color w:val="000000"/>
                <w:sz w:val="20"/>
                <w:szCs w:val="20"/>
                <w:lang w:eastAsia="en-GB"/>
              </w:rPr>
              <w:t>Sub-Aim 4.1 Profiling the immunophenotypes of co-cultured MSCs and HSCs</w:t>
            </w:r>
          </w:p>
        </w:tc>
        <w:tc>
          <w:tcPr>
            <w:tcW w:w="491" w:type="dxa"/>
            <w:tcBorders>
              <w:top w:val="nil"/>
              <w:left w:val="nil"/>
              <w:bottom w:val="single" w:sz="4" w:space="0" w:color="auto"/>
              <w:right w:val="single" w:sz="4" w:space="0" w:color="auto"/>
            </w:tcBorders>
            <w:shd w:val="clear" w:color="auto" w:fill="FFF2CC" w:themeFill="accent4" w:themeFillTint="33"/>
            <w:noWrap/>
            <w:textDirection w:val="btLr"/>
            <w:vAlign w:val="center"/>
            <w:hideMark/>
          </w:tcPr>
          <w:p w14:paraId="027322BA" w14:textId="77777777" w:rsidR="00A636F6" w:rsidRPr="00E02B80" w:rsidRDefault="00A636F6" w:rsidP="00A636F6">
            <w:pPr>
              <w:spacing w:line="240" w:lineRule="auto"/>
              <w:jc w:val="center"/>
              <w:rPr>
                <w:rFonts w:ascii="Calibri" w:eastAsia="Times New Roman" w:hAnsi="Calibri" w:cs="Calibri"/>
                <w:color w:val="000000"/>
                <w:sz w:val="20"/>
                <w:szCs w:val="20"/>
                <w:lang w:eastAsia="en-GB"/>
              </w:rPr>
            </w:pPr>
            <w:r w:rsidRPr="00E02B80">
              <w:rPr>
                <w:rFonts w:ascii="Calibri" w:eastAsia="Times New Roman" w:hAnsi="Calibri" w:cs="Calibri"/>
                <w:color w:val="000000"/>
                <w:sz w:val="20"/>
                <w:szCs w:val="20"/>
                <w:lang w:eastAsia="en-GB"/>
              </w:rPr>
              <w:t>Sub-Aim 4.2 ATAC-seq profiles of co-cultured MSCs/HSCs from young and old individuals</w:t>
            </w:r>
          </w:p>
        </w:tc>
        <w:tc>
          <w:tcPr>
            <w:tcW w:w="491" w:type="dxa"/>
            <w:tcBorders>
              <w:top w:val="nil"/>
              <w:left w:val="nil"/>
              <w:bottom w:val="single" w:sz="4" w:space="0" w:color="auto"/>
              <w:right w:val="single" w:sz="4" w:space="0" w:color="auto"/>
            </w:tcBorders>
            <w:shd w:val="clear" w:color="auto" w:fill="FFF2CC" w:themeFill="accent4" w:themeFillTint="33"/>
            <w:noWrap/>
            <w:textDirection w:val="btLr"/>
            <w:vAlign w:val="center"/>
            <w:hideMark/>
          </w:tcPr>
          <w:p w14:paraId="1607EBC6" w14:textId="77777777" w:rsidR="00A636F6" w:rsidRPr="00E02B80" w:rsidRDefault="00A636F6" w:rsidP="00A636F6">
            <w:pPr>
              <w:spacing w:line="240" w:lineRule="auto"/>
              <w:jc w:val="center"/>
              <w:rPr>
                <w:rFonts w:ascii="Calibri" w:eastAsia="Times New Roman" w:hAnsi="Calibri" w:cs="Calibri"/>
                <w:color w:val="000000"/>
                <w:sz w:val="20"/>
                <w:szCs w:val="20"/>
                <w:lang w:eastAsia="en-GB"/>
              </w:rPr>
            </w:pPr>
            <w:r w:rsidRPr="00E02B80">
              <w:rPr>
                <w:rFonts w:ascii="Calibri" w:eastAsia="Times New Roman" w:hAnsi="Calibri" w:cs="Calibri"/>
                <w:color w:val="000000"/>
                <w:sz w:val="20"/>
                <w:szCs w:val="20"/>
                <w:lang w:eastAsia="en-GB"/>
              </w:rPr>
              <w:t xml:space="preserve">Sub-Aim 4.3 Investigating the possibility of rejuvenating old HSCs by young MSCs </w:t>
            </w:r>
          </w:p>
        </w:tc>
        <w:tc>
          <w:tcPr>
            <w:tcW w:w="467" w:type="dxa"/>
            <w:tcBorders>
              <w:top w:val="nil"/>
              <w:left w:val="nil"/>
              <w:bottom w:val="single" w:sz="4" w:space="0" w:color="auto"/>
              <w:right w:val="single" w:sz="4" w:space="0" w:color="auto"/>
            </w:tcBorders>
            <w:shd w:val="clear" w:color="auto" w:fill="A6A6A6" w:themeFill="background1" w:themeFillShade="A6"/>
            <w:textDirection w:val="btLr"/>
          </w:tcPr>
          <w:p w14:paraId="48ECD93B" w14:textId="77777777" w:rsidR="00A636F6" w:rsidRPr="00E02B80" w:rsidRDefault="00A636F6" w:rsidP="00A636F6">
            <w:pPr>
              <w:spacing w:line="240" w:lineRule="auto"/>
              <w:jc w:val="center"/>
              <w:rPr>
                <w:rFonts w:ascii="Calibri" w:eastAsia="Times New Roman" w:hAnsi="Calibri" w:cs="Calibri"/>
                <w:color w:val="000000"/>
                <w:sz w:val="20"/>
                <w:szCs w:val="20"/>
                <w:lang w:eastAsia="en-GB"/>
              </w:rPr>
            </w:pPr>
            <w:r>
              <w:rPr>
                <w:rFonts w:ascii="Calibri" w:eastAsia="Times New Roman" w:hAnsi="Calibri" w:cs="Calibri"/>
                <w:color w:val="000000"/>
                <w:sz w:val="20"/>
                <w:szCs w:val="20"/>
                <w:lang w:eastAsia="en-GB"/>
              </w:rPr>
              <w:t>Writing manuscript for publications</w:t>
            </w:r>
          </w:p>
        </w:tc>
      </w:tr>
      <w:tr w:rsidR="008D260C" w:rsidRPr="00E02B80" w14:paraId="6B73FED8" w14:textId="77777777" w:rsidTr="008D260C">
        <w:trPr>
          <w:cantSplit/>
          <w:trHeight w:val="339"/>
        </w:trPr>
        <w:tc>
          <w:tcPr>
            <w:tcW w:w="491" w:type="dxa"/>
            <w:tcBorders>
              <w:top w:val="nil"/>
              <w:left w:val="single" w:sz="4" w:space="0" w:color="auto"/>
              <w:bottom w:val="single" w:sz="4" w:space="0" w:color="auto"/>
              <w:right w:val="single" w:sz="4" w:space="0" w:color="auto"/>
            </w:tcBorders>
            <w:shd w:val="clear" w:color="auto" w:fill="auto"/>
            <w:noWrap/>
            <w:textDirection w:val="btLr"/>
            <w:vAlign w:val="center"/>
            <w:hideMark/>
          </w:tcPr>
          <w:p w14:paraId="31CB61B0"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w:t>
            </w:r>
          </w:p>
        </w:tc>
        <w:tc>
          <w:tcPr>
            <w:tcW w:w="1473" w:type="dxa"/>
            <w:gridSpan w:val="3"/>
            <w:tcBorders>
              <w:top w:val="single" w:sz="4" w:space="0" w:color="auto"/>
              <w:left w:val="nil"/>
              <w:bottom w:val="single" w:sz="4" w:space="0" w:color="auto"/>
              <w:right w:val="single" w:sz="4" w:space="0" w:color="000000"/>
            </w:tcBorders>
            <w:shd w:val="clear" w:color="000000" w:fill="5B9BD5"/>
            <w:noWrap/>
            <w:vAlign w:val="center"/>
            <w:hideMark/>
          </w:tcPr>
          <w:p w14:paraId="626F58A7"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Aim 1</w:t>
            </w:r>
          </w:p>
        </w:tc>
        <w:tc>
          <w:tcPr>
            <w:tcW w:w="1473" w:type="dxa"/>
            <w:gridSpan w:val="3"/>
            <w:tcBorders>
              <w:top w:val="single" w:sz="4" w:space="0" w:color="auto"/>
              <w:left w:val="nil"/>
              <w:bottom w:val="single" w:sz="4" w:space="0" w:color="auto"/>
              <w:right w:val="single" w:sz="4" w:space="0" w:color="000000"/>
            </w:tcBorders>
            <w:shd w:val="clear" w:color="000000" w:fill="ED7D31"/>
            <w:noWrap/>
            <w:vAlign w:val="center"/>
            <w:hideMark/>
          </w:tcPr>
          <w:p w14:paraId="64A8F5F4"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Aim 2</w:t>
            </w:r>
          </w:p>
        </w:tc>
        <w:tc>
          <w:tcPr>
            <w:tcW w:w="982" w:type="dxa"/>
            <w:gridSpan w:val="2"/>
            <w:tcBorders>
              <w:top w:val="single" w:sz="4" w:space="0" w:color="auto"/>
              <w:left w:val="nil"/>
              <w:bottom w:val="single" w:sz="4" w:space="0" w:color="auto"/>
              <w:right w:val="single" w:sz="4" w:space="0" w:color="000000"/>
            </w:tcBorders>
            <w:shd w:val="clear" w:color="000000" w:fill="A9D08E"/>
            <w:noWrap/>
            <w:vAlign w:val="center"/>
            <w:hideMark/>
          </w:tcPr>
          <w:p w14:paraId="40F07213"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Aim 3</w:t>
            </w:r>
          </w:p>
        </w:tc>
        <w:tc>
          <w:tcPr>
            <w:tcW w:w="1473" w:type="dxa"/>
            <w:gridSpan w:val="3"/>
            <w:tcBorders>
              <w:top w:val="single" w:sz="4" w:space="0" w:color="auto"/>
              <w:left w:val="nil"/>
              <w:bottom w:val="single" w:sz="4" w:space="0" w:color="auto"/>
              <w:right w:val="single" w:sz="4" w:space="0" w:color="000000"/>
            </w:tcBorders>
            <w:shd w:val="clear" w:color="auto" w:fill="FFD966" w:themeFill="accent4" w:themeFillTint="99"/>
            <w:noWrap/>
            <w:vAlign w:val="center"/>
            <w:hideMark/>
          </w:tcPr>
          <w:p w14:paraId="635513F9" w14:textId="77777777" w:rsidR="00A636F6" w:rsidRPr="00E02B80" w:rsidRDefault="00A636F6" w:rsidP="00A636F6">
            <w:pPr>
              <w:spacing w:line="240" w:lineRule="auto"/>
              <w:jc w:val="center"/>
              <w:rPr>
                <w:rFonts w:ascii="Calibri" w:eastAsia="Times New Roman" w:hAnsi="Calibri" w:cs="Calibri"/>
                <w:color w:val="000000"/>
                <w:lang w:eastAsia="en-GB"/>
              </w:rPr>
            </w:pPr>
            <w:r w:rsidRPr="00E02B80">
              <w:rPr>
                <w:rFonts w:ascii="Calibri" w:eastAsia="Times New Roman" w:hAnsi="Calibri" w:cs="Calibri"/>
                <w:color w:val="000000"/>
                <w:lang w:eastAsia="en-GB"/>
              </w:rPr>
              <w:t xml:space="preserve">Aim 4 </w:t>
            </w:r>
          </w:p>
        </w:tc>
        <w:tc>
          <w:tcPr>
            <w:tcW w:w="467" w:type="dxa"/>
            <w:tcBorders>
              <w:top w:val="single" w:sz="4" w:space="0" w:color="auto"/>
              <w:left w:val="nil"/>
              <w:bottom w:val="single" w:sz="4" w:space="0" w:color="auto"/>
              <w:right w:val="single" w:sz="4" w:space="0" w:color="000000"/>
            </w:tcBorders>
            <w:shd w:val="clear" w:color="auto" w:fill="A6A6A6" w:themeFill="background1" w:themeFillShade="A6"/>
          </w:tcPr>
          <w:p w14:paraId="51EC25D3" w14:textId="77777777" w:rsidR="00A636F6" w:rsidRPr="00E02B80" w:rsidRDefault="00A636F6" w:rsidP="00A636F6">
            <w:pPr>
              <w:spacing w:line="240" w:lineRule="auto"/>
              <w:jc w:val="center"/>
              <w:rPr>
                <w:rFonts w:ascii="Calibri" w:eastAsia="Times New Roman" w:hAnsi="Calibri" w:cs="Calibri"/>
                <w:color w:val="000000"/>
                <w:lang w:eastAsia="en-GB"/>
              </w:rPr>
            </w:pPr>
          </w:p>
        </w:tc>
      </w:tr>
    </w:tbl>
    <w:p w14:paraId="5C049396" w14:textId="77777777" w:rsidR="00A636F6" w:rsidRDefault="00A636F6" w:rsidP="00A636F6"/>
    <w:p w14:paraId="45EC7331" w14:textId="35FA8374" w:rsidR="00A636F6" w:rsidRPr="00C75AB2" w:rsidRDefault="00056726" w:rsidP="00A636F6">
      <w:pPr>
        <w:rPr>
          <w:b/>
          <w:sz w:val="24"/>
        </w:rPr>
      </w:pPr>
      <w:r>
        <w:rPr>
          <w:b/>
          <w:sz w:val="24"/>
        </w:rPr>
        <w:t>G</w:t>
      </w:r>
      <w:r w:rsidR="00A636F6">
        <w:rPr>
          <w:b/>
          <w:sz w:val="24"/>
        </w:rPr>
        <w:t>. Planned staff</w:t>
      </w:r>
    </w:p>
    <w:p w14:paraId="2EBF054C" w14:textId="13283CBC" w:rsidR="00056726" w:rsidRDefault="00056726" w:rsidP="004A3DA1">
      <w:r w:rsidRPr="00056726">
        <w:t>The project will be carried out by one postdoctoral fellow who will be supported by student assistants during the 3 years</w:t>
      </w:r>
      <w:r>
        <w:t>.</w:t>
      </w:r>
    </w:p>
    <w:p w14:paraId="56FAD039" w14:textId="77777777" w:rsidR="008F75F7" w:rsidRDefault="008F75F7">
      <w:pPr>
        <w:spacing w:after="160" w:line="259" w:lineRule="auto"/>
        <w:rPr>
          <w:rFonts w:ascii="Calibri" w:eastAsia="Times New Roman" w:hAnsi="Calibri" w:cs="Times New Roman"/>
          <w:b/>
          <w:bCs/>
          <w:sz w:val="28"/>
          <w:szCs w:val="28"/>
          <w:lang w:val="en-US" w:eastAsia="ja-JP"/>
        </w:rPr>
      </w:pPr>
      <w:r>
        <w:rPr>
          <w:rFonts w:ascii="Calibri" w:eastAsia="Times New Roman" w:hAnsi="Calibri" w:cs="Times New Roman"/>
          <w:b/>
          <w:bCs/>
          <w:sz w:val="28"/>
          <w:szCs w:val="28"/>
          <w:lang w:val="en-US" w:eastAsia="ja-JP"/>
        </w:rPr>
        <w:br w:type="page"/>
      </w:r>
    </w:p>
    <w:p w14:paraId="7076C0E4" w14:textId="7CEACE57" w:rsidR="00056726" w:rsidRPr="00056726" w:rsidRDefault="00056726" w:rsidP="00056726">
      <w:pPr>
        <w:keepNext/>
        <w:keepLines/>
        <w:tabs>
          <w:tab w:val="left" w:pos="3686"/>
          <w:tab w:val="right" w:pos="9632"/>
        </w:tabs>
        <w:suppressAutoHyphens/>
        <w:spacing w:after="60" w:line="240" w:lineRule="auto"/>
        <w:contextualSpacing/>
        <w:jc w:val="both"/>
        <w:outlineLvl w:val="0"/>
        <w:rPr>
          <w:rFonts w:ascii="Calibri" w:eastAsia="Times New Roman" w:hAnsi="Calibri" w:cs="Times New Roman"/>
          <w:b/>
          <w:bCs/>
          <w:sz w:val="28"/>
          <w:szCs w:val="28"/>
          <w:lang w:val="en-US" w:eastAsia="ja-JP"/>
        </w:rPr>
      </w:pPr>
      <w:r w:rsidRPr="00056726">
        <w:rPr>
          <w:rFonts w:ascii="Calibri" w:eastAsia="Times New Roman" w:hAnsi="Calibri" w:cs="Times New Roman"/>
          <w:b/>
          <w:bCs/>
          <w:sz w:val="28"/>
          <w:szCs w:val="28"/>
          <w:lang w:val="en-US" w:eastAsia="ja-JP"/>
        </w:rPr>
        <w:lastRenderedPageBreak/>
        <w:t>III. Curriculum Vitae</w:t>
      </w:r>
    </w:p>
    <w:p w14:paraId="16D2D454" w14:textId="77777777" w:rsidR="00056726" w:rsidRPr="00655882" w:rsidRDefault="00056726" w:rsidP="00056726">
      <w:pPr>
        <w:widowControl w:val="0"/>
        <w:pBdr>
          <w:bottom w:val="single" w:sz="4" w:space="1" w:color="auto"/>
        </w:pBdr>
        <w:tabs>
          <w:tab w:val="left" w:pos="3373"/>
        </w:tabs>
        <w:autoSpaceDE w:val="0"/>
        <w:autoSpaceDN w:val="0"/>
        <w:adjustRightInd w:val="0"/>
        <w:spacing w:before="100" w:after="60" w:line="240" w:lineRule="auto"/>
        <w:jc w:val="both"/>
        <w:outlineLvl w:val="2"/>
        <w:rPr>
          <w:rFonts w:ascii="Calibri" w:eastAsia="MS Mincho" w:hAnsi="Calibri" w:cs="Times New Roman"/>
          <w:b/>
          <w:bCs/>
          <w:spacing w:val="2"/>
          <w:kern w:val="1"/>
          <w:lang w:val="en-US" w:eastAsia="ja-JP"/>
        </w:rPr>
      </w:pPr>
      <w:r w:rsidRPr="00655882">
        <w:rPr>
          <w:rFonts w:ascii="Calibri" w:eastAsia="MS Mincho" w:hAnsi="Calibri" w:cs="Times New Roman"/>
          <w:b/>
          <w:bCs/>
          <w:spacing w:val="2"/>
          <w:kern w:val="1"/>
          <w:lang w:val="en-US" w:eastAsia="ja-JP"/>
        </w:rPr>
        <w:t>Personal Information</w:t>
      </w:r>
    </w:p>
    <w:p w14:paraId="31286AC4" w14:textId="77777777" w:rsidR="00056726" w:rsidRPr="00655882" w:rsidRDefault="00056726" w:rsidP="00056726">
      <w:pPr>
        <w:widowControl w:val="0"/>
        <w:tabs>
          <w:tab w:val="left" w:pos="2410"/>
        </w:tabs>
        <w:autoSpaceDE w:val="0"/>
        <w:autoSpaceDN w:val="0"/>
        <w:adjustRightInd w:val="0"/>
        <w:spacing w:line="240" w:lineRule="auto"/>
        <w:jc w:val="both"/>
        <w:rPr>
          <w:rFonts w:ascii="Calibri" w:eastAsia="MS Mincho" w:hAnsi="Calibri" w:cs="Times New Roman"/>
          <w:spacing w:val="3"/>
          <w:kern w:val="1"/>
          <w:lang w:val="en-US" w:eastAsia="ja-JP"/>
        </w:rPr>
      </w:pPr>
      <w:r w:rsidRPr="00655882">
        <w:rPr>
          <w:rFonts w:ascii="Calibri" w:eastAsia="MS Mincho" w:hAnsi="Calibri" w:cs="Times New Roman"/>
          <w:spacing w:val="3"/>
          <w:kern w:val="1"/>
          <w:lang w:val="en-US" w:eastAsia="ja-JP"/>
        </w:rPr>
        <w:t>Name:</w:t>
      </w:r>
      <w:r w:rsidRPr="00655882">
        <w:rPr>
          <w:rFonts w:ascii="Calibri" w:eastAsia="MS Mincho" w:hAnsi="Calibri" w:cs="Times New Roman"/>
          <w:spacing w:val="3"/>
          <w:kern w:val="1"/>
          <w:lang w:val="en-US" w:eastAsia="ja-JP"/>
        </w:rPr>
        <w:tab/>
        <w:t>Judith B., Zaugg</w:t>
      </w:r>
    </w:p>
    <w:p w14:paraId="7694A948" w14:textId="77777777" w:rsidR="00056726" w:rsidRPr="00655882" w:rsidRDefault="00056726" w:rsidP="00056726">
      <w:pPr>
        <w:widowControl w:val="0"/>
        <w:tabs>
          <w:tab w:val="left" w:pos="2410"/>
        </w:tabs>
        <w:autoSpaceDE w:val="0"/>
        <w:autoSpaceDN w:val="0"/>
        <w:adjustRightInd w:val="0"/>
        <w:spacing w:line="240" w:lineRule="auto"/>
        <w:jc w:val="both"/>
        <w:rPr>
          <w:rFonts w:ascii="Calibri" w:eastAsia="MS Mincho" w:hAnsi="Calibri" w:cs="Times New Roman"/>
          <w:spacing w:val="3"/>
          <w:kern w:val="1"/>
          <w:lang w:val="en-US" w:eastAsia="ja-JP"/>
        </w:rPr>
      </w:pPr>
      <w:r w:rsidRPr="00655882">
        <w:rPr>
          <w:rFonts w:ascii="Calibri" w:eastAsia="MS Mincho" w:hAnsi="Calibri" w:cs="Times New Roman"/>
          <w:spacing w:val="3"/>
          <w:kern w:val="1"/>
          <w:lang w:val="en-US" w:eastAsia="ja-JP"/>
        </w:rPr>
        <w:t>ORCID:</w:t>
      </w:r>
      <w:r w:rsidRPr="00655882">
        <w:rPr>
          <w:rFonts w:ascii="Calibri" w:eastAsia="MS Mincho" w:hAnsi="Calibri" w:cs="Times New Roman"/>
          <w:spacing w:val="3"/>
          <w:kern w:val="1"/>
          <w:lang w:val="en-US" w:eastAsia="ja-JP"/>
        </w:rPr>
        <w:tab/>
        <w:t>0000-0001-8324-4040</w:t>
      </w:r>
    </w:p>
    <w:p w14:paraId="402F2552" w14:textId="77777777" w:rsidR="00056726" w:rsidRPr="00655882" w:rsidRDefault="00056726" w:rsidP="00056726">
      <w:pPr>
        <w:widowControl w:val="0"/>
        <w:tabs>
          <w:tab w:val="left" w:pos="2410"/>
        </w:tabs>
        <w:autoSpaceDE w:val="0"/>
        <w:autoSpaceDN w:val="0"/>
        <w:adjustRightInd w:val="0"/>
        <w:spacing w:line="240" w:lineRule="auto"/>
        <w:jc w:val="both"/>
        <w:rPr>
          <w:rFonts w:ascii="Calibri" w:eastAsia="MS Mincho" w:hAnsi="Calibri" w:cs="Times New Roman"/>
          <w:kern w:val="1"/>
          <w:position w:val="-1"/>
          <w:lang w:val="en-US" w:eastAsia="ja-JP"/>
        </w:rPr>
      </w:pPr>
      <w:r w:rsidRPr="00655882">
        <w:rPr>
          <w:rFonts w:ascii="Calibri" w:eastAsia="MS Mincho" w:hAnsi="Calibri" w:cs="Times New Roman"/>
          <w:spacing w:val="3"/>
          <w:kern w:val="1"/>
          <w:lang w:val="en-US" w:eastAsia="ja-JP"/>
        </w:rPr>
        <w:t>Website:</w:t>
      </w:r>
      <w:r w:rsidRPr="00655882">
        <w:rPr>
          <w:rFonts w:ascii="Calibri" w:eastAsia="MS Mincho" w:hAnsi="Calibri" w:cs="Times New Roman"/>
          <w:spacing w:val="-45"/>
          <w:kern w:val="1"/>
          <w:position w:val="-1"/>
          <w:lang w:val="en-US" w:eastAsia="ja-JP"/>
        </w:rPr>
        <w:t xml:space="preserve">  </w:t>
      </w:r>
      <w:r w:rsidRPr="00655882">
        <w:rPr>
          <w:rFonts w:ascii="Calibri" w:eastAsia="MS Mincho" w:hAnsi="Calibri" w:cs="Times New Roman"/>
          <w:kern w:val="1"/>
          <w:position w:val="-1"/>
          <w:lang w:val="en-US" w:eastAsia="ja-JP"/>
        </w:rPr>
        <w:t xml:space="preserve"> </w:t>
      </w:r>
      <w:r w:rsidRPr="00655882">
        <w:rPr>
          <w:rFonts w:ascii="Calibri" w:eastAsia="MS Mincho" w:hAnsi="Calibri" w:cs="Times New Roman"/>
          <w:kern w:val="1"/>
          <w:position w:val="-1"/>
          <w:lang w:val="en-US" w:eastAsia="ja-JP"/>
        </w:rPr>
        <w:tab/>
      </w:r>
      <w:hyperlink r:id="rId43" w:history="1">
        <w:r w:rsidRPr="00655882">
          <w:rPr>
            <w:rStyle w:val="Hyperlink"/>
            <w:rFonts w:ascii="Calibri" w:eastAsia="MS Mincho" w:hAnsi="Calibri" w:cs="Times New Roman"/>
            <w:kern w:val="1"/>
            <w:position w:val="-1"/>
            <w:lang w:val="en-US" w:eastAsia="ja-JP"/>
          </w:rPr>
          <w:t>http://www.zaugg.embl.de</w:t>
        </w:r>
      </w:hyperlink>
    </w:p>
    <w:p w14:paraId="6BB77F7F" w14:textId="77777777" w:rsidR="00056726" w:rsidRPr="00655882" w:rsidRDefault="00056726" w:rsidP="00056726">
      <w:pPr>
        <w:widowControl w:val="0"/>
        <w:tabs>
          <w:tab w:val="left" w:pos="2835"/>
          <w:tab w:val="right" w:pos="4395"/>
        </w:tabs>
        <w:autoSpaceDE w:val="0"/>
        <w:autoSpaceDN w:val="0"/>
        <w:adjustRightInd w:val="0"/>
        <w:spacing w:line="240" w:lineRule="auto"/>
        <w:jc w:val="both"/>
        <w:rPr>
          <w:rFonts w:ascii="Calibri" w:eastAsia="MS Mincho" w:hAnsi="Calibri" w:cs="Times New Roman"/>
          <w:kern w:val="1"/>
          <w:lang w:val="en-US" w:eastAsia="ja-JP"/>
        </w:rPr>
      </w:pPr>
      <w:r w:rsidRPr="00655882">
        <w:rPr>
          <w:rFonts w:ascii="Calibri" w:eastAsia="MS Mincho" w:hAnsi="Calibri" w:cs="Times New Roman"/>
          <w:spacing w:val="3"/>
          <w:kern w:val="1"/>
          <w:lang w:val="en-US" w:eastAsia="ja-JP"/>
        </w:rPr>
        <w:t xml:space="preserve">Nationality: </w:t>
      </w:r>
      <w:r w:rsidRPr="00655882">
        <w:rPr>
          <w:rFonts w:ascii="Calibri" w:eastAsia="MS Mincho" w:hAnsi="Calibri" w:cs="Times New Roman"/>
          <w:spacing w:val="3"/>
          <w:kern w:val="1"/>
          <w:lang w:val="en-US" w:eastAsia="ja-JP"/>
        </w:rPr>
        <w:tab/>
      </w:r>
      <w:r w:rsidRPr="00655882">
        <w:rPr>
          <w:rFonts w:ascii="Calibri" w:eastAsia="MS Mincho" w:hAnsi="Calibri" w:cs="Times New Roman"/>
          <w:spacing w:val="3"/>
          <w:kern w:val="1"/>
          <w:lang w:val="en-US" w:eastAsia="ja-JP"/>
        </w:rPr>
        <w:tab/>
        <w:t>Swiss</w:t>
      </w:r>
    </w:p>
    <w:p w14:paraId="79A31AA0" w14:textId="77777777" w:rsidR="00056726" w:rsidRPr="00655882" w:rsidRDefault="00056726" w:rsidP="00056726">
      <w:pPr>
        <w:widowControl w:val="0"/>
        <w:pBdr>
          <w:bottom w:val="single" w:sz="4" w:space="1" w:color="auto"/>
        </w:pBdr>
        <w:tabs>
          <w:tab w:val="left" w:pos="3373"/>
        </w:tabs>
        <w:autoSpaceDE w:val="0"/>
        <w:autoSpaceDN w:val="0"/>
        <w:adjustRightInd w:val="0"/>
        <w:spacing w:before="100" w:after="60" w:line="240" w:lineRule="auto"/>
        <w:jc w:val="both"/>
        <w:outlineLvl w:val="2"/>
        <w:rPr>
          <w:rFonts w:ascii="Calibri" w:eastAsia="MS Mincho" w:hAnsi="Calibri" w:cs="Times New Roman"/>
          <w:b/>
          <w:bCs/>
          <w:spacing w:val="2"/>
          <w:kern w:val="1"/>
          <w:lang w:eastAsia="ja-JP"/>
        </w:rPr>
      </w:pPr>
      <w:r w:rsidRPr="00655882">
        <w:rPr>
          <w:rFonts w:ascii="Calibri" w:eastAsia="MS Mincho" w:hAnsi="Calibri" w:cs="Times New Roman"/>
          <w:b/>
          <w:bCs/>
          <w:spacing w:val="2"/>
          <w:kern w:val="1"/>
          <w:lang w:eastAsia="ja-JP"/>
        </w:rPr>
        <w:t>Current Position</w:t>
      </w:r>
    </w:p>
    <w:p w14:paraId="0141771F" w14:textId="77777777" w:rsidR="00056726" w:rsidRPr="00655882" w:rsidRDefault="00056726" w:rsidP="00056726">
      <w:pPr>
        <w:widowControl w:val="0"/>
        <w:tabs>
          <w:tab w:val="left" w:pos="1418"/>
        </w:tabs>
        <w:autoSpaceDE w:val="0"/>
        <w:autoSpaceDN w:val="0"/>
        <w:adjustRightInd w:val="0"/>
        <w:spacing w:before="13" w:line="240" w:lineRule="auto"/>
        <w:ind w:left="1134" w:right="49" w:hanging="1134"/>
        <w:jc w:val="both"/>
        <w:rPr>
          <w:rFonts w:ascii="Calibri" w:eastAsia="MS Mincho" w:hAnsi="Calibri" w:cs="Times New Roman"/>
          <w:kern w:val="1"/>
          <w:lang w:val="en-US" w:eastAsia="ja-JP"/>
        </w:rPr>
      </w:pPr>
      <w:r w:rsidRPr="00655882">
        <w:rPr>
          <w:rFonts w:ascii="Calibri" w:eastAsia="MS Mincho" w:hAnsi="Calibri" w:cs="Times New Roman"/>
          <w:kern w:val="1"/>
          <w:lang w:val="en-US" w:eastAsia="ja-JP"/>
        </w:rPr>
        <w:t>2014 –</w:t>
      </w:r>
      <w:r w:rsidRPr="00655882">
        <w:rPr>
          <w:rFonts w:ascii="Calibri" w:eastAsia="MS Mincho" w:hAnsi="Calibri" w:cs="Times New Roman"/>
          <w:kern w:val="1"/>
          <w:lang w:val="en-US" w:eastAsia="ja-JP"/>
        </w:rPr>
        <w:tab/>
      </w:r>
      <w:r w:rsidRPr="00655882">
        <w:rPr>
          <w:rFonts w:ascii="Calibri" w:eastAsia="MS Mincho" w:hAnsi="Calibri" w:cs="Times New Roman"/>
          <w:b/>
          <w:kern w:val="1"/>
          <w:lang w:val="en-US" w:eastAsia="ja-JP"/>
        </w:rPr>
        <w:t>Group leader at European Molecular Biology Laboratory (EMBL)</w:t>
      </w:r>
      <w:r w:rsidRPr="00655882">
        <w:rPr>
          <w:rFonts w:ascii="Calibri" w:eastAsia="MS Mincho" w:hAnsi="Calibri" w:cs="Times New Roman"/>
          <w:kern w:val="1"/>
          <w:lang w:val="en-US" w:eastAsia="ja-JP"/>
        </w:rPr>
        <w:t xml:space="preserve"> / Structural Computational Biology Unit (Germany), co-affiliation with Genome Biology Unit (Germany) and European Bioinformatics Institute (UK)</w:t>
      </w:r>
    </w:p>
    <w:p w14:paraId="478391A4" w14:textId="77777777" w:rsidR="00056726" w:rsidRPr="00655882" w:rsidRDefault="00056726" w:rsidP="00056726">
      <w:pPr>
        <w:widowControl w:val="0"/>
        <w:pBdr>
          <w:bottom w:val="single" w:sz="4" w:space="1" w:color="auto"/>
        </w:pBdr>
        <w:tabs>
          <w:tab w:val="left" w:pos="3373"/>
        </w:tabs>
        <w:autoSpaceDE w:val="0"/>
        <w:autoSpaceDN w:val="0"/>
        <w:adjustRightInd w:val="0"/>
        <w:spacing w:before="100" w:after="60" w:line="240" w:lineRule="auto"/>
        <w:jc w:val="both"/>
        <w:outlineLvl w:val="2"/>
        <w:rPr>
          <w:rFonts w:ascii="Calibri" w:eastAsia="MS Mincho" w:hAnsi="Calibri" w:cs="Times New Roman"/>
          <w:b/>
          <w:bCs/>
          <w:spacing w:val="2"/>
          <w:kern w:val="1"/>
          <w:lang w:val="en-US" w:eastAsia="ja-JP"/>
        </w:rPr>
      </w:pPr>
      <w:r w:rsidRPr="00655882">
        <w:rPr>
          <w:rFonts w:ascii="Calibri" w:eastAsia="MS Mincho" w:hAnsi="Calibri" w:cs="Times New Roman"/>
          <w:b/>
          <w:bCs/>
          <w:spacing w:val="2"/>
          <w:kern w:val="1"/>
          <w:lang w:val="en-US" w:eastAsia="ja-JP"/>
        </w:rPr>
        <w:t>Research focus</w:t>
      </w:r>
    </w:p>
    <w:p w14:paraId="1D770EF5" w14:textId="77777777" w:rsidR="00056726" w:rsidRPr="00655882" w:rsidRDefault="00056726" w:rsidP="00056726">
      <w:pPr>
        <w:widowControl w:val="0"/>
        <w:tabs>
          <w:tab w:val="left" w:pos="1418"/>
        </w:tabs>
        <w:autoSpaceDE w:val="0"/>
        <w:autoSpaceDN w:val="0"/>
        <w:adjustRightInd w:val="0"/>
        <w:spacing w:before="13" w:after="60" w:line="240" w:lineRule="auto"/>
        <w:ind w:right="51"/>
        <w:jc w:val="both"/>
        <w:rPr>
          <w:rFonts w:ascii="Calibri" w:eastAsia="MS Mincho" w:hAnsi="Calibri" w:cs="Times New Roman"/>
          <w:kern w:val="1"/>
          <w:lang w:val="en-US" w:eastAsia="ja-JP"/>
        </w:rPr>
      </w:pPr>
      <w:r w:rsidRPr="00655882">
        <w:rPr>
          <w:rFonts w:ascii="Calibri" w:eastAsia="MS Mincho" w:hAnsi="Calibri" w:cs="Times New Roman"/>
          <w:bCs/>
          <w:kern w:val="1"/>
          <w:lang w:val="en-US" w:eastAsia="ja-JP"/>
        </w:rPr>
        <w:t xml:space="preserve">We aim towards a better understanding the molecular basis of complex genetic diseases. To do so, </w:t>
      </w:r>
      <w:r>
        <w:rPr>
          <w:rFonts w:ascii="Calibri" w:eastAsia="MS Mincho" w:hAnsi="Calibri" w:cs="Times New Roman"/>
          <w:bCs/>
          <w:kern w:val="1"/>
          <w:lang w:val="en-US" w:eastAsia="ja-JP"/>
        </w:rPr>
        <w:t>we</w:t>
      </w:r>
      <w:r w:rsidRPr="00655882">
        <w:rPr>
          <w:rFonts w:ascii="Calibri" w:eastAsia="MS Mincho" w:hAnsi="Calibri" w:cs="Times New Roman"/>
          <w:bCs/>
          <w:kern w:val="1"/>
          <w:lang w:val="en-US" w:eastAsia="ja-JP"/>
        </w:rPr>
        <w:t> investigate the variation of molecular phenotypes among individuals along with their genetic variation</w:t>
      </w:r>
      <w:r>
        <w:rPr>
          <w:rFonts w:ascii="Calibri" w:eastAsia="MS Mincho" w:hAnsi="Calibri" w:cs="Times New Roman"/>
          <w:bCs/>
          <w:kern w:val="1"/>
          <w:lang w:val="en-US" w:eastAsia="ja-JP"/>
        </w:rPr>
        <w:t xml:space="preserve"> by a combination of genomics approaches (such as ATAC-Seq or RNA-Seq) with our strong expertise on </w:t>
      </w:r>
      <w:r w:rsidRPr="00655882">
        <w:rPr>
          <w:rFonts w:ascii="Calibri" w:eastAsia="MS Mincho" w:hAnsi="Calibri" w:cs="Times New Roman"/>
          <w:bCs/>
          <w:kern w:val="1"/>
          <w:lang w:val="en-US" w:eastAsia="ja-JP"/>
        </w:rPr>
        <w:t>develop</w:t>
      </w:r>
      <w:r>
        <w:rPr>
          <w:rFonts w:ascii="Calibri" w:eastAsia="MS Mincho" w:hAnsi="Calibri" w:cs="Times New Roman"/>
          <w:bCs/>
          <w:kern w:val="1"/>
          <w:lang w:val="en-US" w:eastAsia="ja-JP"/>
        </w:rPr>
        <w:t>ing</w:t>
      </w:r>
      <w:r w:rsidRPr="00655882">
        <w:rPr>
          <w:rFonts w:ascii="Calibri" w:eastAsia="MS Mincho" w:hAnsi="Calibri" w:cs="Times New Roman"/>
          <w:bCs/>
          <w:kern w:val="1"/>
          <w:lang w:val="en-US" w:eastAsia="ja-JP"/>
        </w:rPr>
        <w:t xml:space="preserve"> computational tools for integrating large-scale ‘omics data</w:t>
      </w:r>
      <w:r>
        <w:rPr>
          <w:rFonts w:ascii="Calibri" w:eastAsia="MS Mincho" w:hAnsi="Calibri" w:cs="Times New Roman"/>
          <w:bCs/>
          <w:kern w:val="1"/>
          <w:lang w:val="en-US" w:eastAsia="ja-JP"/>
        </w:rPr>
        <w:t>.</w:t>
      </w:r>
      <w:r w:rsidRPr="00655882">
        <w:rPr>
          <w:rFonts w:ascii="Calibri" w:eastAsia="MS Mincho" w:hAnsi="Calibri" w:cs="Times New Roman"/>
          <w:bCs/>
          <w:kern w:val="1"/>
          <w:lang w:val="en-US" w:eastAsia="ja-JP"/>
        </w:rPr>
        <w:t xml:space="preserve"> </w:t>
      </w:r>
    </w:p>
    <w:p w14:paraId="7B858BCA" w14:textId="77777777" w:rsidR="00056726" w:rsidRPr="00655882" w:rsidRDefault="00056726" w:rsidP="00056726">
      <w:pPr>
        <w:widowControl w:val="0"/>
        <w:pBdr>
          <w:bottom w:val="single" w:sz="4" w:space="1" w:color="auto"/>
        </w:pBdr>
        <w:tabs>
          <w:tab w:val="left" w:pos="3373"/>
        </w:tabs>
        <w:autoSpaceDE w:val="0"/>
        <w:autoSpaceDN w:val="0"/>
        <w:adjustRightInd w:val="0"/>
        <w:spacing w:before="100" w:after="60" w:line="240" w:lineRule="auto"/>
        <w:jc w:val="both"/>
        <w:outlineLvl w:val="2"/>
        <w:rPr>
          <w:rFonts w:ascii="Calibri" w:eastAsia="MS Mincho" w:hAnsi="Calibri" w:cs="Times New Roman"/>
          <w:b/>
          <w:bCs/>
          <w:spacing w:val="2"/>
          <w:kern w:val="1"/>
          <w:lang w:val="en-US" w:eastAsia="ja-JP"/>
        </w:rPr>
      </w:pPr>
      <w:r w:rsidRPr="00655882">
        <w:rPr>
          <w:rFonts w:ascii="Calibri" w:eastAsia="MS Mincho" w:hAnsi="Calibri" w:cs="Times New Roman"/>
          <w:b/>
          <w:bCs/>
          <w:spacing w:val="2"/>
          <w:kern w:val="1"/>
          <w:lang w:val="en-US" w:eastAsia="ja-JP"/>
        </w:rPr>
        <w:t>Education</w:t>
      </w:r>
    </w:p>
    <w:p w14:paraId="4D50CCD4" w14:textId="77777777" w:rsidR="00056726" w:rsidRPr="00655882" w:rsidRDefault="00056726" w:rsidP="00056726">
      <w:pPr>
        <w:widowControl w:val="0"/>
        <w:tabs>
          <w:tab w:val="left" w:pos="1418"/>
        </w:tabs>
        <w:autoSpaceDE w:val="0"/>
        <w:autoSpaceDN w:val="0"/>
        <w:adjustRightInd w:val="0"/>
        <w:spacing w:before="13" w:after="60" w:line="240" w:lineRule="auto"/>
        <w:ind w:left="1134" w:right="51" w:hanging="1134"/>
        <w:jc w:val="both"/>
        <w:rPr>
          <w:rFonts w:ascii="Calibri" w:eastAsia="MS Mincho" w:hAnsi="Calibri" w:cs="Times New Roman"/>
          <w:kern w:val="1"/>
          <w:lang w:val="en-US" w:eastAsia="ja-JP"/>
        </w:rPr>
      </w:pPr>
      <w:r w:rsidRPr="00655882">
        <w:rPr>
          <w:rFonts w:ascii="Calibri" w:eastAsia="MS Mincho" w:hAnsi="Calibri" w:cs="Times New Roman"/>
          <w:kern w:val="1"/>
          <w:lang w:val="en-US" w:eastAsia="ja-JP"/>
        </w:rPr>
        <w:t xml:space="preserve">2011 </w:t>
      </w:r>
      <w:r w:rsidRPr="00655882">
        <w:rPr>
          <w:rFonts w:ascii="Calibri" w:eastAsia="MS Mincho" w:hAnsi="Calibri" w:cs="Times New Roman"/>
          <w:kern w:val="1"/>
          <w:lang w:val="en-US" w:eastAsia="ja-JP"/>
        </w:rPr>
        <w:tab/>
        <w:t xml:space="preserve">PhD degree awarded by </w:t>
      </w:r>
      <w:r w:rsidRPr="00655882">
        <w:rPr>
          <w:rFonts w:ascii="Calibri" w:eastAsia="MS Mincho" w:hAnsi="Calibri" w:cs="Times New Roman"/>
          <w:b/>
          <w:kern w:val="1"/>
          <w:lang w:val="en-US" w:eastAsia="ja-JP"/>
        </w:rPr>
        <w:t>Cambridge University</w:t>
      </w:r>
      <w:r w:rsidRPr="00655882">
        <w:rPr>
          <w:rFonts w:ascii="Calibri" w:eastAsia="MS Mincho" w:hAnsi="Calibri" w:cs="Times New Roman"/>
          <w:kern w:val="1"/>
          <w:lang w:val="en-US" w:eastAsia="ja-JP"/>
        </w:rPr>
        <w:t>, UK; Thesis title: “A computational study of promoter structure and transcriptional regulation in yeast on a genomic scale”</w:t>
      </w:r>
    </w:p>
    <w:p w14:paraId="2FCEB204" w14:textId="77777777" w:rsidR="00056726" w:rsidRPr="00655882" w:rsidRDefault="00056726" w:rsidP="00056726">
      <w:pPr>
        <w:widowControl w:val="0"/>
        <w:tabs>
          <w:tab w:val="left" w:pos="1418"/>
        </w:tabs>
        <w:autoSpaceDE w:val="0"/>
        <w:autoSpaceDN w:val="0"/>
        <w:adjustRightInd w:val="0"/>
        <w:spacing w:before="13" w:after="60" w:line="240" w:lineRule="auto"/>
        <w:ind w:left="1134" w:right="51" w:hanging="1134"/>
        <w:jc w:val="both"/>
        <w:rPr>
          <w:rFonts w:ascii="Calibri" w:eastAsia="MS Mincho" w:hAnsi="Calibri" w:cs="Times New Roman"/>
          <w:kern w:val="1"/>
          <w:lang w:eastAsia="ja-JP"/>
        </w:rPr>
      </w:pPr>
      <w:r w:rsidRPr="00655882">
        <w:rPr>
          <w:rFonts w:ascii="Calibri" w:eastAsia="MS Mincho" w:hAnsi="Calibri" w:cs="Times New Roman"/>
          <w:kern w:val="1"/>
          <w:lang w:val="en-US" w:eastAsia="ja-JP"/>
        </w:rPr>
        <w:t>2004-2007</w:t>
      </w:r>
      <w:r w:rsidRPr="00655882">
        <w:rPr>
          <w:rFonts w:ascii="Calibri" w:eastAsia="MS Mincho" w:hAnsi="Calibri" w:cs="Times New Roman"/>
          <w:kern w:val="1"/>
          <w:lang w:val="en-US" w:eastAsia="ja-JP"/>
        </w:rPr>
        <w:tab/>
        <w:t xml:space="preserve">Diploma Studies (equivalent to MA) in Biological Chemistry at </w:t>
      </w:r>
      <w:r w:rsidRPr="00655882">
        <w:rPr>
          <w:rFonts w:ascii="Calibri" w:eastAsia="MS Mincho" w:hAnsi="Calibri" w:cs="Times New Roman"/>
          <w:b/>
          <w:kern w:val="1"/>
          <w:lang w:val="en-US" w:eastAsia="ja-JP"/>
        </w:rPr>
        <w:t>ETH Zurich</w:t>
      </w:r>
      <w:r w:rsidRPr="00655882">
        <w:rPr>
          <w:rFonts w:ascii="Calibri" w:eastAsia="MS Mincho" w:hAnsi="Calibri" w:cs="Times New Roman"/>
          <w:kern w:val="1"/>
          <w:lang w:val="en-US" w:eastAsia="ja-JP"/>
        </w:rPr>
        <w:t xml:space="preserve">, majoring in molecular biology, biological chemistry, informatics supported biochemistry, bioinformatics and organic chemistry. Thesis title: </w:t>
      </w:r>
      <w:r w:rsidRPr="00655882">
        <w:rPr>
          <w:rFonts w:ascii="Calibri" w:eastAsia="MS Mincho" w:hAnsi="Calibri" w:cs="Times New Roman"/>
          <w:kern w:val="1"/>
          <w:lang w:eastAsia="ja-JP"/>
        </w:rPr>
        <w:t>“</w:t>
      </w:r>
      <w:r w:rsidRPr="00655882">
        <w:rPr>
          <w:rFonts w:ascii="Calibri" w:eastAsia="MS Mincho" w:hAnsi="Calibri" w:cs="Times New Roman"/>
          <w:bCs/>
          <w:kern w:val="1"/>
          <w:lang w:eastAsia="ja-JP"/>
        </w:rPr>
        <w:t xml:space="preserve">Two stable phenotypes during nutrient shift from glucose to acetate in </w:t>
      </w:r>
      <w:r w:rsidRPr="00655882">
        <w:rPr>
          <w:rFonts w:ascii="Calibri" w:eastAsia="MS Mincho" w:hAnsi="Calibri" w:cs="Times New Roman"/>
          <w:bCs/>
          <w:i/>
          <w:kern w:val="1"/>
          <w:lang w:eastAsia="ja-JP"/>
        </w:rPr>
        <w:t>Escherichia coli</w:t>
      </w:r>
      <w:r w:rsidRPr="00655882">
        <w:rPr>
          <w:rFonts w:ascii="Calibri" w:eastAsia="MS Mincho" w:hAnsi="Calibri" w:cs="Times New Roman"/>
          <w:bCs/>
          <w:kern w:val="1"/>
          <w:lang w:eastAsia="ja-JP"/>
        </w:rPr>
        <w:t>: mechanistic insights into the regulation from glycolysis to gluconeogenesis“</w:t>
      </w:r>
      <w:r w:rsidRPr="00655882">
        <w:rPr>
          <w:rFonts w:ascii="Calibri" w:eastAsia="MS Mincho" w:hAnsi="Calibri" w:cs="Times New Roman"/>
          <w:kern w:val="1"/>
          <w:lang w:eastAsia="ja-JP"/>
        </w:rPr>
        <w:t xml:space="preserve"> supervised by Dr. Matthias Heinemann and Prof. Uwe Sauer </w:t>
      </w:r>
    </w:p>
    <w:p w14:paraId="2790047E" w14:textId="77777777" w:rsidR="00056726" w:rsidRPr="00655882" w:rsidRDefault="00056726" w:rsidP="00056726">
      <w:pPr>
        <w:widowControl w:val="0"/>
        <w:tabs>
          <w:tab w:val="left" w:pos="1418"/>
        </w:tabs>
        <w:autoSpaceDE w:val="0"/>
        <w:autoSpaceDN w:val="0"/>
        <w:adjustRightInd w:val="0"/>
        <w:spacing w:before="13" w:after="60" w:line="240" w:lineRule="auto"/>
        <w:ind w:left="1134" w:right="51" w:hanging="1134"/>
        <w:jc w:val="both"/>
        <w:rPr>
          <w:rFonts w:ascii="Calibri" w:eastAsia="MS Mincho" w:hAnsi="Calibri" w:cs="Times New Roman"/>
          <w:kern w:val="1"/>
          <w:lang w:eastAsia="ja-JP"/>
        </w:rPr>
      </w:pPr>
      <w:r w:rsidRPr="00655882">
        <w:rPr>
          <w:rFonts w:ascii="Calibri" w:eastAsia="MS Mincho" w:hAnsi="Calibri" w:cs="Times New Roman"/>
          <w:kern w:val="1"/>
          <w:lang w:eastAsia="ja-JP"/>
        </w:rPr>
        <w:t>2005</w:t>
      </w:r>
      <w:r w:rsidRPr="00655882">
        <w:rPr>
          <w:rFonts w:ascii="Calibri" w:eastAsia="MS Mincho" w:hAnsi="Calibri" w:cs="Times New Roman"/>
          <w:kern w:val="1"/>
          <w:lang w:eastAsia="ja-JP"/>
        </w:rPr>
        <w:tab/>
        <w:t>Visiting Student at Massachusetts Institute of Technology (MIT) (Cambridge, MA, USA) in the group of Prof. JoAnne Stubbe, experimentally characterizing enzyme kinetics (3 months)</w:t>
      </w:r>
    </w:p>
    <w:p w14:paraId="5B0922B9" w14:textId="77777777" w:rsidR="00056726" w:rsidRPr="00655882" w:rsidRDefault="00056726" w:rsidP="00056726">
      <w:pPr>
        <w:widowControl w:val="0"/>
        <w:pBdr>
          <w:bottom w:val="single" w:sz="4" w:space="1" w:color="auto"/>
        </w:pBdr>
        <w:tabs>
          <w:tab w:val="left" w:pos="3373"/>
        </w:tabs>
        <w:autoSpaceDE w:val="0"/>
        <w:autoSpaceDN w:val="0"/>
        <w:adjustRightInd w:val="0"/>
        <w:spacing w:before="100" w:after="60" w:line="240" w:lineRule="auto"/>
        <w:jc w:val="both"/>
        <w:outlineLvl w:val="2"/>
        <w:rPr>
          <w:rFonts w:ascii="Calibri" w:eastAsia="MS Mincho" w:hAnsi="Calibri" w:cs="Times New Roman"/>
          <w:b/>
          <w:bCs/>
          <w:spacing w:val="2"/>
          <w:kern w:val="1"/>
          <w:lang w:val="en-US" w:eastAsia="ja-JP"/>
        </w:rPr>
      </w:pPr>
      <w:r w:rsidRPr="00655882">
        <w:rPr>
          <w:rFonts w:ascii="Calibri" w:eastAsia="MS Mincho" w:hAnsi="Calibri" w:cs="Times New Roman"/>
          <w:b/>
          <w:bCs/>
          <w:spacing w:val="2"/>
          <w:kern w:val="1"/>
          <w:lang w:val="en-US" w:eastAsia="ja-JP"/>
        </w:rPr>
        <w:t>Research Experience</w:t>
      </w:r>
    </w:p>
    <w:p w14:paraId="088601F4" w14:textId="77777777" w:rsidR="00056726" w:rsidRPr="00655882" w:rsidRDefault="00056726" w:rsidP="00056726">
      <w:pPr>
        <w:widowControl w:val="0"/>
        <w:tabs>
          <w:tab w:val="left" w:pos="1418"/>
        </w:tabs>
        <w:autoSpaceDE w:val="0"/>
        <w:autoSpaceDN w:val="0"/>
        <w:adjustRightInd w:val="0"/>
        <w:spacing w:before="13" w:after="60" w:line="240" w:lineRule="auto"/>
        <w:ind w:left="1134" w:right="51" w:hanging="1134"/>
        <w:jc w:val="both"/>
        <w:rPr>
          <w:rFonts w:ascii="Calibri" w:eastAsia="MS Mincho" w:hAnsi="Calibri" w:cs="Times New Roman"/>
          <w:kern w:val="1"/>
          <w:lang w:val="en-US" w:eastAsia="ja-JP"/>
        </w:rPr>
      </w:pPr>
      <w:r w:rsidRPr="00655882">
        <w:rPr>
          <w:rFonts w:ascii="Calibri" w:eastAsia="MS Mincho" w:hAnsi="Calibri" w:cs="Times New Roman"/>
          <w:kern w:val="1"/>
          <w:lang w:val="en-US" w:eastAsia="ja-JP"/>
        </w:rPr>
        <w:t>2012-2014</w:t>
      </w:r>
      <w:r w:rsidRPr="00655882">
        <w:rPr>
          <w:rFonts w:ascii="Calibri" w:eastAsia="MS Mincho" w:hAnsi="Calibri" w:cs="Times New Roman"/>
          <w:kern w:val="1"/>
          <w:lang w:val="en-US" w:eastAsia="ja-JP"/>
        </w:rPr>
        <w:tab/>
        <w:t xml:space="preserve">Postdoctoral Fellow at </w:t>
      </w:r>
      <w:r w:rsidRPr="00655882">
        <w:rPr>
          <w:rFonts w:ascii="Calibri" w:eastAsia="MS Mincho" w:hAnsi="Calibri" w:cs="Times New Roman"/>
          <w:b/>
          <w:kern w:val="1"/>
          <w:lang w:val="en-US" w:eastAsia="ja-JP"/>
        </w:rPr>
        <w:t xml:space="preserve">Stanford University </w:t>
      </w:r>
      <w:r w:rsidRPr="00655882">
        <w:rPr>
          <w:rFonts w:ascii="Calibri" w:eastAsia="MS Mincho" w:hAnsi="Calibri" w:cs="Times New Roman"/>
          <w:kern w:val="1"/>
          <w:lang w:val="en-US" w:eastAsia="ja-JP"/>
        </w:rPr>
        <w:t xml:space="preserve">(CA, USA) with </w:t>
      </w:r>
      <w:r w:rsidRPr="00655882">
        <w:rPr>
          <w:rFonts w:ascii="Calibri" w:eastAsia="MS Mincho" w:hAnsi="Calibri" w:cs="Times New Roman"/>
          <w:b/>
          <w:kern w:val="1"/>
          <w:lang w:val="en-US" w:eastAsia="ja-JP"/>
        </w:rPr>
        <w:t>Prof. Lars Steinmetz</w:t>
      </w:r>
      <w:r w:rsidRPr="00655882">
        <w:rPr>
          <w:rFonts w:ascii="Calibri" w:eastAsia="MS Mincho" w:hAnsi="Calibri" w:cs="Times New Roman"/>
          <w:kern w:val="1"/>
          <w:lang w:val="en-US" w:eastAsia="ja-JP"/>
        </w:rPr>
        <w:t xml:space="preserve"> in personalized transcriptomics and epigenetics, using NGS data to understand regulation of gene expression across human individuals and its links to complex traits and diseases. Collaborations with </w:t>
      </w:r>
      <w:r w:rsidRPr="00655882">
        <w:rPr>
          <w:rFonts w:ascii="Calibri" w:eastAsia="MS Mincho" w:hAnsi="Calibri" w:cs="Times New Roman"/>
          <w:b/>
          <w:kern w:val="1"/>
          <w:lang w:val="en-US" w:eastAsia="ja-JP"/>
        </w:rPr>
        <w:t>Prof. Mike Snyder</w:t>
      </w:r>
      <w:r w:rsidRPr="00655882">
        <w:rPr>
          <w:rFonts w:ascii="Calibri" w:eastAsia="MS Mincho" w:hAnsi="Calibri" w:cs="Times New Roman"/>
          <w:kern w:val="1"/>
          <w:lang w:val="en-US" w:eastAsia="ja-JP"/>
        </w:rPr>
        <w:t>, Prof. Steven Montgomery, Prof. Jonathan Pritchard (Stanford)</w:t>
      </w:r>
    </w:p>
    <w:p w14:paraId="1805B2F4" w14:textId="77777777" w:rsidR="00056726" w:rsidRPr="00655882" w:rsidRDefault="00056726" w:rsidP="00056726">
      <w:pPr>
        <w:widowControl w:val="0"/>
        <w:tabs>
          <w:tab w:val="left" w:pos="1418"/>
        </w:tabs>
        <w:autoSpaceDE w:val="0"/>
        <w:autoSpaceDN w:val="0"/>
        <w:adjustRightInd w:val="0"/>
        <w:spacing w:before="13" w:after="60" w:line="240" w:lineRule="auto"/>
        <w:ind w:left="1134" w:right="51" w:hanging="1134"/>
        <w:jc w:val="both"/>
        <w:rPr>
          <w:rFonts w:ascii="Calibri" w:eastAsia="MS Mincho" w:hAnsi="Calibri" w:cs="Times New Roman"/>
          <w:kern w:val="1"/>
          <w:lang w:val="en-US" w:eastAsia="ja-JP"/>
        </w:rPr>
      </w:pPr>
      <w:r w:rsidRPr="00655882">
        <w:rPr>
          <w:rFonts w:ascii="Calibri" w:eastAsia="MS Mincho" w:hAnsi="Calibri" w:cs="Times New Roman"/>
          <w:kern w:val="1"/>
          <w:lang w:val="en-US" w:eastAsia="ja-JP"/>
        </w:rPr>
        <w:t>2011-2012</w:t>
      </w:r>
      <w:r w:rsidRPr="00655882">
        <w:rPr>
          <w:rFonts w:ascii="Calibri" w:eastAsia="MS Mincho" w:hAnsi="Calibri" w:cs="Times New Roman"/>
          <w:kern w:val="1"/>
          <w:lang w:val="en-US" w:eastAsia="ja-JP"/>
        </w:rPr>
        <w:tab/>
        <w:t xml:space="preserve">Postdoctoral Fellow at EMBL-EBI (Cambridge, UK) with Dr. Nick Luscombe using tilling array data and bioinformatics to study the promoter architecture and its impact on gene regulation in </w:t>
      </w:r>
      <w:r w:rsidRPr="00655882">
        <w:rPr>
          <w:rFonts w:ascii="Calibri" w:eastAsia="MS Mincho" w:hAnsi="Calibri" w:cs="Times New Roman"/>
          <w:i/>
          <w:kern w:val="1"/>
          <w:lang w:val="en-US" w:eastAsia="ja-JP"/>
        </w:rPr>
        <w:t>S.cerevisiae.</w:t>
      </w:r>
      <w:r w:rsidRPr="00655882">
        <w:rPr>
          <w:rFonts w:ascii="Calibri" w:eastAsia="MS Mincho" w:hAnsi="Calibri" w:cs="Times New Roman"/>
          <w:kern w:val="1"/>
          <w:lang w:val="en-US" w:eastAsia="ja-JP"/>
        </w:rPr>
        <w:t xml:space="preserve"> Collaboration with Prof. Françoise Stutz (University of Geneva)</w:t>
      </w:r>
    </w:p>
    <w:p w14:paraId="2DAEEECB" w14:textId="77777777" w:rsidR="00056726" w:rsidRPr="00655882" w:rsidRDefault="00056726" w:rsidP="00056726">
      <w:pPr>
        <w:widowControl w:val="0"/>
        <w:tabs>
          <w:tab w:val="left" w:pos="1418"/>
        </w:tabs>
        <w:autoSpaceDE w:val="0"/>
        <w:autoSpaceDN w:val="0"/>
        <w:adjustRightInd w:val="0"/>
        <w:spacing w:before="13" w:after="60" w:line="240" w:lineRule="auto"/>
        <w:ind w:left="1134" w:right="51" w:hanging="1134"/>
        <w:jc w:val="both"/>
        <w:rPr>
          <w:rFonts w:ascii="Calibri" w:eastAsia="MS Mincho" w:hAnsi="Calibri" w:cs="Times New Roman"/>
          <w:kern w:val="1"/>
          <w:lang w:val="en-US" w:eastAsia="ja-JP"/>
        </w:rPr>
      </w:pPr>
      <w:r w:rsidRPr="00655882">
        <w:rPr>
          <w:rFonts w:ascii="Calibri" w:eastAsia="MS Mincho" w:hAnsi="Calibri" w:cs="Times New Roman"/>
          <w:kern w:val="1"/>
          <w:lang w:val="en-US" w:eastAsia="ja-JP"/>
        </w:rPr>
        <w:t>2007-2011</w:t>
      </w:r>
      <w:r w:rsidRPr="00655882">
        <w:rPr>
          <w:rFonts w:ascii="Calibri" w:eastAsia="MS Mincho" w:hAnsi="Calibri" w:cs="Times New Roman"/>
          <w:kern w:val="1"/>
          <w:lang w:val="en-US" w:eastAsia="ja-JP"/>
        </w:rPr>
        <w:tab/>
        <w:t xml:space="preserve">PhD research at </w:t>
      </w:r>
      <w:r w:rsidRPr="00655882">
        <w:rPr>
          <w:rFonts w:ascii="Calibri" w:eastAsia="MS Mincho" w:hAnsi="Calibri" w:cs="Times New Roman"/>
          <w:b/>
          <w:kern w:val="1"/>
          <w:lang w:val="en-US" w:eastAsia="ja-JP"/>
        </w:rPr>
        <w:t>EMBL-EBI and University of Cambridge</w:t>
      </w:r>
      <w:r w:rsidRPr="00655882">
        <w:rPr>
          <w:rFonts w:ascii="Calibri" w:eastAsia="MS Mincho" w:hAnsi="Calibri" w:cs="Times New Roman"/>
          <w:kern w:val="1"/>
          <w:lang w:val="en-US" w:eastAsia="ja-JP"/>
        </w:rPr>
        <w:t xml:space="preserve"> (Cambridge, UK) with </w:t>
      </w:r>
      <w:r w:rsidRPr="00655882">
        <w:rPr>
          <w:rFonts w:ascii="Calibri" w:eastAsia="MS Mincho" w:hAnsi="Calibri" w:cs="Times New Roman"/>
          <w:b/>
          <w:kern w:val="1"/>
          <w:lang w:val="en-US" w:eastAsia="ja-JP"/>
        </w:rPr>
        <w:t>Dr. Nick Luscombe</w:t>
      </w:r>
      <w:r w:rsidRPr="00655882">
        <w:rPr>
          <w:rFonts w:ascii="Calibri" w:eastAsia="MS Mincho" w:hAnsi="Calibri" w:cs="Times New Roman"/>
          <w:kern w:val="1"/>
          <w:lang w:val="en-US" w:eastAsia="ja-JP"/>
        </w:rPr>
        <w:t xml:space="preserve">, focusing on functional genomics in gene regulation using </w:t>
      </w:r>
      <w:r w:rsidRPr="00655882">
        <w:rPr>
          <w:rFonts w:ascii="Calibri" w:eastAsia="MS Mincho" w:hAnsi="Calibri" w:cs="Times New Roman"/>
          <w:i/>
          <w:kern w:val="1"/>
          <w:lang w:val="en-US" w:eastAsia="ja-JP"/>
        </w:rPr>
        <w:t xml:space="preserve">S.cerevisiae </w:t>
      </w:r>
      <w:r w:rsidRPr="00655882">
        <w:rPr>
          <w:rFonts w:ascii="Calibri" w:eastAsia="MS Mincho" w:hAnsi="Calibri" w:cs="Times New Roman"/>
          <w:kern w:val="1"/>
          <w:lang w:val="en-US" w:eastAsia="ja-JP"/>
        </w:rPr>
        <w:t>as model organism; Collaborations with Prof. Nicholas Proudfood (Oxford University, UK) and Françoise Stutz (Geneva University, Switzerland)</w:t>
      </w:r>
    </w:p>
    <w:p w14:paraId="2B0BA568" w14:textId="77777777" w:rsidR="00056726" w:rsidRPr="00655882" w:rsidRDefault="00056726" w:rsidP="00056726">
      <w:pPr>
        <w:widowControl w:val="0"/>
        <w:tabs>
          <w:tab w:val="left" w:pos="1418"/>
        </w:tabs>
        <w:autoSpaceDE w:val="0"/>
        <w:autoSpaceDN w:val="0"/>
        <w:adjustRightInd w:val="0"/>
        <w:spacing w:before="13" w:after="60" w:line="240" w:lineRule="auto"/>
        <w:ind w:left="1134" w:right="51" w:hanging="1134"/>
        <w:jc w:val="both"/>
        <w:rPr>
          <w:rFonts w:ascii="Calibri" w:eastAsia="MS Mincho" w:hAnsi="Calibri" w:cs="Times New Roman"/>
          <w:kern w:val="1"/>
          <w:lang w:val="en-US" w:eastAsia="ja-JP"/>
        </w:rPr>
      </w:pPr>
      <w:r w:rsidRPr="00655882">
        <w:rPr>
          <w:rFonts w:ascii="Calibri" w:eastAsia="MS Mincho" w:hAnsi="Calibri" w:cs="Times New Roman"/>
          <w:kern w:val="1"/>
          <w:lang w:val="en-US" w:eastAsia="ja-JP"/>
        </w:rPr>
        <w:t>2007</w:t>
      </w:r>
      <w:r w:rsidRPr="00655882">
        <w:rPr>
          <w:rFonts w:ascii="Calibri" w:eastAsia="MS Mincho" w:hAnsi="Calibri" w:cs="Times New Roman"/>
          <w:kern w:val="1"/>
          <w:lang w:val="en-US" w:eastAsia="ja-JP"/>
        </w:rPr>
        <w:tab/>
        <w:t>Internship at Roland Berger Strategy Consulting in pharmaceutical team, (3 months, Germany)</w:t>
      </w:r>
    </w:p>
    <w:p w14:paraId="78D56171" w14:textId="77777777" w:rsidR="00056726" w:rsidRPr="00655882" w:rsidRDefault="00056726" w:rsidP="00056726">
      <w:pPr>
        <w:widowControl w:val="0"/>
        <w:pBdr>
          <w:bottom w:val="single" w:sz="4" w:space="1" w:color="auto"/>
        </w:pBdr>
        <w:tabs>
          <w:tab w:val="left" w:pos="3373"/>
        </w:tabs>
        <w:autoSpaceDE w:val="0"/>
        <w:autoSpaceDN w:val="0"/>
        <w:adjustRightInd w:val="0"/>
        <w:spacing w:before="100" w:after="60" w:line="240" w:lineRule="auto"/>
        <w:jc w:val="both"/>
        <w:outlineLvl w:val="2"/>
        <w:rPr>
          <w:rFonts w:ascii="Calibri" w:eastAsia="MS Mincho" w:hAnsi="Calibri" w:cs="Times New Roman"/>
          <w:b/>
          <w:bCs/>
          <w:spacing w:val="2"/>
          <w:kern w:val="1"/>
          <w:lang w:val="en-US" w:eastAsia="ja-JP"/>
        </w:rPr>
      </w:pPr>
      <w:r w:rsidRPr="00655882">
        <w:rPr>
          <w:rFonts w:ascii="Calibri" w:eastAsia="MS Mincho" w:hAnsi="Calibri" w:cs="Times New Roman"/>
          <w:b/>
          <w:bCs/>
          <w:spacing w:val="2"/>
          <w:kern w:val="1"/>
          <w:lang w:val="en-US" w:eastAsia="ja-JP"/>
        </w:rPr>
        <w:t>Supervision of students, graduate students and postdoctoral fellows, institutional duties</w:t>
      </w:r>
    </w:p>
    <w:p w14:paraId="2D082403" w14:textId="77777777" w:rsidR="00056726" w:rsidRPr="00655882" w:rsidRDefault="00056726" w:rsidP="00056726">
      <w:pPr>
        <w:widowControl w:val="0"/>
        <w:tabs>
          <w:tab w:val="left" w:pos="1418"/>
        </w:tabs>
        <w:autoSpaceDE w:val="0"/>
        <w:autoSpaceDN w:val="0"/>
        <w:adjustRightInd w:val="0"/>
        <w:spacing w:before="13" w:after="60" w:line="240" w:lineRule="auto"/>
        <w:ind w:left="1134" w:right="51" w:hanging="1134"/>
        <w:jc w:val="both"/>
        <w:rPr>
          <w:rFonts w:ascii="Calibri" w:eastAsia="MS Mincho" w:hAnsi="Calibri" w:cs="Times New Roman"/>
          <w:kern w:val="1"/>
          <w:lang w:val="en-US" w:eastAsia="ja-JP"/>
        </w:rPr>
      </w:pPr>
      <w:r w:rsidRPr="00655882">
        <w:rPr>
          <w:rFonts w:ascii="Calibri" w:eastAsia="MS Mincho" w:hAnsi="Calibri" w:cs="Times New Roman"/>
          <w:kern w:val="1"/>
          <w:lang w:val="en-US" w:eastAsia="ja-JP"/>
        </w:rPr>
        <w:t>2014 –</w:t>
      </w:r>
      <w:r w:rsidRPr="00655882">
        <w:rPr>
          <w:rFonts w:ascii="Calibri" w:eastAsia="MS Mincho" w:hAnsi="Calibri" w:cs="Times New Roman"/>
          <w:kern w:val="1"/>
          <w:lang w:val="en-US" w:eastAsia="ja-JP"/>
        </w:rPr>
        <w:tab/>
        <w:t>Supervision: 1 Staff Bioinformatician, 2 Postdoctoral Fellow, 3 PhD students, 3 Master student, 3 Visiting Scientists</w:t>
      </w:r>
    </w:p>
    <w:p w14:paraId="2C5A5996" w14:textId="77777777" w:rsidR="00056726" w:rsidRPr="00655882" w:rsidRDefault="00056726" w:rsidP="00056726">
      <w:pPr>
        <w:widowControl w:val="0"/>
        <w:tabs>
          <w:tab w:val="left" w:pos="1418"/>
        </w:tabs>
        <w:autoSpaceDE w:val="0"/>
        <w:autoSpaceDN w:val="0"/>
        <w:adjustRightInd w:val="0"/>
        <w:spacing w:before="13" w:after="60" w:line="240" w:lineRule="auto"/>
        <w:ind w:left="1134" w:right="51" w:hanging="1134"/>
        <w:jc w:val="both"/>
        <w:rPr>
          <w:rFonts w:ascii="Calibri" w:eastAsia="MS Mincho" w:hAnsi="Calibri" w:cs="Times New Roman"/>
          <w:kern w:val="1"/>
          <w:lang w:val="en-US" w:eastAsia="ja-JP"/>
        </w:rPr>
      </w:pPr>
      <w:r w:rsidRPr="00655882">
        <w:rPr>
          <w:rFonts w:ascii="Calibri" w:eastAsia="MS Mincho" w:hAnsi="Calibri" w:cs="Times New Roman"/>
          <w:kern w:val="1"/>
          <w:lang w:val="en-US" w:eastAsia="ja-JP"/>
        </w:rPr>
        <w:tab/>
        <w:t xml:space="preserve">Member of thesis advisory committee of 5 PhD students </w:t>
      </w:r>
    </w:p>
    <w:p w14:paraId="212BA8CF" w14:textId="77777777" w:rsidR="00056726" w:rsidRPr="00655882" w:rsidRDefault="00056726" w:rsidP="00056726">
      <w:pPr>
        <w:widowControl w:val="0"/>
        <w:tabs>
          <w:tab w:val="left" w:pos="1418"/>
        </w:tabs>
        <w:autoSpaceDE w:val="0"/>
        <w:autoSpaceDN w:val="0"/>
        <w:adjustRightInd w:val="0"/>
        <w:spacing w:before="13" w:after="60" w:line="240" w:lineRule="auto"/>
        <w:ind w:left="1134" w:right="51" w:hanging="1134"/>
        <w:jc w:val="both"/>
        <w:rPr>
          <w:rFonts w:ascii="Calibri" w:eastAsia="MS Mincho" w:hAnsi="Calibri" w:cs="Times New Roman"/>
          <w:kern w:val="1"/>
          <w:lang w:val="en-US" w:eastAsia="ja-JP"/>
        </w:rPr>
      </w:pPr>
      <w:r w:rsidRPr="00655882">
        <w:rPr>
          <w:rFonts w:ascii="Calibri" w:eastAsia="MS Mincho" w:hAnsi="Calibri" w:cs="Times New Roman"/>
          <w:kern w:val="1"/>
          <w:lang w:val="en-US" w:eastAsia="ja-JP"/>
        </w:rPr>
        <w:tab/>
        <w:t>Member of thesis defense committee of 1 PhD student</w:t>
      </w:r>
    </w:p>
    <w:p w14:paraId="22F7D475" w14:textId="77777777" w:rsidR="00056726" w:rsidRPr="00655882" w:rsidRDefault="00056726" w:rsidP="00056726">
      <w:pPr>
        <w:widowControl w:val="0"/>
        <w:tabs>
          <w:tab w:val="left" w:pos="1418"/>
        </w:tabs>
        <w:autoSpaceDE w:val="0"/>
        <w:autoSpaceDN w:val="0"/>
        <w:adjustRightInd w:val="0"/>
        <w:spacing w:before="13" w:after="60" w:line="240" w:lineRule="auto"/>
        <w:ind w:left="1134" w:right="51" w:hanging="1134"/>
        <w:jc w:val="both"/>
        <w:rPr>
          <w:rFonts w:ascii="Calibri" w:eastAsia="MS Mincho" w:hAnsi="Calibri" w:cs="Times New Roman"/>
          <w:kern w:val="1"/>
          <w:lang w:val="en-US" w:eastAsia="ja-JP"/>
        </w:rPr>
      </w:pPr>
      <w:r w:rsidRPr="00655882">
        <w:rPr>
          <w:rFonts w:ascii="Calibri" w:eastAsia="MS Mincho" w:hAnsi="Calibri" w:cs="Times New Roman"/>
          <w:kern w:val="1"/>
          <w:lang w:val="en-US" w:eastAsia="ja-JP"/>
        </w:rPr>
        <w:t>201</w:t>
      </w:r>
      <w:r>
        <w:rPr>
          <w:rFonts w:ascii="Calibri" w:eastAsia="MS Mincho" w:hAnsi="Calibri" w:cs="Times New Roman"/>
          <w:kern w:val="1"/>
          <w:lang w:val="en-US" w:eastAsia="ja-JP"/>
        </w:rPr>
        <w:t>5</w:t>
      </w:r>
      <w:r w:rsidRPr="00655882">
        <w:rPr>
          <w:rFonts w:ascii="Calibri" w:eastAsia="MS Mincho" w:hAnsi="Calibri" w:cs="Times New Roman"/>
          <w:kern w:val="1"/>
          <w:lang w:val="en-US" w:eastAsia="ja-JP"/>
        </w:rPr>
        <w:t xml:space="preserve"> –</w:t>
      </w:r>
      <w:r w:rsidRPr="00655882">
        <w:rPr>
          <w:rFonts w:ascii="Calibri" w:eastAsia="MS Mincho" w:hAnsi="Calibri" w:cs="Times New Roman"/>
          <w:kern w:val="1"/>
          <w:lang w:val="en-US" w:eastAsia="ja-JP"/>
        </w:rPr>
        <w:tab/>
        <w:t>Member of EMBL course and conference committee</w:t>
      </w:r>
    </w:p>
    <w:p w14:paraId="189E5C61" w14:textId="77777777" w:rsidR="00056726" w:rsidRPr="00655882" w:rsidRDefault="00056726" w:rsidP="00056726">
      <w:pPr>
        <w:widowControl w:val="0"/>
        <w:tabs>
          <w:tab w:val="left" w:pos="1418"/>
        </w:tabs>
        <w:autoSpaceDE w:val="0"/>
        <w:autoSpaceDN w:val="0"/>
        <w:adjustRightInd w:val="0"/>
        <w:spacing w:before="13" w:after="60" w:line="240" w:lineRule="auto"/>
        <w:ind w:left="1134" w:right="51" w:hanging="1134"/>
        <w:jc w:val="both"/>
        <w:rPr>
          <w:rFonts w:ascii="Calibri" w:eastAsia="MS Mincho" w:hAnsi="Calibri" w:cs="Times New Roman"/>
          <w:kern w:val="1"/>
          <w:lang w:val="en-US" w:eastAsia="ja-JP"/>
        </w:rPr>
      </w:pPr>
      <w:r w:rsidRPr="00655882">
        <w:rPr>
          <w:rFonts w:ascii="Calibri" w:eastAsia="MS Mincho" w:hAnsi="Calibri" w:cs="Times New Roman"/>
          <w:kern w:val="1"/>
          <w:lang w:val="en-US" w:eastAsia="ja-JP"/>
        </w:rPr>
        <w:t>2016 –</w:t>
      </w:r>
      <w:r w:rsidRPr="00655882">
        <w:rPr>
          <w:rFonts w:ascii="Calibri" w:eastAsia="MS Mincho" w:hAnsi="Calibri" w:cs="Times New Roman"/>
          <w:kern w:val="1"/>
          <w:lang w:val="en-US" w:eastAsia="ja-JP"/>
        </w:rPr>
        <w:tab/>
      </w:r>
      <w:r>
        <w:rPr>
          <w:rFonts w:ascii="Calibri" w:eastAsia="MS Mincho" w:hAnsi="Calibri" w:cs="Times New Roman"/>
          <w:kern w:val="1"/>
          <w:lang w:val="en-US" w:eastAsia="ja-JP"/>
        </w:rPr>
        <w:t>M</w:t>
      </w:r>
      <w:r w:rsidRPr="00655882">
        <w:rPr>
          <w:rFonts w:ascii="Calibri" w:eastAsia="MS Mincho" w:hAnsi="Calibri" w:cs="Times New Roman"/>
          <w:kern w:val="1"/>
          <w:lang w:val="en-US" w:eastAsia="ja-JP"/>
        </w:rPr>
        <w:t>ember of EMBO conference committee</w:t>
      </w:r>
    </w:p>
    <w:p w14:paraId="0E4AC0D8" w14:textId="77777777" w:rsidR="00056726" w:rsidRDefault="00056726" w:rsidP="00056726">
      <w:pPr>
        <w:widowControl w:val="0"/>
        <w:tabs>
          <w:tab w:val="left" w:pos="1418"/>
        </w:tabs>
        <w:autoSpaceDE w:val="0"/>
        <w:autoSpaceDN w:val="0"/>
        <w:adjustRightInd w:val="0"/>
        <w:spacing w:before="13" w:after="60" w:line="240" w:lineRule="auto"/>
        <w:ind w:left="1134" w:right="51" w:hanging="1134"/>
        <w:jc w:val="both"/>
        <w:rPr>
          <w:rFonts w:ascii="Calibri" w:eastAsia="MS Mincho" w:hAnsi="Calibri" w:cs="Times New Roman"/>
          <w:kern w:val="1"/>
          <w:lang w:val="en-US" w:eastAsia="ja-JP"/>
        </w:rPr>
      </w:pPr>
      <w:r w:rsidRPr="00655882">
        <w:rPr>
          <w:rFonts w:ascii="Calibri" w:eastAsia="MS Mincho" w:hAnsi="Calibri" w:cs="Times New Roman"/>
          <w:kern w:val="1"/>
          <w:lang w:val="en-US" w:eastAsia="ja-JP"/>
        </w:rPr>
        <w:t>2017 –</w:t>
      </w:r>
      <w:r w:rsidRPr="00655882">
        <w:rPr>
          <w:rFonts w:ascii="Calibri" w:eastAsia="MS Mincho" w:hAnsi="Calibri" w:cs="Times New Roman"/>
          <w:kern w:val="1"/>
          <w:lang w:val="en-US" w:eastAsia="ja-JP"/>
        </w:rPr>
        <w:tab/>
        <w:t>Scientific organizer of the PhD course at EMBL</w:t>
      </w:r>
    </w:p>
    <w:p w14:paraId="64D4DC82" w14:textId="77777777" w:rsidR="00056726" w:rsidRPr="00655882" w:rsidRDefault="00056726" w:rsidP="00056726">
      <w:pPr>
        <w:widowControl w:val="0"/>
        <w:tabs>
          <w:tab w:val="left" w:pos="1418"/>
        </w:tabs>
        <w:autoSpaceDE w:val="0"/>
        <w:autoSpaceDN w:val="0"/>
        <w:adjustRightInd w:val="0"/>
        <w:spacing w:before="13" w:after="60" w:line="240" w:lineRule="auto"/>
        <w:ind w:left="1134" w:right="51" w:hanging="1134"/>
        <w:jc w:val="both"/>
        <w:rPr>
          <w:rFonts w:ascii="Calibri" w:eastAsia="MS Mincho" w:hAnsi="Calibri" w:cs="Times New Roman"/>
          <w:kern w:val="1"/>
          <w:lang w:val="en-US" w:eastAsia="ja-JP"/>
        </w:rPr>
      </w:pPr>
    </w:p>
    <w:p w14:paraId="551C505A" w14:textId="77777777" w:rsidR="00056726" w:rsidRPr="0067334F" w:rsidRDefault="00056726" w:rsidP="00056726">
      <w:pPr>
        <w:widowControl w:val="0"/>
        <w:pBdr>
          <w:bottom w:val="single" w:sz="4" w:space="1" w:color="auto"/>
        </w:pBdr>
        <w:tabs>
          <w:tab w:val="left" w:pos="3373"/>
        </w:tabs>
        <w:autoSpaceDE w:val="0"/>
        <w:autoSpaceDN w:val="0"/>
        <w:adjustRightInd w:val="0"/>
        <w:spacing w:before="100" w:after="60" w:line="240" w:lineRule="auto"/>
        <w:jc w:val="both"/>
        <w:outlineLvl w:val="2"/>
        <w:rPr>
          <w:rFonts w:ascii="Calibri" w:eastAsia="MS Mincho" w:hAnsi="Calibri" w:cs="Times New Roman"/>
          <w:bCs/>
          <w:spacing w:val="2"/>
          <w:kern w:val="1"/>
          <w:lang w:val="en-US" w:eastAsia="ja-JP"/>
        </w:rPr>
      </w:pPr>
      <w:r w:rsidRPr="00655882">
        <w:rPr>
          <w:rFonts w:ascii="Calibri" w:eastAsia="MS Mincho" w:hAnsi="Calibri" w:cs="Times New Roman"/>
          <w:b/>
          <w:bCs/>
          <w:spacing w:val="2"/>
          <w:kern w:val="1"/>
          <w:lang w:val="en-US" w:eastAsia="ja-JP"/>
        </w:rPr>
        <w:lastRenderedPageBreak/>
        <w:t xml:space="preserve">Selected publications </w:t>
      </w:r>
      <w:r w:rsidRPr="00655882">
        <w:rPr>
          <w:rFonts w:ascii="Calibri" w:eastAsia="MS Mincho" w:hAnsi="Calibri" w:cs="Times New Roman"/>
          <w:bCs/>
          <w:spacing w:val="2"/>
          <w:kern w:val="1"/>
          <w:lang w:val="en-US" w:eastAsia="ja-JP"/>
        </w:rPr>
        <w:t xml:space="preserve">(* </w:t>
      </w:r>
      <w:r>
        <w:rPr>
          <w:rFonts w:ascii="Calibri" w:eastAsia="MS Mincho" w:hAnsi="Calibri" w:cs="Times New Roman"/>
          <w:bCs/>
          <w:spacing w:val="2"/>
          <w:kern w:val="1"/>
          <w:lang w:val="en-US" w:eastAsia="ja-JP"/>
        </w:rPr>
        <w:t>equal contribution</w:t>
      </w:r>
      <w:r w:rsidRPr="00655882">
        <w:rPr>
          <w:rFonts w:ascii="Calibri" w:eastAsia="MS Mincho" w:hAnsi="Calibri" w:cs="Times New Roman"/>
          <w:bCs/>
          <w:spacing w:val="2"/>
          <w:kern w:val="1"/>
          <w:lang w:val="en-US" w:eastAsia="ja-JP"/>
        </w:rPr>
        <w:t>, + corresponding author)</w:t>
      </w:r>
    </w:p>
    <w:p w14:paraId="3A436077" w14:textId="77777777" w:rsidR="00056726" w:rsidRDefault="00056726" w:rsidP="00056726">
      <w:pPr>
        <w:widowControl w:val="0"/>
        <w:tabs>
          <w:tab w:val="left" w:pos="720"/>
          <w:tab w:val="left" w:pos="1418"/>
        </w:tabs>
        <w:suppressAutoHyphens/>
        <w:autoSpaceDE w:val="0"/>
        <w:autoSpaceDN w:val="0"/>
        <w:adjustRightInd w:val="0"/>
        <w:spacing w:before="60" w:after="60" w:line="240" w:lineRule="auto"/>
        <w:ind w:right="49"/>
        <w:jc w:val="both"/>
        <w:rPr>
          <w:rFonts w:ascii="Calibri" w:eastAsia="MS Mincho" w:hAnsi="Calibri" w:cs="Times New Roman"/>
          <w:kern w:val="1"/>
          <w:lang w:val="en-US" w:eastAsia="ja-JP"/>
        </w:rPr>
      </w:pPr>
      <w:r>
        <w:rPr>
          <w:rFonts w:ascii="Calibri" w:eastAsia="MS Mincho" w:hAnsi="Calibri" w:cs="Times New Roman"/>
          <w:kern w:val="1"/>
          <w:lang w:val="en-US" w:eastAsia="ja-JP"/>
        </w:rPr>
        <w:t>Related to this grant application</w:t>
      </w:r>
    </w:p>
    <w:p w14:paraId="45D891EB" w14:textId="77777777" w:rsidR="00056726" w:rsidRPr="00655882" w:rsidRDefault="00056726" w:rsidP="00056726">
      <w:pPr>
        <w:widowControl w:val="0"/>
        <w:numPr>
          <w:ilvl w:val="0"/>
          <w:numId w:val="9"/>
        </w:numPr>
        <w:tabs>
          <w:tab w:val="left" w:pos="720"/>
          <w:tab w:val="left" w:pos="1418"/>
        </w:tabs>
        <w:suppressAutoHyphens/>
        <w:autoSpaceDE w:val="0"/>
        <w:autoSpaceDN w:val="0"/>
        <w:adjustRightInd w:val="0"/>
        <w:spacing w:before="60" w:after="60" w:line="240" w:lineRule="auto"/>
        <w:ind w:left="426" w:right="49" w:hanging="284"/>
        <w:jc w:val="both"/>
        <w:rPr>
          <w:rFonts w:ascii="Calibri" w:eastAsia="MS Mincho" w:hAnsi="Calibri" w:cs="Times New Roman"/>
          <w:kern w:val="1"/>
          <w:lang w:val="en-US" w:eastAsia="ja-JP"/>
        </w:rPr>
      </w:pPr>
      <w:r w:rsidRPr="00655882">
        <w:rPr>
          <w:rFonts w:ascii="Calibri" w:eastAsia="MS Mincho" w:hAnsi="Calibri" w:cs="Times New Roman"/>
          <w:kern w:val="1"/>
          <w:lang w:val="en-US" w:eastAsia="ja-JP"/>
        </w:rPr>
        <w:t xml:space="preserve">Arnold C, Bhat P &amp; </w:t>
      </w:r>
      <w:r w:rsidRPr="00655882">
        <w:rPr>
          <w:rFonts w:ascii="Calibri" w:eastAsia="MS Mincho" w:hAnsi="Calibri" w:cs="Times New Roman"/>
          <w:b/>
          <w:kern w:val="1"/>
          <w:u w:val="single"/>
          <w:lang w:val="en-US" w:eastAsia="ja-JP"/>
        </w:rPr>
        <w:t>Zaugg JB</w:t>
      </w:r>
      <w:r w:rsidRPr="00655882">
        <w:rPr>
          <w:rFonts w:ascii="Calibri" w:eastAsia="MS Mincho" w:hAnsi="Calibri" w:cs="Times New Roman"/>
          <w:kern w:val="1"/>
          <w:lang w:val="en-US" w:eastAsia="ja-JP"/>
        </w:rPr>
        <w:t xml:space="preserve">. SNPhood: SNPhood: Investigate, quantify and visualise the epigenomic neighbourhood of SNPs using NGS data. </w:t>
      </w:r>
      <w:r w:rsidRPr="00655882">
        <w:rPr>
          <w:rFonts w:ascii="Calibri" w:eastAsia="MS Mincho" w:hAnsi="Calibri" w:cs="Times New Roman"/>
          <w:b/>
          <w:kern w:val="1"/>
          <w:lang w:val="en-US" w:eastAsia="ja-JP"/>
        </w:rPr>
        <w:t xml:space="preserve">Bioinformatics </w:t>
      </w:r>
      <w:r w:rsidRPr="00655882">
        <w:rPr>
          <w:rFonts w:ascii="Calibri" w:eastAsia="MS Mincho" w:hAnsi="Calibri" w:cs="Times New Roman"/>
          <w:kern w:val="1"/>
          <w:lang w:val="en-US" w:eastAsia="ja-JP"/>
        </w:rPr>
        <w:t>(2016) doi:10.1093/bioinformatics/btw127</w:t>
      </w:r>
    </w:p>
    <w:p w14:paraId="2062B24C" w14:textId="77777777" w:rsidR="00056726" w:rsidRPr="00655882" w:rsidRDefault="00056726" w:rsidP="00056726">
      <w:pPr>
        <w:widowControl w:val="0"/>
        <w:numPr>
          <w:ilvl w:val="0"/>
          <w:numId w:val="9"/>
        </w:numPr>
        <w:tabs>
          <w:tab w:val="left" w:pos="720"/>
          <w:tab w:val="left" w:pos="1418"/>
        </w:tabs>
        <w:suppressAutoHyphens/>
        <w:autoSpaceDE w:val="0"/>
        <w:autoSpaceDN w:val="0"/>
        <w:adjustRightInd w:val="0"/>
        <w:spacing w:before="60" w:after="60" w:line="240" w:lineRule="auto"/>
        <w:ind w:left="426" w:hanging="284"/>
        <w:jc w:val="both"/>
        <w:rPr>
          <w:rFonts w:ascii="Calibri" w:eastAsia="MS Mincho" w:hAnsi="Calibri" w:cs="Times New Roman"/>
          <w:kern w:val="1"/>
          <w:lang w:val="en-US" w:eastAsia="ja-JP"/>
        </w:rPr>
      </w:pPr>
      <w:r w:rsidRPr="00655882">
        <w:rPr>
          <w:rFonts w:ascii="Calibri" w:eastAsia="MS Mincho" w:hAnsi="Calibri" w:cs="Arial"/>
          <w:kern w:val="1"/>
          <w:lang w:val="en-US" w:eastAsia="ja-JP"/>
        </w:rPr>
        <w:t xml:space="preserve">Grubert F*, </w:t>
      </w:r>
      <w:r w:rsidRPr="00655882">
        <w:rPr>
          <w:rFonts w:ascii="Calibri" w:eastAsia="MS Mincho" w:hAnsi="Calibri" w:cs="Arial"/>
          <w:b/>
          <w:bCs/>
          <w:kern w:val="1"/>
          <w:u w:val="single"/>
          <w:lang w:val="en-US" w:eastAsia="ja-JP"/>
        </w:rPr>
        <w:t>Zaugg JB*</w:t>
      </w:r>
      <w:r w:rsidRPr="00655882">
        <w:rPr>
          <w:rFonts w:ascii="Calibri" w:eastAsia="MS Mincho" w:hAnsi="Calibri" w:cs="Arial"/>
          <w:kern w:val="1"/>
          <w:lang w:val="en-US" w:eastAsia="ja-JP"/>
        </w:rPr>
        <w:t xml:space="preserve">, Kasowski M*, Ursu O*, et al. Genetic Control of Chromatin States and Gene Expression in Humans Involves Local and Distal Chromosomal Interactions. </w:t>
      </w:r>
      <w:r w:rsidRPr="00655882">
        <w:rPr>
          <w:rFonts w:ascii="Calibri" w:eastAsia="MS Mincho" w:hAnsi="Calibri" w:cs="Arial"/>
          <w:b/>
          <w:kern w:val="1"/>
          <w:lang w:val="en-US" w:eastAsia="ja-JP"/>
        </w:rPr>
        <w:t>Cell</w:t>
      </w:r>
      <w:r w:rsidRPr="00655882">
        <w:rPr>
          <w:rFonts w:ascii="Calibri" w:eastAsia="MS Mincho" w:hAnsi="Calibri" w:cs="Arial"/>
          <w:kern w:val="1"/>
          <w:lang w:val="en-US" w:eastAsia="ja-JP"/>
        </w:rPr>
        <w:t xml:space="preserve"> (2015) 162 (5): 1051-1065</w:t>
      </w:r>
    </w:p>
    <w:p w14:paraId="055EE3DB" w14:textId="77777777" w:rsidR="00056726" w:rsidRPr="00655882" w:rsidRDefault="00056726" w:rsidP="00056726">
      <w:pPr>
        <w:widowControl w:val="0"/>
        <w:numPr>
          <w:ilvl w:val="0"/>
          <w:numId w:val="9"/>
        </w:numPr>
        <w:tabs>
          <w:tab w:val="left" w:pos="720"/>
          <w:tab w:val="left" w:pos="1418"/>
        </w:tabs>
        <w:suppressAutoHyphens/>
        <w:autoSpaceDE w:val="0"/>
        <w:autoSpaceDN w:val="0"/>
        <w:adjustRightInd w:val="0"/>
        <w:spacing w:before="60" w:after="60" w:line="240" w:lineRule="auto"/>
        <w:ind w:left="426" w:hanging="284"/>
        <w:jc w:val="both"/>
        <w:rPr>
          <w:rFonts w:ascii="Calibri" w:eastAsia="MS Mincho" w:hAnsi="Calibri" w:cs="Times New Roman"/>
          <w:kern w:val="1"/>
          <w:lang w:val="en-US" w:eastAsia="ja-JP"/>
        </w:rPr>
      </w:pPr>
      <w:r w:rsidRPr="00655882">
        <w:rPr>
          <w:rFonts w:ascii="Calibri" w:eastAsia="MS Mincho" w:hAnsi="Calibri" w:cs="Times New Roman"/>
          <w:kern w:val="1"/>
          <w:lang w:val="en-US" w:eastAsia="ja-JP"/>
        </w:rPr>
        <w:t xml:space="preserve">Kasowski M*, Kyriazopoulou-Panagiotopoulou S*, Grubert F*, </w:t>
      </w:r>
      <w:r w:rsidRPr="00655882">
        <w:rPr>
          <w:rFonts w:ascii="Calibri" w:eastAsia="MS Mincho" w:hAnsi="Calibri" w:cs="Times New Roman"/>
          <w:b/>
          <w:kern w:val="1"/>
          <w:u w:val="single"/>
          <w:lang w:val="en-US" w:eastAsia="ja-JP"/>
        </w:rPr>
        <w:t>Zaugg JB*</w:t>
      </w:r>
      <w:r w:rsidRPr="00655882">
        <w:rPr>
          <w:rFonts w:ascii="Calibri" w:eastAsia="MS Mincho" w:hAnsi="Calibri" w:cs="Times New Roman"/>
          <w:kern w:val="1"/>
          <w:lang w:val="en-US" w:eastAsia="ja-JP"/>
        </w:rPr>
        <w:t xml:space="preserve">, Kundaje A*, Liu Y, Boyle AP, Zhang QC, Zakharia F, Spacek DV, et al. 2013. Extensive Variation in Chromatin States Across Humans. </w:t>
      </w:r>
      <w:r w:rsidRPr="00655882">
        <w:rPr>
          <w:rFonts w:ascii="Calibri" w:eastAsia="MS Mincho" w:hAnsi="Calibri" w:cs="Arial"/>
          <w:b/>
          <w:iCs/>
          <w:kern w:val="1"/>
          <w:lang w:val="en-US" w:eastAsia="ja-JP"/>
        </w:rPr>
        <w:t>Science</w:t>
      </w:r>
      <w:r w:rsidRPr="00655882">
        <w:rPr>
          <w:rFonts w:ascii="Calibri" w:eastAsia="MS Mincho" w:hAnsi="Calibri" w:cs="Lucida Grande"/>
          <w:b/>
          <w:bCs/>
          <w:color w:val="1A1A1A"/>
          <w:kern w:val="1"/>
          <w:lang w:val="en-US" w:eastAsia="ja-JP"/>
        </w:rPr>
        <w:t xml:space="preserve"> </w:t>
      </w:r>
      <w:r w:rsidRPr="00655882">
        <w:rPr>
          <w:rFonts w:ascii="Calibri" w:eastAsia="MS Mincho" w:hAnsi="Calibri" w:cs="Arial"/>
          <w:bCs/>
          <w:i/>
          <w:iCs/>
          <w:kern w:val="1"/>
          <w:lang w:val="en-US" w:eastAsia="ja-JP"/>
        </w:rPr>
        <w:t>342</w:t>
      </w:r>
      <w:r w:rsidRPr="00655882">
        <w:rPr>
          <w:rFonts w:ascii="Calibri" w:eastAsia="MS Mincho" w:hAnsi="Calibri" w:cs="Arial"/>
          <w:b/>
          <w:bCs/>
          <w:i/>
          <w:iCs/>
          <w:kern w:val="1"/>
          <w:lang w:val="en-US" w:eastAsia="ja-JP"/>
        </w:rPr>
        <w:t xml:space="preserve"> </w:t>
      </w:r>
      <w:r w:rsidRPr="00655882">
        <w:rPr>
          <w:rFonts w:ascii="Calibri" w:eastAsia="MS Mincho" w:hAnsi="Calibri" w:cs="Arial"/>
          <w:i/>
          <w:iCs/>
          <w:kern w:val="1"/>
          <w:lang w:val="en-US" w:eastAsia="ja-JP"/>
        </w:rPr>
        <w:t>(6159), 750-752</w:t>
      </w:r>
      <w:r w:rsidRPr="00655882">
        <w:rPr>
          <w:rFonts w:ascii="Calibri" w:eastAsia="MS Mincho" w:hAnsi="Calibri" w:cs="Arial"/>
          <w:kern w:val="1"/>
          <w:lang w:val="en-US" w:eastAsia="ja-JP"/>
        </w:rPr>
        <w:t>.</w:t>
      </w:r>
      <w:r w:rsidRPr="00655882">
        <w:rPr>
          <w:rFonts w:ascii="Calibri" w:eastAsia="MS Mincho" w:hAnsi="Calibri" w:cs="Arial"/>
          <w:bCs/>
          <w:kern w:val="1"/>
          <w:lang w:val="en-US" w:eastAsia="ja-JP"/>
        </w:rPr>
        <w:t xml:space="preserve"> </w:t>
      </w:r>
    </w:p>
    <w:p w14:paraId="2457FEA9" w14:textId="77777777" w:rsidR="00056726" w:rsidRDefault="00056726" w:rsidP="00056726">
      <w:pPr>
        <w:widowControl w:val="0"/>
        <w:tabs>
          <w:tab w:val="left" w:pos="720"/>
          <w:tab w:val="left" w:pos="1418"/>
        </w:tabs>
        <w:suppressAutoHyphens/>
        <w:autoSpaceDE w:val="0"/>
        <w:autoSpaceDN w:val="0"/>
        <w:adjustRightInd w:val="0"/>
        <w:spacing w:before="60" w:after="60" w:line="240" w:lineRule="auto"/>
        <w:ind w:left="142" w:right="49"/>
        <w:jc w:val="both"/>
        <w:rPr>
          <w:rFonts w:ascii="Calibri" w:eastAsia="MS Mincho" w:hAnsi="Calibri" w:cs="Times New Roman"/>
          <w:kern w:val="1"/>
          <w:lang w:val="en-US" w:eastAsia="ja-JP"/>
        </w:rPr>
      </w:pPr>
      <w:r>
        <w:rPr>
          <w:rFonts w:ascii="Calibri" w:eastAsia="MS Mincho" w:hAnsi="Calibri" w:cs="Times New Roman"/>
          <w:kern w:val="1"/>
          <w:lang w:val="en-US" w:eastAsia="ja-JP"/>
        </w:rPr>
        <w:t>Additional publications</w:t>
      </w:r>
    </w:p>
    <w:p w14:paraId="5ED1526A" w14:textId="77777777" w:rsidR="00056726" w:rsidRPr="00655882" w:rsidRDefault="00056726" w:rsidP="00056726">
      <w:pPr>
        <w:widowControl w:val="0"/>
        <w:numPr>
          <w:ilvl w:val="0"/>
          <w:numId w:val="9"/>
        </w:numPr>
        <w:tabs>
          <w:tab w:val="left" w:pos="720"/>
          <w:tab w:val="left" w:pos="1418"/>
        </w:tabs>
        <w:suppressAutoHyphens/>
        <w:autoSpaceDE w:val="0"/>
        <w:autoSpaceDN w:val="0"/>
        <w:adjustRightInd w:val="0"/>
        <w:spacing w:before="60" w:after="60" w:line="240" w:lineRule="auto"/>
        <w:ind w:left="426" w:right="49" w:hanging="284"/>
        <w:jc w:val="both"/>
        <w:rPr>
          <w:rFonts w:ascii="Calibri" w:eastAsia="MS Mincho" w:hAnsi="Calibri" w:cs="Times New Roman"/>
          <w:kern w:val="1"/>
          <w:lang w:val="en-US" w:eastAsia="ja-JP"/>
        </w:rPr>
      </w:pPr>
      <w:r w:rsidRPr="00655882">
        <w:rPr>
          <w:rFonts w:ascii="Calibri" w:eastAsia="MS Mincho" w:hAnsi="Calibri" w:cs="Times New Roman"/>
          <w:kern w:val="1"/>
          <w:lang w:val="en-US" w:eastAsia="ja-JP"/>
        </w:rPr>
        <w:t xml:space="preserve">Ignatiadis N, Klaus B, </w:t>
      </w:r>
      <w:r w:rsidRPr="00655882">
        <w:rPr>
          <w:rFonts w:ascii="Calibri" w:eastAsia="MS Mincho" w:hAnsi="Calibri" w:cs="Times New Roman"/>
          <w:b/>
          <w:kern w:val="1"/>
          <w:u w:val="single"/>
          <w:lang w:val="en-US" w:eastAsia="ja-JP"/>
        </w:rPr>
        <w:t>Zaugg JB</w:t>
      </w:r>
      <w:r w:rsidRPr="00655882">
        <w:rPr>
          <w:rFonts w:ascii="Calibri" w:eastAsia="MS Mincho" w:hAnsi="Calibri" w:cs="Times New Roman"/>
          <w:kern w:val="1"/>
          <w:lang w:val="en-US" w:eastAsia="ja-JP"/>
        </w:rPr>
        <w:t>, Huber W. (2016) Data-driven hypothesis weighting increases detection power in genome-scale multiple testing. Nat Methods. Jul;13(7):577-80</w:t>
      </w:r>
    </w:p>
    <w:p w14:paraId="1F538F1E" w14:textId="77777777" w:rsidR="00056726" w:rsidRPr="00655882" w:rsidRDefault="00056726" w:rsidP="00056726">
      <w:pPr>
        <w:widowControl w:val="0"/>
        <w:numPr>
          <w:ilvl w:val="0"/>
          <w:numId w:val="9"/>
        </w:numPr>
        <w:tabs>
          <w:tab w:val="left" w:pos="720"/>
          <w:tab w:val="left" w:pos="1418"/>
        </w:tabs>
        <w:suppressAutoHyphens/>
        <w:autoSpaceDE w:val="0"/>
        <w:autoSpaceDN w:val="0"/>
        <w:adjustRightInd w:val="0"/>
        <w:spacing w:before="60" w:after="60" w:line="240" w:lineRule="auto"/>
        <w:ind w:left="426" w:right="49" w:hanging="284"/>
        <w:jc w:val="both"/>
        <w:rPr>
          <w:rFonts w:ascii="Calibri" w:eastAsia="MS Mincho" w:hAnsi="Calibri" w:cs="Times New Roman"/>
          <w:kern w:val="1"/>
          <w:lang w:val="en-US" w:eastAsia="ja-JP"/>
        </w:rPr>
      </w:pPr>
      <w:r w:rsidRPr="00655882">
        <w:rPr>
          <w:rFonts w:ascii="Calibri" w:eastAsia="MS Mincho" w:hAnsi="Calibri" w:cs="Times New Roman"/>
          <w:bCs/>
          <w:kern w:val="1"/>
          <w:lang w:val="en-US" w:eastAsia="ja-JP"/>
        </w:rPr>
        <w:t xml:space="preserve">Cakiroglu SA, </w:t>
      </w:r>
      <w:r w:rsidRPr="00655882">
        <w:rPr>
          <w:rFonts w:ascii="Calibri" w:eastAsia="MS Mincho" w:hAnsi="Calibri" w:cs="Times New Roman"/>
          <w:b/>
          <w:bCs/>
          <w:kern w:val="1"/>
          <w:u w:val="single"/>
          <w:lang w:val="en-US" w:eastAsia="ja-JP"/>
        </w:rPr>
        <w:t>Zaugg JB</w:t>
      </w:r>
      <w:r>
        <w:rPr>
          <w:rFonts w:ascii="Calibri" w:eastAsia="MS Mincho" w:hAnsi="Calibri" w:cs="Times New Roman"/>
          <w:b/>
          <w:bCs/>
          <w:kern w:val="1"/>
          <w:u w:val="single"/>
          <w:lang w:val="en-US" w:eastAsia="ja-JP"/>
        </w:rPr>
        <w:t>*</w:t>
      </w:r>
      <w:r w:rsidRPr="00655882">
        <w:rPr>
          <w:rFonts w:ascii="Calibri" w:eastAsia="MS Mincho" w:hAnsi="Calibri" w:cs="Times New Roman"/>
          <w:bCs/>
          <w:kern w:val="1"/>
          <w:lang w:val="en-US" w:eastAsia="ja-JP"/>
        </w:rPr>
        <w:t>, Luscombe NM</w:t>
      </w:r>
      <w:r>
        <w:rPr>
          <w:rFonts w:ascii="Calibri" w:eastAsia="MS Mincho" w:hAnsi="Calibri" w:cs="Times New Roman"/>
          <w:bCs/>
          <w:kern w:val="1"/>
          <w:lang w:val="en-US" w:eastAsia="ja-JP"/>
        </w:rPr>
        <w:t>*</w:t>
      </w:r>
      <w:r w:rsidRPr="00655882">
        <w:rPr>
          <w:rFonts w:ascii="Calibri" w:eastAsia="MS Mincho" w:hAnsi="Calibri" w:cs="Times New Roman"/>
          <w:bCs/>
          <w:kern w:val="1"/>
          <w:lang w:val="en-US" w:eastAsia="ja-JP"/>
        </w:rPr>
        <w:t xml:space="preserve"> (2016) Backmasking in the yeast genome: encoding overlapping information for protein-coding and RNA degradation. Nucleic Acids Res (2016) 44 (17): 8065-8072.</w:t>
      </w:r>
    </w:p>
    <w:p w14:paraId="63A626DF" w14:textId="77777777" w:rsidR="00056726" w:rsidRPr="00655882" w:rsidRDefault="00056726" w:rsidP="00056726">
      <w:pPr>
        <w:widowControl w:val="0"/>
        <w:numPr>
          <w:ilvl w:val="0"/>
          <w:numId w:val="9"/>
        </w:numPr>
        <w:tabs>
          <w:tab w:val="left" w:pos="720"/>
          <w:tab w:val="left" w:pos="1418"/>
        </w:tabs>
        <w:suppressAutoHyphens/>
        <w:autoSpaceDE w:val="0"/>
        <w:autoSpaceDN w:val="0"/>
        <w:adjustRightInd w:val="0"/>
        <w:spacing w:before="60" w:after="60" w:line="240" w:lineRule="auto"/>
        <w:ind w:left="426" w:hanging="284"/>
        <w:jc w:val="both"/>
        <w:rPr>
          <w:rFonts w:ascii="Calibri" w:eastAsia="MS Mincho" w:hAnsi="Calibri" w:cs="Times New Roman"/>
          <w:kern w:val="1"/>
          <w:lang w:val="en-US" w:eastAsia="ja-JP"/>
        </w:rPr>
      </w:pPr>
      <w:r w:rsidRPr="00655882">
        <w:rPr>
          <w:rFonts w:ascii="Calibri" w:eastAsia="MS Mincho" w:hAnsi="Calibri" w:cs="Times New Roman"/>
          <w:kern w:val="1"/>
          <w:lang w:val="en-US" w:eastAsia="ja-JP"/>
        </w:rPr>
        <w:t xml:space="preserve">Castelnuovo M*, </w:t>
      </w:r>
      <w:r w:rsidRPr="00655882">
        <w:rPr>
          <w:rFonts w:ascii="Calibri" w:eastAsia="MS Mincho" w:hAnsi="Calibri" w:cs="Times New Roman"/>
          <w:b/>
          <w:kern w:val="1"/>
          <w:u w:val="single"/>
          <w:lang w:val="en-US" w:eastAsia="ja-JP"/>
        </w:rPr>
        <w:t xml:space="preserve">Zaugg JB*+, </w:t>
      </w:r>
      <w:r w:rsidRPr="00655882">
        <w:rPr>
          <w:rFonts w:ascii="Calibri" w:eastAsia="MS Mincho" w:hAnsi="Calibri" w:cs="Times New Roman"/>
          <w:kern w:val="1"/>
          <w:lang w:val="en-US" w:eastAsia="ja-JP"/>
        </w:rPr>
        <w:t xml:space="preserve">Guffanti E, Maffioletti A, Camblong J, Xu Z, Clauder-Münster S, Luscombe NM, Steinmetz LM, Stutz F+. Role of histone modifications and early termination in pervasive transcription and antisense-mediated gene silencing in yeast. </w:t>
      </w:r>
      <w:r w:rsidRPr="00655882">
        <w:rPr>
          <w:rFonts w:ascii="Calibri" w:eastAsia="MS Mincho" w:hAnsi="Calibri" w:cs="Arial"/>
          <w:b/>
          <w:iCs/>
          <w:kern w:val="1"/>
          <w:lang w:val="en-US" w:eastAsia="ja-JP"/>
        </w:rPr>
        <w:t>Nucl. Acids Res</w:t>
      </w:r>
      <w:r w:rsidRPr="00655882">
        <w:rPr>
          <w:rFonts w:ascii="Calibri" w:eastAsia="MS Mincho" w:hAnsi="Calibri" w:cs="Arial"/>
          <w:i/>
          <w:iCs/>
          <w:kern w:val="1"/>
          <w:lang w:val="en-US" w:eastAsia="ja-JP"/>
        </w:rPr>
        <w:t>. (2014) 42 (7): 4348-4362</w:t>
      </w:r>
      <w:r w:rsidRPr="00655882">
        <w:rPr>
          <w:rFonts w:ascii="Calibri" w:eastAsia="MS Mincho" w:hAnsi="Calibri" w:cs="Arial"/>
          <w:kern w:val="1"/>
          <w:lang w:val="en-US" w:eastAsia="ja-JP"/>
        </w:rPr>
        <w:t>.</w:t>
      </w:r>
    </w:p>
    <w:p w14:paraId="782E22F5" w14:textId="77777777" w:rsidR="00056726" w:rsidRPr="00655882" w:rsidRDefault="00056726" w:rsidP="00056726">
      <w:pPr>
        <w:widowControl w:val="0"/>
        <w:numPr>
          <w:ilvl w:val="0"/>
          <w:numId w:val="9"/>
        </w:numPr>
        <w:tabs>
          <w:tab w:val="left" w:pos="720"/>
          <w:tab w:val="left" w:pos="1418"/>
        </w:tabs>
        <w:suppressAutoHyphens/>
        <w:autoSpaceDE w:val="0"/>
        <w:autoSpaceDN w:val="0"/>
        <w:adjustRightInd w:val="0"/>
        <w:spacing w:before="60" w:after="60" w:line="240" w:lineRule="auto"/>
        <w:ind w:left="426" w:hanging="284"/>
        <w:jc w:val="both"/>
        <w:rPr>
          <w:rFonts w:ascii="Calibri" w:eastAsia="MS Mincho" w:hAnsi="Calibri" w:cs="Times New Roman"/>
          <w:kern w:val="1"/>
          <w:lang w:val="en-US" w:eastAsia="ja-JP"/>
        </w:rPr>
      </w:pPr>
      <w:r w:rsidRPr="00655882">
        <w:rPr>
          <w:rFonts w:ascii="Calibri" w:eastAsia="MS Mincho" w:hAnsi="Calibri" w:cs="Times New Roman"/>
          <w:kern w:val="1"/>
          <w:lang w:val="en-US" w:eastAsia="ja-JP"/>
        </w:rPr>
        <w:t xml:space="preserve">Tan-Wong SM*, </w:t>
      </w:r>
      <w:r w:rsidRPr="00655882">
        <w:rPr>
          <w:rFonts w:ascii="Calibri" w:eastAsia="MS Mincho" w:hAnsi="Calibri" w:cs="Times New Roman"/>
          <w:b/>
          <w:kern w:val="1"/>
          <w:u w:val="single"/>
          <w:lang w:val="en-US" w:eastAsia="ja-JP"/>
        </w:rPr>
        <w:t xml:space="preserve">Zaugg JB*, </w:t>
      </w:r>
      <w:r w:rsidRPr="00655882">
        <w:rPr>
          <w:rFonts w:ascii="Calibri" w:eastAsia="MS Mincho" w:hAnsi="Calibri" w:cs="Times New Roman"/>
          <w:kern w:val="1"/>
          <w:lang w:val="en-US" w:eastAsia="ja-JP"/>
        </w:rPr>
        <w:t xml:space="preserve">Camblong J*, Xu Z, Zhang DW, Mischo HE, Ansari AZ, Luscombe NM, Steinmetz LM, Proudfoot NJ. 2012. Gene Loops Enhance Transcriptional Directionality. </w:t>
      </w:r>
      <w:r w:rsidRPr="00655882">
        <w:rPr>
          <w:rFonts w:ascii="Calibri" w:eastAsia="MS Mincho" w:hAnsi="Calibri" w:cs="Arial"/>
          <w:b/>
          <w:iCs/>
          <w:kern w:val="1"/>
          <w:lang w:val="en-US" w:eastAsia="ja-JP"/>
        </w:rPr>
        <w:t>Science</w:t>
      </w:r>
      <w:r w:rsidRPr="00655882">
        <w:rPr>
          <w:rFonts w:ascii="Calibri" w:eastAsia="MS Mincho" w:hAnsi="Calibri" w:cs="Lucida Grande"/>
          <w:b/>
          <w:bCs/>
          <w:color w:val="1A1A1A"/>
          <w:kern w:val="1"/>
          <w:lang w:val="en-US" w:eastAsia="ja-JP"/>
        </w:rPr>
        <w:t xml:space="preserve"> </w:t>
      </w:r>
      <w:r w:rsidRPr="00655882">
        <w:rPr>
          <w:rFonts w:ascii="Calibri" w:eastAsia="MS Mincho" w:hAnsi="Calibri" w:cs="Arial"/>
          <w:bCs/>
          <w:i/>
          <w:iCs/>
          <w:kern w:val="1"/>
          <w:lang w:val="en-US" w:eastAsia="ja-JP"/>
        </w:rPr>
        <w:t>338</w:t>
      </w:r>
      <w:r w:rsidRPr="00655882">
        <w:rPr>
          <w:rFonts w:ascii="Calibri" w:eastAsia="MS Mincho" w:hAnsi="Calibri" w:cs="Arial"/>
          <w:b/>
          <w:bCs/>
          <w:i/>
          <w:iCs/>
          <w:kern w:val="1"/>
          <w:lang w:val="en-US" w:eastAsia="ja-JP"/>
        </w:rPr>
        <w:t xml:space="preserve"> </w:t>
      </w:r>
      <w:r w:rsidRPr="00655882">
        <w:rPr>
          <w:rFonts w:ascii="Calibri" w:eastAsia="MS Mincho" w:hAnsi="Calibri" w:cs="Arial"/>
          <w:i/>
          <w:iCs/>
          <w:kern w:val="1"/>
          <w:lang w:val="en-US" w:eastAsia="ja-JP"/>
        </w:rPr>
        <w:t>(6107), 671-675</w:t>
      </w:r>
      <w:r w:rsidRPr="00655882">
        <w:rPr>
          <w:rFonts w:ascii="Calibri" w:eastAsia="MS Mincho" w:hAnsi="Calibri" w:cs="Arial"/>
          <w:kern w:val="1"/>
          <w:lang w:val="en-US" w:eastAsia="ja-JP"/>
        </w:rPr>
        <w:t xml:space="preserve">. </w:t>
      </w:r>
    </w:p>
    <w:p w14:paraId="1D000B11" w14:textId="77777777" w:rsidR="00056726" w:rsidRPr="00655882" w:rsidRDefault="00056726" w:rsidP="00056726">
      <w:pPr>
        <w:widowControl w:val="0"/>
        <w:numPr>
          <w:ilvl w:val="0"/>
          <w:numId w:val="9"/>
        </w:numPr>
        <w:tabs>
          <w:tab w:val="left" w:pos="720"/>
          <w:tab w:val="left" w:pos="1418"/>
        </w:tabs>
        <w:suppressAutoHyphens/>
        <w:autoSpaceDE w:val="0"/>
        <w:autoSpaceDN w:val="0"/>
        <w:adjustRightInd w:val="0"/>
        <w:spacing w:before="60" w:after="60" w:line="240" w:lineRule="auto"/>
        <w:ind w:left="426" w:hanging="284"/>
        <w:jc w:val="both"/>
        <w:rPr>
          <w:rFonts w:ascii="Calibri" w:eastAsia="MS Mincho" w:hAnsi="Calibri" w:cs="Times New Roman"/>
          <w:kern w:val="1"/>
          <w:lang w:val="en-US" w:eastAsia="ja-JP"/>
        </w:rPr>
      </w:pPr>
      <w:r w:rsidRPr="00655882">
        <w:rPr>
          <w:rFonts w:ascii="Calibri" w:eastAsia="MS Mincho" w:hAnsi="Calibri" w:cs="Times New Roman"/>
          <w:b/>
          <w:kern w:val="1"/>
          <w:u w:val="single"/>
          <w:lang w:val="en-US" w:eastAsia="ja-JP"/>
        </w:rPr>
        <w:t>Zaugg JB</w:t>
      </w:r>
      <w:r w:rsidRPr="00655882">
        <w:rPr>
          <w:rFonts w:ascii="Calibri" w:eastAsia="MS Mincho" w:hAnsi="Calibri" w:cs="Times New Roman"/>
          <w:kern w:val="1"/>
          <w:lang w:val="en-US" w:eastAsia="ja-JP"/>
        </w:rPr>
        <w:t xml:space="preserve">, Luscombe NM. 2012. A genomic model of condition-specific nucleosome behavior explains transcriptional activity in yeast. </w:t>
      </w:r>
      <w:r w:rsidRPr="00655882">
        <w:rPr>
          <w:rFonts w:ascii="Calibri" w:eastAsia="MS Mincho" w:hAnsi="Calibri" w:cs="Arial"/>
          <w:b/>
          <w:iCs/>
          <w:kern w:val="1"/>
          <w:lang w:val="en-US" w:eastAsia="ja-JP"/>
        </w:rPr>
        <w:t>Genome Res</w:t>
      </w:r>
      <w:r w:rsidRPr="00655882">
        <w:rPr>
          <w:rFonts w:ascii="Calibri" w:eastAsia="MS Mincho" w:hAnsi="Calibri" w:cs="Arial"/>
          <w:kern w:val="1"/>
          <w:lang w:val="en-US" w:eastAsia="ja-JP"/>
        </w:rPr>
        <w:t xml:space="preserve"> </w:t>
      </w:r>
      <w:r w:rsidRPr="00655882">
        <w:rPr>
          <w:rFonts w:ascii="Calibri" w:eastAsia="MS Mincho" w:hAnsi="Calibri" w:cs="Arial"/>
          <w:b/>
          <w:bCs/>
          <w:kern w:val="1"/>
          <w:lang w:val="en-US" w:eastAsia="ja-JP"/>
        </w:rPr>
        <w:t>22</w:t>
      </w:r>
      <w:r w:rsidRPr="00655882">
        <w:rPr>
          <w:rFonts w:ascii="Calibri" w:eastAsia="MS Mincho" w:hAnsi="Calibri" w:cs="Arial"/>
          <w:kern w:val="1"/>
          <w:lang w:val="en-US" w:eastAsia="ja-JP"/>
        </w:rPr>
        <w:t>: 84–94.</w:t>
      </w:r>
    </w:p>
    <w:p w14:paraId="25B53A9B" w14:textId="77777777" w:rsidR="00056726" w:rsidRPr="00655882" w:rsidRDefault="00056726" w:rsidP="00056726">
      <w:pPr>
        <w:widowControl w:val="0"/>
        <w:pBdr>
          <w:bottom w:val="single" w:sz="4" w:space="1" w:color="auto"/>
        </w:pBdr>
        <w:tabs>
          <w:tab w:val="left" w:pos="3373"/>
        </w:tabs>
        <w:autoSpaceDE w:val="0"/>
        <w:autoSpaceDN w:val="0"/>
        <w:adjustRightInd w:val="0"/>
        <w:spacing w:before="100" w:after="60" w:line="240" w:lineRule="auto"/>
        <w:jc w:val="both"/>
        <w:outlineLvl w:val="2"/>
        <w:rPr>
          <w:rFonts w:ascii="Calibri" w:eastAsia="MS Mincho" w:hAnsi="Calibri" w:cs="Times New Roman"/>
          <w:b/>
          <w:bCs/>
          <w:spacing w:val="2"/>
          <w:kern w:val="1"/>
          <w:lang w:val="en-US" w:eastAsia="ja-JP"/>
        </w:rPr>
      </w:pPr>
      <w:r>
        <w:rPr>
          <w:rFonts w:ascii="Calibri" w:eastAsia="MS Mincho" w:hAnsi="Calibri" w:cs="Times New Roman"/>
          <w:b/>
          <w:bCs/>
          <w:spacing w:val="2"/>
          <w:kern w:val="1"/>
          <w:lang w:val="en-US" w:eastAsia="ja-JP"/>
        </w:rPr>
        <w:t>Selected list of i</w:t>
      </w:r>
      <w:r w:rsidRPr="00655882">
        <w:rPr>
          <w:rFonts w:ascii="Calibri" w:eastAsia="MS Mincho" w:hAnsi="Calibri" w:cs="Times New Roman"/>
          <w:b/>
          <w:bCs/>
          <w:spacing w:val="2"/>
          <w:kern w:val="1"/>
          <w:lang w:val="en-US" w:eastAsia="ja-JP"/>
        </w:rPr>
        <w:t>nvited presentations and selected talks at major international conferences since 2014:</w:t>
      </w:r>
    </w:p>
    <w:p w14:paraId="34962553" w14:textId="77777777" w:rsidR="00056726" w:rsidRDefault="00056726" w:rsidP="00056726">
      <w:pPr>
        <w:widowControl w:val="0"/>
        <w:tabs>
          <w:tab w:val="left" w:pos="1418"/>
        </w:tabs>
        <w:autoSpaceDE w:val="0"/>
        <w:autoSpaceDN w:val="0"/>
        <w:adjustRightInd w:val="0"/>
        <w:spacing w:before="13" w:after="60" w:line="240" w:lineRule="auto"/>
        <w:ind w:left="1134" w:right="51" w:hanging="1134"/>
        <w:jc w:val="both"/>
        <w:rPr>
          <w:rFonts w:ascii="Calibri" w:eastAsia="MS Mincho" w:hAnsi="Calibri" w:cs="Times New Roman"/>
          <w:kern w:val="1"/>
          <w:lang w:val="en-US" w:eastAsia="ja-JP"/>
        </w:rPr>
      </w:pPr>
      <w:r>
        <w:rPr>
          <w:rFonts w:ascii="Calibri" w:eastAsia="MS Mincho" w:hAnsi="Calibri" w:cs="Times New Roman"/>
          <w:kern w:val="1"/>
          <w:lang w:val="en-US" w:eastAsia="ja-JP"/>
        </w:rPr>
        <w:t>2016</w:t>
      </w:r>
      <w:r>
        <w:rPr>
          <w:rFonts w:ascii="Calibri" w:eastAsia="MS Mincho" w:hAnsi="Calibri" w:cs="Times New Roman"/>
          <w:kern w:val="1"/>
          <w:lang w:val="en-US" w:eastAsia="ja-JP"/>
        </w:rPr>
        <w:tab/>
        <w:t>Invited speaker: Bioinformatics for Human Health and Disease conference at DKFZ, Heidelberg</w:t>
      </w:r>
    </w:p>
    <w:p w14:paraId="7F22B2E5" w14:textId="77777777" w:rsidR="00056726" w:rsidRPr="00655882" w:rsidRDefault="00056726" w:rsidP="00056726">
      <w:pPr>
        <w:widowControl w:val="0"/>
        <w:tabs>
          <w:tab w:val="left" w:pos="1418"/>
        </w:tabs>
        <w:autoSpaceDE w:val="0"/>
        <w:autoSpaceDN w:val="0"/>
        <w:adjustRightInd w:val="0"/>
        <w:spacing w:before="13" w:after="60" w:line="240" w:lineRule="auto"/>
        <w:ind w:left="1134" w:right="51" w:hanging="1134"/>
        <w:jc w:val="both"/>
        <w:rPr>
          <w:rFonts w:ascii="Calibri" w:eastAsia="MS Mincho" w:hAnsi="Calibri" w:cs="Times New Roman"/>
          <w:kern w:val="1"/>
          <w:lang w:val="en-US" w:eastAsia="ja-JP"/>
        </w:rPr>
      </w:pPr>
      <w:r w:rsidRPr="00655882">
        <w:rPr>
          <w:rFonts w:ascii="Calibri" w:eastAsia="MS Mincho" w:hAnsi="Calibri" w:cs="Times New Roman"/>
          <w:kern w:val="1"/>
          <w:lang w:val="en-US" w:eastAsia="ja-JP"/>
        </w:rPr>
        <w:t>2016</w:t>
      </w:r>
      <w:r w:rsidRPr="00655882">
        <w:rPr>
          <w:rFonts w:ascii="Calibri" w:eastAsia="MS Mincho" w:hAnsi="Calibri" w:cs="Times New Roman"/>
          <w:kern w:val="1"/>
          <w:lang w:val="en-US" w:eastAsia="ja-JP"/>
        </w:rPr>
        <w:tab/>
      </w:r>
      <w:r>
        <w:rPr>
          <w:rFonts w:ascii="Calibri" w:eastAsia="MS Mincho" w:hAnsi="Calibri" w:cs="Times New Roman"/>
          <w:kern w:val="1"/>
          <w:lang w:val="en-US" w:eastAsia="ja-JP"/>
        </w:rPr>
        <w:t>Invited s</w:t>
      </w:r>
      <w:r w:rsidRPr="00655882">
        <w:rPr>
          <w:rFonts w:ascii="Calibri" w:eastAsia="MS Mincho" w:hAnsi="Calibri" w:cs="Times New Roman"/>
          <w:kern w:val="1"/>
          <w:lang w:val="en-US" w:eastAsia="ja-JP"/>
        </w:rPr>
        <w:t>peaker</w:t>
      </w:r>
      <w:r>
        <w:rPr>
          <w:rFonts w:ascii="Calibri" w:eastAsia="MS Mincho" w:hAnsi="Calibri" w:cs="Times New Roman"/>
          <w:kern w:val="1"/>
          <w:lang w:val="en-US" w:eastAsia="ja-JP"/>
        </w:rPr>
        <w:t>:</w:t>
      </w:r>
      <w:r w:rsidRPr="00655882">
        <w:rPr>
          <w:rFonts w:ascii="Calibri" w:eastAsia="MS Mincho" w:hAnsi="Calibri" w:cs="Times New Roman"/>
          <w:kern w:val="1"/>
          <w:lang w:val="en-US" w:eastAsia="ja-JP"/>
        </w:rPr>
        <w:t xml:space="preserve"> Cell Symposium: Technology. Data. Biology. Berkley (US) </w:t>
      </w:r>
    </w:p>
    <w:p w14:paraId="713601E9" w14:textId="77777777" w:rsidR="00056726" w:rsidRPr="00655882" w:rsidRDefault="00056726" w:rsidP="00056726">
      <w:pPr>
        <w:widowControl w:val="0"/>
        <w:tabs>
          <w:tab w:val="left" w:pos="1418"/>
        </w:tabs>
        <w:autoSpaceDE w:val="0"/>
        <w:autoSpaceDN w:val="0"/>
        <w:adjustRightInd w:val="0"/>
        <w:spacing w:before="13" w:after="60" w:line="240" w:lineRule="auto"/>
        <w:ind w:left="1134" w:right="51" w:hanging="1134"/>
        <w:jc w:val="both"/>
        <w:rPr>
          <w:rFonts w:ascii="Calibri" w:eastAsia="MS Mincho" w:hAnsi="Calibri" w:cs="Times New Roman"/>
          <w:kern w:val="1"/>
          <w:lang w:val="en-US" w:eastAsia="ja-JP"/>
        </w:rPr>
      </w:pPr>
      <w:r w:rsidRPr="00655882">
        <w:rPr>
          <w:rFonts w:ascii="Calibri" w:eastAsia="MS Mincho" w:hAnsi="Calibri" w:cs="Times New Roman"/>
          <w:kern w:val="1"/>
          <w:lang w:val="en-US" w:eastAsia="ja-JP"/>
        </w:rPr>
        <w:t>2016</w:t>
      </w:r>
      <w:r w:rsidRPr="00655882">
        <w:rPr>
          <w:rFonts w:ascii="Calibri" w:eastAsia="MS Mincho" w:hAnsi="Calibri" w:cs="Times New Roman"/>
          <w:kern w:val="1"/>
          <w:lang w:val="en-US" w:eastAsia="ja-JP"/>
        </w:rPr>
        <w:tab/>
      </w:r>
      <w:r>
        <w:rPr>
          <w:rFonts w:ascii="Calibri" w:eastAsia="MS Mincho" w:hAnsi="Calibri" w:cs="Times New Roman"/>
          <w:kern w:val="1"/>
          <w:lang w:val="en-US" w:eastAsia="ja-JP"/>
        </w:rPr>
        <w:t>Invited s</w:t>
      </w:r>
      <w:r w:rsidRPr="00655882">
        <w:rPr>
          <w:rFonts w:ascii="Calibri" w:eastAsia="MS Mincho" w:hAnsi="Calibri" w:cs="Times New Roman"/>
          <w:kern w:val="1"/>
          <w:lang w:val="en-US" w:eastAsia="ja-JP"/>
        </w:rPr>
        <w:t>peaker</w:t>
      </w:r>
      <w:r>
        <w:rPr>
          <w:rFonts w:ascii="Calibri" w:eastAsia="MS Mincho" w:hAnsi="Calibri" w:cs="Times New Roman"/>
          <w:kern w:val="1"/>
          <w:lang w:val="en-US" w:eastAsia="ja-JP"/>
        </w:rPr>
        <w:t>:</w:t>
      </w:r>
      <w:r w:rsidRPr="00655882">
        <w:rPr>
          <w:rFonts w:ascii="Calibri" w:eastAsia="MS Mincho" w:hAnsi="Calibri" w:cs="Times New Roman"/>
          <w:kern w:val="1"/>
          <w:lang w:val="en-US" w:eastAsia="ja-JP"/>
        </w:rPr>
        <w:t xml:space="preserve"> EMBO|Wellcome Trust conference: Proteomics in Cell Biology and Disease Mechanisms, Heidelberg (Germany)</w:t>
      </w:r>
    </w:p>
    <w:p w14:paraId="3FF43843" w14:textId="77777777" w:rsidR="00056726" w:rsidRPr="00655882" w:rsidRDefault="00056726" w:rsidP="00056726">
      <w:pPr>
        <w:widowControl w:val="0"/>
        <w:tabs>
          <w:tab w:val="left" w:pos="1418"/>
        </w:tabs>
        <w:autoSpaceDE w:val="0"/>
        <w:autoSpaceDN w:val="0"/>
        <w:adjustRightInd w:val="0"/>
        <w:spacing w:before="13" w:after="60" w:line="240" w:lineRule="auto"/>
        <w:ind w:left="1134" w:right="51" w:hanging="1134"/>
        <w:jc w:val="both"/>
        <w:rPr>
          <w:rFonts w:ascii="Calibri" w:eastAsia="MS Mincho" w:hAnsi="Calibri" w:cs="Times New Roman"/>
          <w:kern w:val="1"/>
          <w:lang w:val="en-US" w:eastAsia="ja-JP"/>
        </w:rPr>
      </w:pPr>
      <w:r w:rsidRPr="00655882">
        <w:rPr>
          <w:rFonts w:ascii="Calibri" w:eastAsia="MS Mincho" w:hAnsi="Calibri" w:cs="Times New Roman"/>
          <w:kern w:val="1"/>
          <w:lang w:val="en-US" w:eastAsia="ja-JP"/>
        </w:rPr>
        <w:t>2016</w:t>
      </w:r>
      <w:r w:rsidRPr="00655882">
        <w:rPr>
          <w:rFonts w:ascii="Calibri" w:eastAsia="MS Mincho" w:hAnsi="Calibri" w:cs="Times New Roman"/>
          <w:kern w:val="1"/>
          <w:lang w:val="en-US" w:eastAsia="ja-JP"/>
        </w:rPr>
        <w:tab/>
      </w:r>
      <w:r>
        <w:rPr>
          <w:rFonts w:ascii="Calibri" w:eastAsia="MS Mincho" w:hAnsi="Calibri" w:cs="Times New Roman"/>
          <w:kern w:val="1"/>
          <w:lang w:val="en-US" w:eastAsia="ja-JP"/>
        </w:rPr>
        <w:t>Invited s</w:t>
      </w:r>
      <w:r w:rsidRPr="00655882">
        <w:rPr>
          <w:rFonts w:ascii="Calibri" w:eastAsia="MS Mincho" w:hAnsi="Calibri" w:cs="Times New Roman"/>
          <w:kern w:val="1"/>
          <w:lang w:val="en-US" w:eastAsia="ja-JP"/>
        </w:rPr>
        <w:t>peaker</w:t>
      </w:r>
      <w:r>
        <w:rPr>
          <w:rFonts w:ascii="Calibri" w:eastAsia="MS Mincho" w:hAnsi="Calibri" w:cs="Times New Roman"/>
          <w:kern w:val="1"/>
          <w:lang w:val="en-US" w:eastAsia="ja-JP"/>
        </w:rPr>
        <w:t>:</w:t>
      </w:r>
      <w:r w:rsidRPr="00655882">
        <w:rPr>
          <w:rFonts w:ascii="Calibri" w:eastAsia="MS Mincho" w:hAnsi="Calibri" w:cs="Times New Roman"/>
          <w:kern w:val="1"/>
          <w:lang w:val="en-US" w:eastAsia="ja-JP"/>
        </w:rPr>
        <w:t xml:space="preserve"> EMBO conference: Big Data in Biology, Heidelberg</w:t>
      </w:r>
    </w:p>
    <w:p w14:paraId="171F3C7B" w14:textId="77777777" w:rsidR="00056726" w:rsidRPr="00655882" w:rsidRDefault="00056726" w:rsidP="00056726">
      <w:pPr>
        <w:widowControl w:val="0"/>
        <w:tabs>
          <w:tab w:val="left" w:pos="1418"/>
        </w:tabs>
        <w:autoSpaceDE w:val="0"/>
        <w:autoSpaceDN w:val="0"/>
        <w:adjustRightInd w:val="0"/>
        <w:spacing w:before="13" w:after="60" w:line="240" w:lineRule="auto"/>
        <w:ind w:left="1134" w:right="51" w:hanging="1134"/>
        <w:jc w:val="both"/>
        <w:rPr>
          <w:rFonts w:ascii="Calibri" w:eastAsia="MS Mincho" w:hAnsi="Calibri" w:cs="Times New Roman"/>
          <w:kern w:val="1"/>
          <w:lang w:val="en-US" w:eastAsia="ja-JP"/>
        </w:rPr>
      </w:pPr>
      <w:r w:rsidRPr="00655882">
        <w:rPr>
          <w:rFonts w:ascii="Calibri" w:eastAsia="MS Mincho" w:hAnsi="Calibri" w:cs="Times New Roman"/>
          <w:kern w:val="1"/>
          <w:lang w:val="en-US" w:eastAsia="ja-JP"/>
        </w:rPr>
        <w:t>2016</w:t>
      </w:r>
      <w:r w:rsidRPr="00655882">
        <w:rPr>
          <w:rFonts w:ascii="Calibri" w:eastAsia="MS Mincho" w:hAnsi="Calibri" w:cs="Times New Roman"/>
          <w:kern w:val="1"/>
          <w:lang w:val="en-US" w:eastAsia="ja-JP"/>
        </w:rPr>
        <w:tab/>
        <w:t>Keynote Speaker</w:t>
      </w:r>
      <w:r>
        <w:rPr>
          <w:rFonts w:ascii="Calibri" w:eastAsia="MS Mincho" w:hAnsi="Calibri" w:cs="Times New Roman"/>
          <w:kern w:val="1"/>
          <w:lang w:val="en-US" w:eastAsia="ja-JP"/>
        </w:rPr>
        <w:t>:</w:t>
      </w:r>
      <w:r w:rsidRPr="00655882">
        <w:rPr>
          <w:rFonts w:ascii="Calibri" w:eastAsia="MS Mincho" w:hAnsi="Calibri" w:cs="Times New Roman"/>
          <w:kern w:val="1"/>
          <w:lang w:val="en-US" w:eastAsia="ja-JP"/>
        </w:rPr>
        <w:t xml:space="preserve"> Bioinformatics Symposium: Computational biology: from microbes to human health, Leiden (Netherlands)</w:t>
      </w:r>
    </w:p>
    <w:p w14:paraId="246001DE" w14:textId="77777777" w:rsidR="00056726" w:rsidRPr="00655882" w:rsidRDefault="00056726" w:rsidP="00056726">
      <w:pPr>
        <w:widowControl w:val="0"/>
        <w:tabs>
          <w:tab w:val="left" w:pos="1418"/>
        </w:tabs>
        <w:autoSpaceDE w:val="0"/>
        <w:autoSpaceDN w:val="0"/>
        <w:adjustRightInd w:val="0"/>
        <w:spacing w:before="13" w:after="60" w:line="240" w:lineRule="auto"/>
        <w:ind w:left="1134" w:right="51" w:hanging="1134"/>
        <w:jc w:val="both"/>
        <w:rPr>
          <w:rFonts w:ascii="Calibri" w:eastAsia="MS Mincho" w:hAnsi="Calibri" w:cs="Times New Roman"/>
          <w:kern w:val="1"/>
          <w:lang w:val="en-US" w:eastAsia="ja-JP"/>
        </w:rPr>
      </w:pPr>
      <w:r w:rsidRPr="00655882">
        <w:rPr>
          <w:rFonts w:ascii="Calibri" w:eastAsia="MS Mincho" w:hAnsi="Calibri" w:cs="Times New Roman"/>
          <w:kern w:val="1"/>
          <w:lang w:val="en-US" w:eastAsia="ja-JP"/>
        </w:rPr>
        <w:t>2016</w:t>
      </w:r>
      <w:r w:rsidRPr="00655882">
        <w:rPr>
          <w:rFonts w:ascii="Calibri" w:eastAsia="MS Mincho" w:hAnsi="Calibri" w:cs="Times New Roman"/>
          <w:kern w:val="1"/>
          <w:lang w:val="en-US" w:eastAsia="ja-JP"/>
        </w:rPr>
        <w:tab/>
      </w:r>
      <w:r>
        <w:rPr>
          <w:rFonts w:ascii="Calibri" w:eastAsia="MS Mincho" w:hAnsi="Calibri" w:cs="Times New Roman"/>
          <w:kern w:val="1"/>
          <w:lang w:val="en-US" w:eastAsia="ja-JP"/>
        </w:rPr>
        <w:t>Invited s</w:t>
      </w:r>
      <w:r w:rsidRPr="00655882">
        <w:rPr>
          <w:rFonts w:ascii="Calibri" w:eastAsia="MS Mincho" w:hAnsi="Calibri" w:cs="Times New Roman"/>
          <w:kern w:val="1"/>
          <w:lang w:val="en-US" w:eastAsia="ja-JP"/>
        </w:rPr>
        <w:t>peaker</w:t>
      </w:r>
      <w:r>
        <w:rPr>
          <w:rFonts w:ascii="Calibri" w:eastAsia="MS Mincho" w:hAnsi="Calibri" w:cs="Times New Roman"/>
          <w:kern w:val="1"/>
          <w:lang w:val="en-US" w:eastAsia="ja-JP"/>
        </w:rPr>
        <w:t>:</w:t>
      </w:r>
      <w:r w:rsidRPr="00655882">
        <w:rPr>
          <w:rFonts w:ascii="Calibri" w:eastAsia="MS Mincho" w:hAnsi="Calibri" w:cs="Times New Roman"/>
          <w:kern w:val="1"/>
          <w:lang w:val="en-US" w:eastAsia="ja-JP"/>
        </w:rPr>
        <w:t xml:space="preserve"> EMBO conference: VIZBI - Visualizing Biological Data, Heidelberg </w:t>
      </w:r>
    </w:p>
    <w:p w14:paraId="12346A8F" w14:textId="77777777" w:rsidR="00056726" w:rsidRPr="00655882" w:rsidRDefault="00056726" w:rsidP="00056726">
      <w:pPr>
        <w:widowControl w:val="0"/>
        <w:tabs>
          <w:tab w:val="left" w:pos="1418"/>
        </w:tabs>
        <w:autoSpaceDE w:val="0"/>
        <w:autoSpaceDN w:val="0"/>
        <w:adjustRightInd w:val="0"/>
        <w:spacing w:before="13" w:after="60" w:line="240" w:lineRule="auto"/>
        <w:ind w:left="1134" w:right="51" w:hanging="1134"/>
        <w:jc w:val="both"/>
        <w:rPr>
          <w:rFonts w:ascii="Calibri" w:eastAsia="MS Mincho" w:hAnsi="Calibri" w:cs="Times New Roman"/>
          <w:kern w:val="1"/>
          <w:lang w:val="en-US" w:eastAsia="ja-JP"/>
        </w:rPr>
      </w:pPr>
      <w:r w:rsidRPr="00655882">
        <w:rPr>
          <w:rFonts w:ascii="Calibri" w:eastAsia="MS Mincho" w:hAnsi="Calibri" w:cs="Times New Roman"/>
          <w:kern w:val="1"/>
          <w:lang w:val="en-US" w:eastAsia="ja-JP"/>
        </w:rPr>
        <w:t>2015</w:t>
      </w:r>
      <w:r w:rsidRPr="00655882">
        <w:rPr>
          <w:rFonts w:ascii="Calibri" w:eastAsia="MS Mincho" w:hAnsi="Calibri" w:cs="Times New Roman"/>
          <w:kern w:val="1"/>
          <w:lang w:val="en-US" w:eastAsia="ja-JP"/>
        </w:rPr>
        <w:tab/>
        <w:t xml:space="preserve">Speaker </w:t>
      </w:r>
      <w:r>
        <w:rPr>
          <w:rFonts w:ascii="Calibri" w:eastAsia="MS Mincho" w:hAnsi="Calibri" w:cs="Times New Roman"/>
          <w:kern w:val="1"/>
          <w:lang w:val="en-US" w:eastAsia="ja-JP"/>
        </w:rPr>
        <w:t xml:space="preserve">&amp; </w:t>
      </w:r>
      <w:r w:rsidRPr="00655882">
        <w:rPr>
          <w:rFonts w:ascii="Calibri" w:eastAsia="MS Mincho" w:hAnsi="Calibri" w:cs="Times New Roman"/>
          <w:kern w:val="1"/>
          <w:lang w:val="en-US" w:eastAsia="ja-JP"/>
        </w:rPr>
        <w:t xml:space="preserve">organizer of EMBL|Stanford conference: Personalized Health, Heidelberg </w:t>
      </w:r>
    </w:p>
    <w:p w14:paraId="7FE8994E" w14:textId="77777777" w:rsidR="00056726" w:rsidRPr="00655882" w:rsidRDefault="00056726" w:rsidP="00056726">
      <w:pPr>
        <w:widowControl w:val="0"/>
        <w:tabs>
          <w:tab w:val="left" w:pos="1418"/>
        </w:tabs>
        <w:autoSpaceDE w:val="0"/>
        <w:autoSpaceDN w:val="0"/>
        <w:adjustRightInd w:val="0"/>
        <w:spacing w:before="13" w:after="60" w:line="240" w:lineRule="auto"/>
        <w:ind w:left="1134" w:right="51" w:hanging="1134"/>
        <w:jc w:val="both"/>
        <w:rPr>
          <w:rFonts w:ascii="Calibri" w:eastAsia="MS Mincho" w:hAnsi="Calibri" w:cs="Times New Roman"/>
          <w:kern w:val="1"/>
          <w:lang w:val="en-US" w:eastAsia="ja-JP"/>
        </w:rPr>
      </w:pPr>
      <w:r w:rsidRPr="00655882">
        <w:rPr>
          <w:rFonts w:ascii="Calibri" w:eastAsia="MS Mincho" w:hAnsi="Calibri" w:cs="Times New Roman"/>
          <w:kern w:val="1"/>
          <w:lang w:val="en-US" w:eastAsia="ja-JP"/>
        </w:rPr>
        <w:t>2015</w:t>
      </w:r>
      <w:r w:rsidRPr="00655882">
        <w:rPr>
          <w:rFonts w:ascii="Calibri" w:eastAsia="MS Mincho" w:hAnsi="Calibri" w:cs="Times New Roman"/>
          <w:kern w:val="1"/>
          <w:lang w:val="en-US" w:eastAsia="ja-JP"/>
        </w:rPr>
        <w:tab/>
        <w:t>Invited speaker</w:t>
      </w:r>
      <w:r>
        <w:rPr>
          <w:rFonts w:ascii="Calibri" w:eastAsia="MS Mincho" w:hAnsi="Calibri" w:cs="Times New Roman"/>
          <w:kern w:val="1"/>
          <w:lang w:val="en-US" w:eastAsia="ja-JP"/>
        </w:rPr>
        <w:t>:</w:t>
      </w:r>
      <w:r w:rsidRPr="00655882">
        <w:rPr>
          <w:rFonts w:ascii="Calibri" w:eastAsia="MS Mincho" w:hAnsi="Calibri" w:cs="Times New Roman"/>
          <w:kern w:val="1"/>
          <w:lang w:val="en-US" w:eastAsia="ja-JP"/>
        </w:rPr>
        <w:t xml:space="preserve"> Wellcome Trust conference: Functional Genomics and Systems Biology, Hinxton (UK)</w:t>
      </w:r>
    </w:p>
    <w:p w14:paraId="194E4FBB" w14:textId="77777777" w:rsidR="00056726" w:rsidRPr="00655882" w:rsidRDefault="00056726" w:rsidP="00056726">
      <w:pPr>
        <w:widowControl w:val="0"/>
        <w:tabs>
          <w:tab w:val="left" w:pos="1418"/>
        </w:tabs>
        <w:autoSpaceDE w:val="0"/>
        <w:autoSpaceDN w:val="0"/>
        <w:adjustRightInd w:val="0"/>
        <w:spacing w:before="13" w:after="60" w:line="240" w:lineRule="auto"/>
        <w:ind w:left="1134" w:right="51" w:hanging="1134"/>
        <w:jc w:val="both"/>
        <w:rPr>
          <w:rFonts w:ascii="Calibri" w:eastAsia="MS Mincho" w:hAnsi="Calibri" w:cs="Times New Roman"/>
          <w:kern w:val="1"/>
          <w:lang w:val="en-US" w:eastAsia="ja-JP"/>
        </w:rPr>
      </w:pPr>
      <w:r w:rsidRPr="00655882">
        <w:rPr>
          <w:rFonts w:ascii="Calibri" w:eastAsia="MS Mincho" w:hAnsi="Calibri" w:cs="Times New Roman"/>
          <w:kern w:val="1"/>
          <w:lang w:val="en-US" w:eastAsia="ja-JP"/>
        </w:rPr>
        <w:t>2015</w:t>
      </w:r>
      <w:r w:rsidRPr="00655882">
        <w:rPr>
          <w:rFonts w:ascii="Calibri" w:eastAsia="MS Mincho" w:hAnsi="Calibri" w:cs="Times New Roman"/>
          <w:kern w:val="1"/>
          <w:lang w:val="en-US" w:eastAsia="ja-JP"/>
        </w:rPr>
        <w:tab/>
        <w:t>Selected talk</w:t>
      </w:r>
      <w:r>
        <w:rPr>
          <w:rFonts w:ascii="Calibri" w:eastAsia="MS Mincho" w:hAnsi="Calibri" w:cs="Times New Roman"/>
          <w:kern w:val="1"/>
          <w:lang w:val="en-US" w:eastAsia="ja-JP"/>
        </w:rPr>
        <w:t>:</w:t>
      </w:r>
      <w:r w:rsidRPr="00655882">
        <w:rPr>
          <w:rFonts w:ascii="Calibri" w:eastAsia="MS Mincho" w:hAnsi="Calibri" w:cs="Times New Roman"/>
          <w:kern w:val="1"/>
          <w:lang w:val="en-US" w:eastAsia="ja-JP"/>
        </w:rPr>
        <w:t xml:space="preserve"> </w:t>
      </w:r>
      <w:r>
        <w:rPr>
          <w:rFonts w:ascii="Calibri" w:eastAsia="MS Mincho" w:hAnsi="Calibri" w:cs="Times New Roman"/>
          <w:kern w:val="1"/>
          <w:lang w:val="en-US" w:eastAsia="ja-JP"/>
        </w:rPr>
        <w:t>I</w:t>
      </w:r>
      <w:r w:rsidRPr="00655882">
        <w:rPr>
          <w:rFonts w:ascii="Calibri" w:eastAsia="MS Mincho" w:hAnsi="Calibri" w:cs="Times New Roman"/>
          <w:kern w:val="1"/>
          <w:lang w:val="en-US" w:eastAsia="ja-JP"/>
        </w:rPr>
        <w:t xml:space="preserve">nternational workshop: </w:t>
      </w:r>
      <w:r w:rsidRPr="00655882">
        <w:rPr>
          <w:rFonts w:ascii="Calibri" w:eastAsia="MS Mincho" w:hAnsi="Calibri" w:cs="Times New Roman"/>
          <w:bCs/>
          <w:kern w:val="1"/>
          <w:lang w:val="en-US" w:eastAsia="ja-JP"/>
        </w:rPr>
        <w:t>Statistical Learning of Biological Systems from Perturbations</w:t>
      </w:r>
      <w:r w:rsidRPr="00655882">
        <w:rPr>
          <w:rFonts w:ascii="Calibri" w:eastAsia="MS Mincho" w:hAnsi="Calibri" w:cs="Times New Roman"/>
          <w:kern w:val="1"/>
          <w:lang w:val="en-US" w:eastAsia="ja-JP"/>
        </w:rPr>
        <w:t>, Ascona (Switzerland)</w:t>
      </w:r>
    </w:p>
    <w:p w14:paraId="6C557F4A" w14:textId="77777777" w:rsidR="00056726" w:rsidRPr="00655882" w:rsidRDefault="00056726" w:rsidP="00056726">
      <w:pPr>
        <w:widowControl w:val="0"/>
        <w:tabs>
          <w:tab w:val="left" w:pos="1418"/>
        </w:tabs>
        <w:autoSpaceDE w:val="0"/>
        <w:autoSpaceDN w:val="0"/>
        <w:adjustRightInd w:val="0"/>
        <w:spacing w:before="13" w:after="60" w:line="240" w:lineRule="auto"/>
        <w:ind w:left="1134" w:right="51" w:hanging="1134"/>
        <w:jc w:val="both"/>
        <w:rPr>
          <w:rFonts w:ascii="Calibri" w:eastAsia="MS Mincho" w:hAnsi="Calibri" w:cs="Times New Roman"/>
          <w:kern w:val="1"/>
          <w:lang w:val="en-US" w:eastAsia="ja-JP"/>
        </w:rPr>
      </w:pPr>
      <w:r w:rsidRPr="00655882">
        <w:rPr>
          <w:rFonts w:ascii="Calibri" w:eastAsia="MS Mincho" w:hAnsi="Calibri" w:cs="Times New Roman"/>
          <w:kern w:val="1"/>
          <w:lang w:val="en-US" w:eastAsia="ja-JP"/>
        </w:rPr>
        <w:t>2015</w:t>
      </w:r>
      <w:r w:rsidRPr="00655882">
        <w:rPr>
          <w:rFonts w:ascii="Calibri" w:eastAsia="MS Mincho" w:hAnsi="Calibri" w:cs="Times New Roman"/>
          <w:kern w:val="1"/>
          <w:lang w:val="en-US" w:eastAsia="ja-JP"/>
        </w:rPr>
        <w:tab/>
        <w:t>Invited speaker</w:t>
      </w:r>
      <w:r>
        <w:rPr>
          <w:rFonts w:ascii="Calibri" w:eastAsia="MS Mincho" w:hAnsi="Calibri" w:cs="Times New Roman"/>
          <w:kern w:val="1"/>
          <w:lang w:val="en-US" w:eastAsia="ja-JP"/>
        </w:rPr>
        <w:t>:</w:t>
      </w:r>
      <w:r w:rsidRPr="00655882">
        <w:rPr>
          <w:rFonts w:ascii="Calibri" w:eastAsia="MS Mincho" w:hAnsi="Calibri" w:cs="Times New Roman"/>
          <w:kern w:val="1"/>
          <w:lang w:val="en-US" w:eastAsia="ja-JP"/>
        </w:rPr>
        <w:t xml:space="preserve"> Epigenetics Minisymposium at LIMES, Bonn</w:t>
      </w:r>
    </w:p>
    <w:p w14:paraId="2701293A" w14:textId="77777777" w:rsidR="00056726" w:rsidRPr="00655882" w:rsidRDefault="00056726" w:rsidP="00056726">
      <w:pPr>
        <w:widowControl w:val="0"/>
        <w:tabs>
          <w:tab w:val="left" w:pos="1418"/>
        </w:tabs>
        <w:autoSpaceDE w:val="0"/>
        <w:autoSpaceDN w:val="0"/>
        <w:adjustRightInd w:val="0"/>
        <w:spacing w:before="13" w:after="60" w:line="240" w:lineRule="auto"/>
        <w:ind w:left="1134" w:right="51" w:hanging="1134"/>
        <w:jc w:val="both"/>
        <w:rPr>
          <w:rFonts w:ascii="Calibri" w:eastAsia="MS Mincho" w:hAnsi="Calibri" w:cs="Times New Roman"/>
          <w:kern w:val="1"/>
          <w:lang w:val="en-US" w:eastAsia="ja-JP"/>
        </w:rPr>
      </w:pPr>
      <w:r w:rsidRPr="00655882">
        <w:rPr>
          <w:rFonts w:ascii="Calibri" w:eastAsia="MS Mincho" w:hAnsi="Calibri" w:cs="Times New Roman"/>
          <w:kern w:val="1"/>
          <w:lang w:val="en-US" w:eastAsia="ja-JP"/>
        </w:rPr>
        <w:t>2014</w:t>
      </w:r>
      <w:r w:rsidRPr="00655882">
        <w:rPr>
          <w:rFonts w:ascii="Calibri" w:eastAsia="MS Mincho" w:hAnsi="Calibri" w:cs="Times New Roman"/>
          <w:kern w:val="1"/>
          <w:lang w:val="en-US" w:eastAsia="ja-JP"/>
        </w:rPr>
        <w:tab/>
        <w:t>Invited speaker</w:t>
      </w:r>
      <w:r>
        <w:rPr>
          <w:rFonts w:ascii="Calibri" w:eastAsia="MS Mincho" w:hAnsi="Calibri" w:cs="Times New Roman"/>
          <w:kern w:val="1"/>
          <w:lang w:val="en-US" w:eastAsia="ja-JP"/>
        </w:rPr>
        <w:t>:</w:t>
      </w:r>
      <w:r w:rsidRPr="00655882">
        <w:rPr>
          <w:rFonts w:ascii="Calibri" w:eastAsia="MS Mincho" w:hAnsi="Calibri" w:cs="Times New Roman"/>
          <w:kern w:val="1"/>
          <w:lang w:val="en-US" w:eastAsia="ja-JP"/>
        </w:rPr>
        <w:t xml:space="preserve"> EMBO conference: From Functional Genomics to Systems Biology, Heidelberg </w:t>
      </w:r>
    </w:p>
    <w:p w14:paraId="72976CE9" w14:textId="77777777" w:rsidR="00056726" w:rsidRPr="00655882" w:rsidRDefault="00056726" w:rsidP="00056726">
      <w:pPr>
        <w:widowControl w:val="0"/>
        <w:tabs>
          <w:tab w:val="left" w:pos="1418"/>
        </w:tabs>
        <w:autoSpaceDE w:val="0"/>
        <w:autoSpaceDN w:val="0"/>
        <w:adjustRightInd w:val="0"/>
        <w:spacing w:before="13" w:after="60" w:line="240" w:lineRule="auto"/>
        <w:ind w:left="1134" w:right="51" w:hanging="1134"/>
        <w:jc w:val="both"/>
        <w:rPr>
          <w:rFonts w:ascii="Calibri" w:eastAsia="MS Mincho" w:hAnsi="Calibri" w:cs="Times New Roman"/>
          <w:kern w:val="1"/>
          <w:lang w:val="en-US" w:eastAsia="ja-JP"/>
        </w:rPr>
      </w:pPr>
      <w:r w:rsidRPr="00655882">
        <w:rPr>
          <w:rFonts w:ascii="Calibri" w:eastAsia="MS Mincho" w:hAnsi="Calibri" w:cs="Times New Roman"/>
          <w:kern w:val="1"/>
          <w:lang w:val="en-US" w:eastAsia="ja-JP"/>
        </w:rPr>
        <w:t>2014</w:t>
      </w:r>
      <w:r w:rsidRPr="00655882">
        <w:rPr>
          <w:rFonts w:ascii="Calibri" w:eastAsia="MS Mincho" w:hAnsi="Calibri" w:cs="Times New Roman"/>
          <w:kern w:val="1"/>
          <w:lang w:val="en-US" w:eastAsia="ja-JP"/>
        </w:rPr>
        <w:tab/>
        <w:t>Selected talk at LS2 Annual Meeting for Life Science in Switzerland, Lausanne (Switzerland)</w:t>
      </w:r>
    </w:p>
    <w:p w14:paraId="363A147E" w14:textId="77777777" w:rsidR="00056726" w:rsidRPr="00655882" w:rsidRDefault="00056726" w:rsidP="00056726">
      <w:pPr>
        <w:widowControl w:val="0"/>
        <w:pBdr>
          <w:bottom w:val="single" w:sz="4" w:space="1" w:color="auto"/>
        </w:pBdr>
        <w:tabs>
          <w:tab w:val="left" w:pos="3373"/>
        </w:tabs>
        <w:autoSpaceDE w:val="0"/>
        <w:autoSpaceDN w:val="0"/>
        <w:adjustRightInd w:val="0"/>
        <w:spacing w:before="100" w:after="60" w:line="240" w:lineRule="auto"/>
        <w:jc w:val="both"/>
        <w:outlineLvl w:val="2"/>
        <w:rPr>
          <w:rFonts w:ascii="Calibri" w:eastAsia="MS Mincho" w:hAnsi="Calibri" w:cs="Times New Roman"/>
          <w:b/>
          <w:bCs/>
          <w:spacing w:val="2"/>
          <w:kern w:val="1"/>
          <w:lang w:val="en-US" w:eastAsia="ja-JP"/>
        </w:rPr>
      </w:pPr>
      <w:r w:rsidRPr="00655882">
        <w:rPr>
          <w:rFonts w:ascii="Calibri" w:eastAsia="MS Mincho" w:hAnsi="Calibri" w:cs="Times New Roman"/>
          <w:b/>
          <w:bCs/>
          <w:spacing w:val="2"/>
          <w:kern w:val="1"/>
          <w:lang w:val="en-US" w:eastAsia="ja-JP"/>
        </w:rPr>
        <w:t>Prizes, awards, memberships and fellowships</w:t>
      </w:r>
    </w:p>
    <w:p w14:paraId="6D30E456" w14:textId="77777777" w:rsidR="00056726" w:rsidRPr="00655882" w:rsidRDefault="00056726" w:rsidP="00056726">
      <w:pPr>
        <w:widowControl w:val="0"/>
        <w:tabs>
          <w:tab w:val="left" w:pos="1418"/>
        </w:tabs>
        <w:autoSpaceDE w:val="0"/>
        <w:autoSpaceDN w:val="0"/>
        <w:adjustRightInd w:val="0"/>
        <w:spacing w:before="13" w:after="60" w:line="240" w:lineRule="auto"/>
        <w:ind w:left="1134" w:right="51" w:hanging="1134"/>
        <w:jc w:val="both"/>
        <w:rPr>
          <w:rFonts w:ascii="Calibri" w:eastAsia="MS Mincho" w:hAnsi="Calibri" w:cs="Times New Roman"/>
          <w:kern w:val="1"/>
          <w:lang w:val="en-US" w:eastAsia="ja-JP"/>
        </w:rPr>
      </w:pPr>
      <w:r w:rsidRPr="00655882">
        <w:rPr>
          <w:rFonts w:ascii="Calibri" w:eastAsia="MS Mincho" w:hAnsi="Calibri" w:cs="Times New Roman"/>
          <w:kern w:val="1"/>
          <w:lang w:val="en-US" w:eastAsia="ja-JP"/>
        </w:rPr>
        <w:t>2013</w:t>
      </w:r>
      <w:r w:rsidRPr="00655882">
        <w:rPr>
          <w:rFonts w:ascii="Calibri" w:eastAsia="MS Mincho" w:hAnsi="Calibri" w:cs="Times New Roman"/>
          <w:kern w:val="1"/>
          <w:lang w:val="en-US" w:eastAsia="ja-JP"/>
        </w:rPr>
        <w:tab/>
        <w:t>Award for best Scientific Contribution (ex aequo) received from Centro Stefano-Francini foundation (Switzerland)</w:t>
      </w:r>
    </w:p>
    <w:p w14:paraId="07B4AAC9" w14:textId="77777777" w:rsidR="00056726" w:rsidRPr="00655882" w:rsidRDefault="00056726" w:rsidP="00056726">
      <w:pPr>
        <w:widowControl w:val="0"/>
        <w:tabs>
          <w:tab w:val="left" w:pos="1418"/>
        </w:tabs>
        <w:autoSpaceDE w:val="0"/>
        <w:autoSpaceDN w:val="0"/>
        <w:adjustRightInd w:val="0"/>
        <w:spacing w:before="13" w:after="60" w:line="240" w:lineRule="auto"/>
        <w:ind w:left="1134" w:right="51" w:hanging="1134"/>
        <w:jc w:val="both"/>
        <w:rPr>
          <w:rFonts w:ascii="Calibri" w:eastAsia="MS Mincho" w:hAnsi="Calibri" w:cs="Times New Roman"/>
          <w:kern w:val="1"/>
          <w:lang w:val="en-US" w:eastAsia="ja-JP"/>
        </w:rPr>
      </w:pPr>
      <w:r w:rsidRPr="00655882">
        <w:rPr>
          <w:rFonts w:ascii="Calibri" w:eastAsia="MS Mincho" w:hAnsi="Calibri" w:cs="Times New Roman"/>
          <w:kern w:val="1"/>
          <w:lang w:val="en-US" w:eastAsia="ja-JP"/>
        </w:rPr>
        <w:t>2013</w:t>
      </w:r>
      <w:r w:rsidRPr="00655882">
        <w:rPr>
          <w:rFonts w:ascii="Calibri" w:eastAsia="MS Mincho" w:hAnsi="Calibri" w:cs="Times New Roman"/>
          <w:kern w:val="1"/>
          <w:lang w:val="en-US" w:eastAsia="ja-JP"/>
        </w:rPr>
        <w:tab/>
        <w:t xml:space="preserve">Fellowship for Advanced Researchers awarded from the Swiss Study Foundation (Switzerland) for postdoctoral research at Stanford University </w:t>
      </w:r>
    </w:p>
    <w:p w14:paraId="39089818" w14:textId="77777777" w:rsidR="00056726" w:rsidRPr="00655882" w:rsidRDefault="00056726" w:rsidP="00056726">
      <w:pPr>
        <w:widowControl w:val="0"/>
        <w:tabs>
          <w:tab w:val="left" w:pos="1418"/>
        </w:tabs>
        <w:autoSpaceDE w:val="0"/>
        <w:autoSpaceDN w:val="0"/>
        <w:adjustRightInd w:val="0"/>
        <w:spacing w:before="13" w:after="60" w:line="240" w:lineRule="auto"/>
        <w:ind w:left="1134" w:right="51" w:hanging="1134"/>
        <w:jc w:val="both"/>
        <w:rPr>
          <w:rFonts w:ascii="Calibri" w:eastAsia="MS Mincho" w:hAnsi="Calibri" w:cs="Times New Roman"/>
          <w:kern w:val="1"/>
          <w:lang w:val="en-US" w:eastAsia="ja-JP"/>
        </w:rPr>
      </w:pPr>
      <w:r w:rsidRPr="00655882">
        <w:rPr>
          <w:rFonts w:ascii="Calibri" w:eastAsia="MS Mincho" w:hAnsi="Calibri" w:cs="Times New Roman"/>
          <w:kern w:val="1"/>
          <w:lang w:val="en-US" w:eastAsia="ja-JP"/>
        </w:rPr>
        <w:lastRenderedPageBreak/>
        <w:t>2012</w:t>
      </w:r>
      <w:r w:rsidRPr="00655882">
        <w:rPr>
          <w:rFonts w:ascii="Calibri" w:eastAsia="MS Mincho" w:hAnsi="Calibri" w:cs="Times New Roman"/>
          <w:kern w:val="1"/>
          <w:lang w:val="en-US" w:eastAsia="ja-JP"/>
        </w:rPr>
        <w:tab/>
        <w:t>Fellowship for supporting future academic leaders awarded by Janggen-Poehn foundation (Switzerland) for first year of postdoctoral research at Stanford University</w:t>
      </w:r>
    </w:p>
    <w:p w14:paraId="19BF979B" w14:textId="77777777" w:rsidR="00056726" w:rsidRPr="00655882" w:rsidRDefault="00056726" w:rsidP="00056726">
      <w:pPr>
        <w:widowControl w:val="0"/>
        <w:tabs>
          <w:tab w:val="left" w:pos="1418"/>
        </w:tabs>
        <w:autoSpaceDE w:val="0"/>
        <w:autoSpaceDN w:val="0"/>
        <w:adjustRightInd w:val="0"/>
        <w:spacing w:before="13" w:after="60" w:line="240" w:lineRule="auto"/>
        <w:ind w:left="1134" w:right="51" w:hanging="1134"/>
        <w:jc w:val="both"/>
        <w:rPr>
          <w:rFonts w:ascii="Calibri" w:eastAsia="MS Mincho" w:hAnsi="Calibri" w:cs="Times New Roman"/>
          <w:kern w:val="1"/>
          <w:lang w:val="en-US" w:eastAsia="ja-JP"/>
        </w:rPr>
      </w:pPr>
      <w:r w:rsidRPr="00655882">
        <w:rPr>
          <w:rFonts w:ascii="Calibri" w:eastAsia="MS Mincho" w:hAnsi="Calibri" w:cs="Times New Roman"/>
          <w:kern w:val="1"/>
          <w:lang w:val="en-US" w:eastAsia="ja-JP"/>
        </w:rPr>
        <w:t>2011</w:t>
      </w:r>
      <w:r w:rsidRPr="00655882">
        <w:rPr>
          <w:rFonts w:ascii="Calibri" w:eastAsia="MS Mincho" w:hAnsi="Calibri" w:cs="Times New Roman"/>
          <w:kern w:val="1"/>
          <w:lang w:val="en-US" w:eastAsia="ja-JP"/>
        </w:rPr>
        <w:tab/>
        <w:t>Travel scholarship received from Keystone symposium (USA)</w:t>
      </w:r>
    </w:p>
    <w:p w14:paraId="6627C257" w14:textId="77777777" w:rsidR="00056726" w:rsidRPr="00655882" w:rsidRDefault="00056726" w:rsidP="00056726">
      <w:pPr>
        <w:widowControl w:val="0"/>
        <w:tabs>
          <w:tab w:val="left" w:pos="1418"/>
        </w:tabs>
        <w:autoSpaceDE w:val="0"/>
        <w:autoSpaceDN w:val="0"/>
        <w:adjustRightInd w:val="0"/>
        <w:spacing w:before="13" w:after="60" w:line="240" w:lineRule="auto"/>
        <w:ind w:left="1134" w:right="51" w:hanging="1134"/>
        <w:jc w:val="both"/>
        <w:rPr>
          <w:rFonts w:ascii="Calibri" w:eastAsia="MS Mincho" w:hAnsi="Calibri" w:cs="Times New Roman"/>
          <w:kern w:val="1"/>
          <w:lang w:val="en-US" w:eastAsia="ja-JP"/>
        </w:rPr>
      </w:pPr>
      <w:r w:rsidRPr="00655882">
        <w:rPr>
          <w:rFonts w:ascii="Calibri" w:eastAsia="MS Mincho" w:hAnsi="Calibri" w:cs="Times New Roman"/>
          <w:kern w:val="1"/>
          <w:lang w:val="en-US" w:eastAsia="ja-JP"/>
        </w:rPr>
        <w:t>2007</w:t>
      </w:r>
      <w:r w:rsidRPr="00655882">
        <w:rPr>
          <w:rFonts w:ascii="Calibri" w:eastAsia="MS Mincho" w:hAnsi="Calibri" w:cs="Times New Roman"/>
          <w:kern w:val="1"/>
          <w:lang w:val="en-US" w:eastAsia="ja-JP"/>
        </w:rPr>
        <w:tab/>
        <w:t>Honorary scholarship received from Cambridge Overseas Trust, Cambridge University (UK)</w:t>
      </w:r>
    </w:p>
    <w:p w14:paraId="1E5763D1" w14:textId="77777777" w:rsidR="00056726" w:rsidRPr="00655882" w:rsidRDefault="00056726" w:rsidP="00056726">
      <w:pPr>
        <w:widowControl w:val="0"/>
        <w:tabs>
          <w:tab w:val="left" w:pos="1418"/>
        </w:tabs>
        <w:autoSpaceDE w:val="0"/>
        <w:autoSpaceDN w:val="0"/>
        <w:adjustRightInd w:val="0"/>
        <w:spacing w:before="13" w:after="60" w:line="240" w:lineRule="auto"/>
        <w:ind w:left="1134" w:right="51" w:hanging="1134"/>
        <w:jc w:val="both"/>
        <w:rPr>
          <w:rFonts w:ascii="Calibri" w:eastAsia="MS Mincho" w:hAnsi="Calibri" w:cs="Times New Roman"/>
          <w:kern w:val="1"/>
          <w:lang w:val="en-US" w:eastAsia="ja-JP"/>
        </w:rPr>
      </w:pPr>
      <w:r w:rsidRPr="00655882">
        <w:rPr>
          <w:rFonts w:ascii="Calibri" w:eastAsia="MS Mincho" w:hAnsi="Calibri" w:cs="Times New Roman"/>
          <w:noProof/>
          <w:kern w:val="1"/>
          <w:lang w:eastAsia="en-GB"/>
        </w:rPr>
        <mc:AlternateContent>
          <mc:Choice Requires="wps">
            <w:drawing>
              <wp:anchor distT="0" distB="0" distL="114300" distR="114300" simplePos="0" relativeHeight="251675648" behindDoc="0" locked="0" layoutInCell="1" allowOverlap="1" wp14:anchorId="32250525" wp14:editId="51433814">
                <wp:simplePos x="0" y="0"/>
                <wp:positionH relativeFrom="column">
                  <wp:align>center</wp:align>
                </wp:positionH>
                <wp:positionV relativeFrom="page">
                  <wp:align>outside</wp:align>
                </wp:positionV>
                <wp:extent cx="342900" cy="228600"/>
                <wp:effectExtent l="0" t="0" r="0" b="0"/>
                <wp:wrapSquare wrapText="bothSides"/>
                <wp:docPr id="19" name="Text Box 19"/>
                <wp:cNvGraphicFramePr/>
                <a:graphic xmlns:a="http://schemas.openxmlformats.org/drawingml/2006/main">
                  <a:graphicData uri="http://schemas.microsoft.com/office/word/2010/wordprocessingShape">
                    <wps:wsp>
                      <wps:cNvSpPr txBox="1"/>
                      <wps:spPr>
                        <a:xfrm>
                          <a:off x="0" y="0"/>
                          <a:ext cx="342900" cy="228600"/>
                        </a:xfrm>
                        <a:prstGeom prst="rect">
                          <a:avLst/>
                        </a:prstGeom>
                        <a:noFill/>
                        <a:ln>
                          <a:noFill/>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14:paraId="2256A14D" w14:textId="77777777" w:rsidR="00EE2E32" w:rsidRDefault="00EE2E32" w:rsidP="00056726">
                            <w: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250525" id="Text Box 19" o:spid="_x0000_s1066" type="#_x0000_t202" style="position:absolute;left:0;text-align:left;margin-left:0;margin-top:0;width:27pt;height:18pt;z-index:251675648;visibility:visible;mso-wrap-style:square;mso-width-percent:0;mso-height-percent:0;mso-wrap-distance-left:9pt;mso-wrap-distance-top:0;mso-wrap-distance-right:9pt;mso-wrap-distance-bottom:0;mso-position-horizontal:center;mso-position-horizontal-relative:text;mso-position-vertical:outsid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" filled="f" stroked="f">
                <v:textbox>
                  <w:txbxContent>
                    <w:p w14:paraId="2256A14D" w14:textId="77777777" w:rsidR="00EE2E32" w:rsidRDefault="00EE2E32" w:rsidP="00056726">
                      <w:r>
                        <w:t>2</w:t>
                      </w:r>
                    </w:p>
                  </w:txbxContent>
                </v:textbox>
                <w10:wrap type="square" anchory="page"/>
              </v:shape>
            </w:pict>
          </mc:Fallback>
        </mc:AlternateContent>
      </w:r>
      <w:r w:rsidRPr="00655882">
        <w:rPr>
          <w:rFonts w:ascii="Calibri" w:eastAsia="MS Mincho" w:hAnsi="Calibri" w:cs="Times New Roman"/>
          <w:kern w:val="1"/>
          <w:lang w:val="en-US" w:eastAsia="ja-JP"/>
        </w:rPr>
        <w:t>2005</w:t>
      </w:r>
      <w:r w:rsidRPr="00655882">
        <w:rPr>
          <w:rFonts w:ascii="Calibri" w:eastAsia="MS Mincho" w:hAnsi="Calibri" w:cs="Times New Roman"/>
          <w:kern w:val="1"/>
          <w:lang w:val="en-US" w:eastAsia="ja-JP"/>
        </w:rPr>
        <w:tab/>
        <w:t>Fellowship for research stay at MIT awarded by Swiss Study Foundation (Switzerland)</w:t>
      </w:r>
    </w:p>
    <w:p w14:paraId="199D0519" w14:textId="77777777" w:rsidR="00056726" w:rsidRPr="00655882" w:rsidRDefault="00056726" w:rsidP="00056726">
      <w:pPr>
        <w:widowControl w:val="0"/>
        <w:pBdr>
          <w:bottom w:val="single" w:sz="4" w:space="1" w:color="auto"/>
        </w:pBdr>
        <w:tabs>
          <w:tab w:val="left" w:pos="3373"/>
        </w:tabs>
        <w:autoSpaceDE w:val="0"/>
        <w:autoSpaceDN w:val="0"/>
        <w:adjustRightInd w:val="0"/>
        <w:spacing w:before="100" w:after="60" w:line="240" w:lineRule="auto"/>
        <w:jc w:val="both"/>
        <w:outlineLvl w:val="2"/>
        <w:rPr>
          <w:rFonts w:ascii="Calibri" w:eastAsia="MS Mincho" w:hAnsi="Calibri" w:cs="Times New Roman"/>
          <w:b/>
          <w:bCs/>
          <w:spacing w:val="2"/>
          <w:kern w:val="1"/>
          <w:lang w:val="en-US" w:eastAsia="ja-JP"/>
        </w:rPr>
      </w:pPr>
      <w:r w:rsidRPr="00655882">
        <w:rPr>
          <w:rFonts w:ascii="Calibri" w:eastAsia="MS Mincho" w:hAnsi="Calibri" w:cs="Times New Roman"/>
          <w:b/>
          <w:bCs/>
          <w:spacing w:val="2"/>
          <w:kern w:val="1"/>
          <w:lang w:val="en-US" w:eastAsia="ja-JP"/>
        </w:rPr>
        <w:t xml:space="preserve">Organization of Scientific Meetings </w:t>
      </w:r>
    </w:p>
    <w:p w14:paraId="37D93E17" w14:textId="77777777" w:rsidR="00056726" w:rsidRDefault="00056726" w:rsidP="00056726">
      <w:pPr>
        <w:widowControl w:val="0"/>
        <w:tabs>
          <w:tab w:val="left" w:pos="1418"/>
        </w:tabs>
        <w:autoSpaceDE w:val="0"/>
        <w:autoSpaceDN w:val="0"/>
        <w:adjustRightInd w:val="0"/>
        <w:spacing w:before="13" w:after="60" w:line="240" w:lineRule="auto"/>
        <w:ind w:left="1134" w:right="51" w:hanging="1134"/>
        <w:jc w:val="both"/>
        <w:rPr>
          <w:rFonts w:ascii="Calibri" w:eastAsia="MS Mincho" w:hAnsi="Calibri" w:cs="Times New Roman"/>
          <w:kern w:val="1"/>
          <w:lang w:val="en-US" w:eastAsia="ja-JP"/>
        </w:rPr>
      </w:pPr>
      <w:r w:rsidRPr="00655882">
        <w:rPr>
          <w:rFonts w:ascii="Calibri" w:eastAsia="MS Mincho" w:hAnsi="Calibri" w:cs="Times New Roman"/>
          <w:kern w:val="1"/>
          <w:lang w:val="en-US" w:eastAsia="ja-JP"/>
        </w:rPr>
        <w:t>2017 (Nov)</w:t>
      </w:r>
      <w:r w:rsidRPr="00655882">
        <w:rPr>
          <w:rFonts w:ascii="Calibri" w:eastAsia="MS Mincho" w:hAnsi="Calibri" w:cs="Times New Roman"/>
          <w:kern w:val="1"/>
          <w:lang w:val="en-US" w:eastAsia="ja-JP"/>
        </w:rPr>
        <w:tab/>
      </w:r>
      <w:r>
        <w:rPr>
          <w:rFonts w:ascii="Calibri" w:eastAsia="MS Mincho" w:hAnsi="Calibri" w:cs="Times New Roman"/>
          <w:kern w:val="1"/>
          <w:lang w:val="en-US" w:eastAsia="ja-JP"/>
        </w:rPr>
        <w:t>Co-</w:t>
      </w:r>
      <w:r w:rsidRPr="00655882">
        <w:rPr>
          <w:rFonts w:ascii="Calibri" w:eastAsia="MS Mincho" w:hAnsi="Calibri" w:cs="Times New Roman"/>
          <w:kern w:val="1"/>
          <w:lang w:val="en-US" w:eastAsia="ja-JP"/>
        </w:rPr>
        <w:t xml:space="preserve">organizer of </w:t>
      </w:r>
      <w:r>
        <w:rPr>
          <w:rFonts w:ascii="Calibri" w:eastAsia="MS Mincho" w:hAnsi="Calibri" w:cs="Times New Roman"/>
          <w:kern w:val="1"/>
          <w:lang w:val="en-US" w:eastAsia="ja-JP"/>
        </w:rPr>
        <w:t>Stanford</w:t>
      </w:r>
      <w:r w:rsidRPr="00655882">
        <w:rPr>
          <w:rFonts w:ascii="Calibri" w:eastAsia="MS Mincho" w:hAnsi="Calibri" w:cs="Times New Roman"/>
          <w:kern w:val="1"/>
          <w:lang w:val="en-US" w:eastAsia="ja-JP"/>
        </w:rPr>
        <w:t>|</w:t>
      </w:r>
      <w:r>
        <w:rPr>
          <w:rFonts w:ascii="Calibri" w:eastAsia="MS Mincho" w:hAnsi="Calibri" w:cs="Times New Roman"/>
          <w:kern w:val="1"/>
          <w:lang w:val="en-US" w:eastAsia="ja-JP"/>
        </w:rPr>
        <w:t xml:space="preserve">EMBL </w:t>
      </w:r>
      <w:r w:rsidRPr="00655882">
        <w:rPr>
          <w:rFonts w:ascii="Calibri" w:eastAsia="MS Mincho" w:hAnsi="Calibri" w:cs="Times New Roman"/>
          <w:kern w:val="1"/>
          <w:lang w:val="en-US" w:eastAsia="ja-JP"/>
        </w:rPr>
        <w:t>conference: “</w:t>
      </w:r>
      <w:r>
        <w:rPr>
          <w:rFonts w:ascii="Calibri" w:eastAsia="MS Mincho" w:hAnsi="Calibri" w:cs="Times New Roman"/>
          <w:kern w:val="1"/>
          <w:lang w:val="en-US" w:eastAsia="ja-JP"/>
        </w:rPr>
        <w:t>Personalized Health</w:t>
      </w:r>
      <w:r w:rsidRPr="00655882">
        <w:rPr>
          <w:rFonts w:ascii="Calibri" w:eastAsia="MS Mincho" w:hAnsi="Calibri" w:cs="Times New Roman"/>
          <w:kern w:val="1"/>
          <w:lang w:val="en-US" w:eastAsia="ja-JP"/>
        </w:rPr>
        <w:t xml:space="preserve">”; Co-organisers are Prof. </w:t>
      </w:r>
      <w:r>
        <w:rPr>
          <w:rFonts w:ascii="Calibri" w:eastAsia="MS Mincho" w:hAnsi="Calibri" w:cs="Times New Roman"/>
          <w:kern w:val="1"/>
          <w:lang w:val="en-US" w:eastAsia="ja-JP"/>
        </w:rPr>
        <w:t xml:space="preserve">Mike Snyder </w:t>
      </w:r>
      <w:r w:rsidRPr="00655882">
        <w:rPr>
          <w:rFonts w:ascii="Calibri" w:eastAsia="MS Mincho" w:hAnsi="Calibri" w:cs="Times New Roman"/>
          <w:kern w:val="1"/>
          <w:lang w:val="en-US" w:eastAsia="ja-JP"/>
        </w:rPr>
        <w:t>(</w:t>
      </w:r>
      <w:r>
        <w:rPr>
          <w:rFonts w:ascii="Calibri" w:eastAsia="MS Mincho" w:hAnsi="Calibri" w:cs="Times New Roman"/>
          <w:kern w:val="1"/>
          <w:lang w:val="en-US" w:eastAsia="ja-JP"/>
        </w:rPr>
        <w:t>Stanford</w:t>
      </w:r>
      <w:r w:rsidRPr="00655882">
        <w:rPr>
          <w:rFonts w:ascii="Calibri" w:eastAsia="MS Mincho" w:hAnsi="Calibri" w:cs="Times New Roman"/>
          <w:kern w:val="1"/>
          <w:lang w:val="en-US" w:eastAsia="ja-JP"/>
        </w:rPr>
        <w:t>)</w:t>
      </w:r>
      <w:r>
        <w:rPr>
          <w:rFonts w:ascii="Calibri" w:eastAsia="MS Mincho" w:hAnsi="Calibri" w:cs="Times New Roman"/>
          <w:kern w:val="1"/>
          <w:lang w:val="en-US" w:eastAsia="ja-JP"/>
        </w:rPr>
        <w:t>, Prof Lars Steinmetz (Stanford)</w:t>
      </w:r>
      <w:r w:rsidRPr="00655882">
        <w:rPr>
          <w:rFonts w:ascii="Calibri" w:eastAsia="MS Mincho" w:hAnsi="Calibri" w:cs="Times New Roman"/>
          <w:kern w:val="1"/>
          <w:lang w:val="en-US" w:eastAsia="ja-JP"/>
        </w:rPr>
        <w:t xml:space="preserve"> and Prof. </w:t>
      </w:r>
      <w:r>
        <w:rPr>
          <w:rFonts w:ascii="Calibri" w:eastAsia="MS Mincho" w:hAnsi="Calibri" w:cs="Times New Roman"/>
          <w:kern w:val="1"/>
          <w:lang w:val="en-US" w:eastAsia="ja-JP"/>
        </w:rPr>
        <w:t xml:space="preserve">Russ Altmann </w:t>
      </w:r>
      <w:r w:rsidRPr="00655882">
        <w:rPr>
          <w:rFonts w:ascii="Calibri" w:eastAsia="MS Mincho" w:hAnsi="Calibri" w:cs="Times New Roman"/>
          <w:kern w:val="1"/>
          <w:lang w:val="en-US" w:eastAsia="ja-JP"/>
        </w:rPr>
        <w:t>(</w:t>
      </w:r>
      <w:r>
        <w:rPr>
          <w:rFonts w:ascii="Calibri" w:eastAsia="MS Mincho" w:hAnsi="Calibri" w:cs="Times New Roman"/>
          <w:kern w:val="1"/>
          <w:lang w:val="en-US" w:eastAsia="ja-JP"/>
        </w:rPr>
        <w:t>Stanford</w:t>
      </w:r>
      <w:r w:rsidRPr="00655882">
        <w:rPr>
          <w:rFonts w:ascii="Calibri" w:eastAsia="MS Mincho" w:hAnsi="Calibri" w:cs="Times New Roman"/>
          <w:kern w:val="1"/>
          <w:lang w:val="en-US" w:eastAsia="ja-JP"/>
        </w:rPr>
        <w:t>)</w:t>
      </w:r>
    </w:p>
    <w:p w14:paraId="242FC010" w14:textId="77777777" w:rsidR="00056726" w:rsidRPr="00655882" w:rsidRDefault="00056726" w:rsidP="00056726">
      <w:pPr>
        <w:widowControl w:val="0"/>
        <w:tabs>
          <w:tab w:val="left" w:pos="1418"/>
        </w:tabs>
        <w:autoSpaceDE w:val="0"/>
        <w:autoSpaceDN w:val="0"/>
        <w:adjustRightInd w:val="0"/>
        <w:spacing w:before="13" w:after="60" w:line="240" w:lineRule="auto"/>
        <w:ind w:left="1134" w:right="51" w:hanging="1134"/>
        <w:jc w:val="both"/>
        <w:rPr>
          <w:rFonts w:ascii="Calibri" w:eastAsia="MS Mincho" w:hAnsi="Calibri" w:cs="Times New Roman"/>
          <w:kern w:val="1"/>
          <w:lang w:val="en-US" w:eastAsia="ja-JP"/>
        </w:rPr>
      </w:pPr>
      <w:r w:rsidRPr="00655882">
        <w:rPr>
          <w:rFonts w:ascii="Calibri" w:eastAsia="MS Mincho" w:hAnsi="Calibri" w:cs="Times New Roman"/>
          <w:kern w:val="1"/>
          <w:lang w:val="en-US" w:eastAsia="ja-JP"/>
        </w:rPr>
        <w:t>2017 (Nov)</w:t>
      </w:r>
      <w:r w:rsidRPr="00655882">
        <w:rPr>
          <w:rFonts w:ascii="Calibri" w:eastAsia="MS Mincho" w:hAnsi="Calibri" w:cs="Times New Roman"/>
          <w:kern w:val="1"/>
          <w:lang w:val="en-US" w:eastAsia="ja-JP"/>
        </w:rPr>
        <w:tab/>
        <w:t>Main organizer of EMBL|EMBO conference: “From single to multiomics”; Co-organisers are Prof. Uwe Sauer (ETH Zurich) and Prof. Nevan Krogan (UCSF)</w:t>
      </w:r>
    </w:p>
    <w:p w14:paraId="56E7F922" w14:textId="77777777" w:rsidR="00056726" w:rsidRPr="00655882" w:rsidRDefault="00056726" w:rsidP="00056726">
      <w:pPr>
        <w:widowControl w:val="0"/>
        <w:tabs>
          <w:tab w:val="left" w:pos="1418"/>
        </w:tabs>
        <w:autoSpaceDE w:val="0"/>
        <w:autoSpaceDN w:val="0"/>
        <w:adjustRightInd w:val="0"/>
        <w:spacing w:before="13" w:after="60" w:line="240" w:lineRule="auto"/>
        <w:ind w:left="1134" w:right="51" w:hanging="1134"/>
        <w:jc w:val="both"/>
        <w:rPr>
          <w:rFonts w:ascii="Calibri" w:eastAsia="MS Mincho" w:hAnsi="Calibri" w:cs="Times New Roman"/>
          <w:kern w:val="1"/>
          <w:lang w:val="en-US" w:eastAsia="ja-JP"/>
        </w:rPr>
      </w:pPr>
      <w:r w:rsidRPr="00655882">
        <w:rPr>
          <w:rFonts w:ascii="Calibri" w:eastAsia="MS Mincho" w:hAnsi="Calibri" w:cs="Times New Roman"/>
          <w:kern w:val="1"/>
          <w:lang w:val="en-US" w:eastAsia="ja-JP"/>
        </w:rPr>
        <w:t>2015</w:t>
      </w:r>
      <w:r w:rsidRPr="00655882">
        <w:rPr>
          <w:rFonts w:ascii="Calibri" w:eastAsia="MS Mincho" w:hAnsi="Calibri" w:cs="Times New Roman"/>
          <w:kern w:val="1"/>
          <w:lang w:val="en-US" w:eastAsia="ja-JP"/>
        </w:rPr>
        <w:tab/>
        <w:t>Co-organizer of EMBL|Stanford conference: Personalised Health / estimated 200 participants / Germany (http://www.embl.de/training/events/2015/PEH15-01/)</w:t>
      </w:r>
    </w:p>
    <w:p w14:paraId="1C4D6698" w14:textId="77777777" w:rsidR="00056726" w:rsidRPr="00655882" w:rsidRDefault="00056726" w:rsidP="00056726">
      <w:pPr>
        <w:widowControl w:val="0"/>
        <w:tabs>
          <w:tab w:val="left" w:pos="1418"/>
        </w:tabs>
        <w:autoSpaceDE w:val="0"/>
        <w:autoSpaceDN w:val="0"/>
        <w:adjustRightInd w:val="0"/>
        <w:spacing w:before="13" w:after="60" w:line="240" w:lineRule="auto"/>
        <w:ind w:left="1134" w:right="51" w:hanging="1134"/>
        <w:jc w:val="both"/>
        <w:rPr>
          <w:rFonts w:ascii="Calibri" w:eastAsia="MS Mincho" w:hAnsi="Calibri" w:cs="Times New Roman"/>
          <w:kern w:val="1"/>
          <w:lang w:val="en-US" w:eastAsia="ja-JP"/>
        </w:rPr>
      </w:pPr>
      <w:r w:rsidRPr="00655882">
        <w:rPr>
          <w:rFonts w:ascii="Calibri" w:eastAsia="MS Mincho" w:hAnsi="Calibri" w:cs="Times New Roman"/>
          <w:kern w:val="1"/>
          <w:lang w:val="en-US" w:eastAsia="ja-JP"/>
        </w:rPr>
        <w:t>2011</w:t>
      </w:r>
      <w:r w:rsidRPr="00655882">
        <w:rPr>
          <w:rFonts w:ascii="Calibri" w:eastAsia="MS Mincho" w:hAnsi="Calibri" w:cs="Times New Roman"/>
          <w:kern w:val="1"/>
          <w:lang w:val="en-US" w:eastAsia="ja-JP"/>
        </w:rPr>
        <w:tab/>
        <w:t>Main organizer of EpiGeneSys workshop: New Technologies in Epigenetics and Systems Biology / ~40 participants / UK</w:t>
      </w:r>
    </w:p>
    <w:p w14:paraId="60659581" w14:textId="77777777" w:rsidR="00056726" w:rsidRPr="00655882" w:rsidRDefault="00056726" w:rsidP="00056726">
      <w:pPr>
        <w:widowControl w:val="0"/>
        <w:tabs>
          <w:tab w:val="left" w:pos="1418"/>
        </w:tabs>
        <w:autoSpaceDE w:val="0"/>
        <w:autoSpaceDN w:val="0"/>
        <w:adjustRightInd w:val="0"/>
        <w:spacing w:before="13" w:after="60" w:line="240" w:lineRule="auto"/>
        <w:ind w:left="1134" w:right="51" w:hanging="1134"/>
        <w:jc w:val="both"/>
        <w:rPr>
          <w:rFonts w:ascii="Calibri" w:eastAsia="MS Mincho" w:hAnsi="Calibri" w:cs="Times New Roman"/>
          <w:kern w:val="1"/>
          <w:lang w:val="en-US" w:eastAsia="ja-JP"/>
        </w:rPr>
      </w:pPr>
      <w:r w:rsidRPr="00655882">
        <w:rPr>
          <w:rFonts w:ascii="Calibri" w:eastAsia="MS Mincho" w:hAnsi="Calibri" w:cs="Times New Roman"/>
          <w:kern w:val="1"/>
          <w:lang w:val="en-US" w:eastAsia="ja-JP"/>
        </w:rPr>
        <w:t>2008</w:t>
      </w:r>
      <w:r w:rsidRPr="00655882">
        <w:rPr>
          <w:rFonts w:ascii="Calibri" w:eastAsia="MS Mincho" w:hAnsi="Calibri" w:cs="Times New Roman"/>
          <w:kern w:val="1"/>
          <w:lang w:val="en-US" w:eastAsia="ja-JP"/>
        </w:rPr>
        <w:tab/>
        <w:t>One of three main organizers of the EMBL PhD symposium / ~200 participants / Germany</w:t>
      </w:r>
    </w:p>
    <w:p w14:paraId="34257039" w14:textId="77777777" w:rsidR="00056726" w:rsidRPr="00655882" w:rsidRDefault="00056726" w:rsidP="00056726">
      <w:pPr>
        <w:widowControl w:val="0"/>
        <w:pBdr>
          <w:bottom w:val="single" w:sz="4" w:space="1" w:color="auto"/>
        </w:pBdr>
        <w:tabs>
          <w:tab w:val="left" w:pos="3373"/>
        </w:tabs>
        <w:autoSpaceDE w:val="0"/>
        <w:autoSpaceDN w:val="0"/>
        <w:adjustRightInd w:val="0"/>
        <w:spacing w:before="100" w:after="60" w:line="240" w:lineRule="auto"/>
        <w:jc w:val="both"/>
        <w:outlineLvl w:val="2"/>
        <w:rPr>
          <w:rFonts w:ascii="Calibri" w:eastAsia="MS Mincho" w:hAnsi="Calibri" w:cs="Times New Roman"/>
          <w:b/>
          <w:bCs/>
          <w:spacing w:val="2"/>
          <w:kern w:val="1"/>
          <w:lang w:val="en-US" w:eastAsia="ja-JP"/>
        </w:rPr>
      </w:pPr>
      <w:r w:rsidRPr="00655882">
        <w:rPr>
          <w:rFonts w:ascii="Calibri" w:eastAsia="MS Mincho" w:hAnsi="Calibri" w:cs="Times New Roman"/>
          <w:b/>
          <w:bCs/>
          <w:spacing w:val="2"/>
          <w:kern w:val="1"/>
          <w:lang w:val="en-US" w:eastAsia="ja-JP"/>
        </w:rPr>
        <w:t>Memberships of Academic Societies and Consortia</w:t>
      </w:r>
    </w:p>
    <w:p w14:paraId="1B4F05F0" w14:textId="77777777" w:rsidR="00056726" w:rsidRPr="00655882" w:rsidRDefault="00056726" w:rsidP="00056726">
      <w:pPr>
        <w:widowControl w:val="0"/>
        <w:tabs>
          <w:tab w:val="left" w:pos="1418"/>
        </w:tabs>
        <w:autoSpaceDE w:val="0"/>
        <w:autoSpaceDN w:val="0"/>
        <w:adjustRightInd w:val="0"/>
        <w:spacing w:before="13" w:after="60" w:line="240" w:lineRule="auto"/>
        <w:ind w:left="1134" w:right="51" w:hanging="1134"/>
        <w:jc w:val="both"/>
        <w:rPr>
          <w:rFonts w:ascii="Calibri" w:eastAsia="MS Mincho" w:hAnsi="Calibri" w:cs="Times New Roman"/>
          <w:kern w:val="1"/>
          <w:lang w:val="en-US" w:eastAsia="ja-JP"/>
        </w:rPr>
      </w:pPr>
      <w:r w:rsidRPr="00655882">
        <w:rPr>
          <w:rFonts w:ascii="Calibri" w:eastAsia="MS Mincho" w:hAnsi="Calibri" w:cs="Times New Roman"/>
          <w:kern w:val="1"/>
          <w:lang w:val="en-US" w:eastAsia="ja-JP"/>
        </w:rPr>
        <w:t>Since 2015</w:t>
      </w:r>
      <w:r w:rsidRPr="00655882">
        <w:rPr>
          <w:rFonts w:ascii="Calibri" w:eastAsia="MS Mincho" w:hAnsi="Calibri" w:cs="Times New Roman"/>
          <w:kern w:val="1"/>
          <w:lang w:val="en-US" w:eastAsia="ja-JP"/>
        </w:rPr>
        <w:tab/>
        <w:t>Member of the GTEx Consortium (http://www.gtexportal.org)</w:t>
      </w:r>
    </w:p>
    <w:p w14:paraId="41A389C0" w14:textId="77777777" w:rsidR="00056726" w:rsidRPr="00655882" w:rsidRDefault="00056726" w:rsidP="00056726">
      <w:pPr>
        <w:widowControl w:val="0"/>
        <w:tabs>
          <w:tab w:val="left" w:pos="1418"/>
        </w:tabs>
        <w:autoSpaceDE w:val="0"/>
        <w:autoSpaceDN w:val="0"/>
        <w:adjustRightInd w:val="0"/>
        <w:spacing w:before="13" w:after="60" w:line="240" w:lineRule="auto"/>
        <w:ind w:left="1134" w:right="51" w:hanging="1134"/>
        <w:jc w:val="both"/>
        <w:rPr>
          <w:rFonts w:ascii="Calibri" w:eastAsia="MS Mincho" w:hAnsi="Calibri" w:cs="Times New Roman"/>
          <w:kern w:val="1"/>
          <w:lang w:val="en-US" w:eastAsia="ja-JP"/>
        </w:rPr>
      </w:pPr>
      <w:r w:rsidRPr="00655882">
        <w:rPr>
          <w:rFonts w:ascii="Calibri" w:eastAsia="MS Mincho" w:hAnsi="Calibri" w:cs="Times New Roman"/>
          <w:kern w:val="1"/>
          <w:lang w:val="en-US" w:eastAsia="ja-JP"/>
        </w:rPr>
        <w:t>2010-2011</w:t>
      </w:r>
      <w:r w:rsidRPr="00655882">
        <w:rPr>
          <w:rFonts w:ascii="Calibri" w:eastAsia="MS Mincho" w:hAnsi="Calibri" w:cs="Times New Roman"/>
          <w:kern w:val="1"/>
          <w:lang w:val="en-US" w:eastAsia="ja-JP"/>
        </w:rPr>
        <w:tab/>
        <w:t>Member of Training advisory board of EpiGeneSys, FP7 European Community-funded Network of Excellence to bridge epigentics and systems biology (</w:t>
      </w:r>
      <w:hyperlink r:id="rId44" w:history="1">
        <w:r w:rsidRPr="00655882">
          <w:rPr>
            <w:rFonts w:ascii="Calibri" w:eastAsia="MS Mincho" w:hAnsi="Calibri" w:cs="Times New Roman"/>
            <w:color w:val="0000FF"/>
            <w:spacing w:val="2"/>
            <w:kern w:val="1"/>
            <w:u w:val="single"/>
            <w:lang w:val="en-US" w:eastAsia="ja-JP"/>
          </w:rPr>
          <w:t>www.epigenesys.org</w:t>
        </w:r>
      </w:hyperlink>
      <w:r w:rsidRPr="00655882">
        <w:rPr>
          <w:rFonts w:ascii="Calibri" w:eastAsia="MS Mincho" w:hAnsi="Calibri" w:cs="Times New Roman"/>
          <w:kern w:val="1"/>
          <w:lang w:val="en-US" w:eastAsia="ja-JP"/>
        </w:rPr>
        <w:t>)</w:t>
      </w:r>
    </w:p>
    <w:p w14:paraId="39E8621E" w14:textId="77777777" w:rsidR="00056726" w:rsidRPr="00655882" w:rsidRDefault="00056726" w:rsidP="00056726">
      <w:pPr>
        <w:widowControl w:val="0"/>
        <w:tabs>
          <w:tab w:val="left" w:pos="1418"/>
        </w:tabs>
        <w:autoSpaceDE w:val="0"/>
        <w:autoSpaceDN w:val="0"/>
        <w:adjustRightInd w:val="0"/>
        <w:spacing w:before="13" w:after="60" w:line="240" w:lineRule="auto"/>
        <w:ind w:left="1134" w:right="51" w:hanging="1134"/>
        <w:jc w:val="both"/>
        <w:rPr>
          <w:rFonts w:ascii="Calibri" w:eastAsia="MS Mincho" w:hAnsi="Calibri" w:cs="Times New Roman"/>
          <w:kern w:val="1"/>
          <w:lang w:val="en-US" w:eastAsia="ja-JP"/>
        </w:rPr>
      </w:pPr>
      <w:r w:rsidRPr="00655882">
        <w:rPr>
          <w:rFonts w:ascii="Calibri" w:eastAsia="MS Mincho" w:hAnsi="Calibri" w:cs="Times New Roman"/>
          <w:kern w:val="1"/>
          <w:lang w:val="en-US" w:eastAsia="ja-JP"/>
        </w:rPr>
        <w:t>2010-2012</w:t>
      </w:r>
      <w:r w:rsidRPr="00655882">
        <w:rPr>
          <w:rFonts w:ascii="Calibri" w:eastAsia="MS Mincho" w:hAnsi="Calibri" w:cs="Times New Roman"/>
          <w:kern w:val="1"/>
          <w:lang w:val="en-US" w:eastAsia="ja-JP"/>
        </w:rPr>
        <w:tab/>
        <w:t>Founding member of Cambridge Swiss Society, an association providing a platform for exchange among Swiss people in Cambridge (</w:t>
      </w:r>
      <w:hyperlink r:id="rId45" w:history="1">
        <w:r w:rsidRPr="00655882">
          <w:rPr>
            <w:rFonts w:ascii="Calibri" w:eastAsia="MS Mincho" w:hAnsi="Calibri" w:cs="Times New Roman"/>
            <w:color w:val="0000FF"/>
            <w:spacing w:val="2"/>
            <w:kern w:val="1"/>
            <w:u w:val="single"/>
            <w:lang w:val="en-US" w:eastAsia="ja-JP"/>
          </w:rPr>
          <w:t>www.societies.cam.ac.uk/camswiss/</w:t>
        </w:r>
      </w:hyperlink>
      <w:r w:rsidRPr="00655882">
        <w:rPr>
          <w:rFonts w:ascii="Calibri" w:eastAsia="MS Mincho" w:hAnsi="Calibri" w:cs="Times New Roman"/>
          <w:kern w:val="1"/>
          <w:lang w:val="en-US" w:eastAsia="ja-JP"/>
        </w:rPr>
        <w:t>)</w:t>
      </w:r>
    </w:p>
    <w:p w14:paraId="2308EACC" w14:textId="77777777" w:rsidR="00056726" w:rsidRPr="00655882" w:rsidRDefault="00056726" w:rsidP="00056726">
      <w:pPr>
        <w:widowControl w:val="0"/>
        <w:tabs>
          <w:tab w:val="left" w:pos="1418"/>
        </w:tabs>
        <w:autoSpaceDE w:val="0"/>
        <w:autoSpaceDN w:val="0"/>
        <w:adjustRightInd w:val="0"/>
        <w:spacing w:before="13" w:after="60" w:line="240" w:lineRule="auto"/>
        <w:ind w:left="1134" w:right="51" w:hanging="1134"/>
        <w:jc w:val="both"/>
        <w:rPr>
          <w:rFonts w:ascii="Calibri" w:eastAsia="MS Mincho" w:hAnsi="Calibri" w:cs="Times New Roman"/>
          <w:kern w:val="1"/>
          <w:lang w:val="en-US" w:eastAsia="ja-JP"/>
        </w:rPr>
      </w:pPr>
      <w:r w:rsidRPr="00655882">
        <w:rPr>
          <w:rFonts w:ascii="Calibri" w:eastAsia="MS Mincho" w:hAnsi="Calibri" w:cs="Times New Roman"/>
          <w:kern w:val="1"/>
          <w:lang w:val="en-US" w:eastAsia="ja-JP"/>
        </w:rPr>
        <w:t>Since 2004</w:t>
      </w:r>
      <w:r w:rsidRPr="00655882">
        <w:rPr>
          <w:rFonts w:ascii="Calibri" w:eastAsia="MS Mincho" w:hAnsi="Calibri" w:cs="Times New Roman"/>
          <w:kern w:val="1"/>
          <w:lang w:val="en-US" w:eastAsia="ja-JP"/>
        </w:rPr>
        <w:tab/>
        <w:t>Board member of Pantok Dialogos, an association promoting interdisciplinary exchange between science and business in Switzerland (</w:t>
      </w:r>
      <w:hyperlink r:id="rId46" w:history="1">
        <w:r w:rsidRPr="00655882">
          <w:rPr>
            <w:rFonts w:ascii="Calibri" w:eastAsia="MS Mincho" w:hAnsi="Calibri" w:cs="Times New Roman"/>
            <w:color w:val="0000FF"/>
            <w:spacing w:val="2"/>
            <w:kern w:val="1"/>
            <w:u w:val="single"/>
            <w:lang w:val="en-US" w:eastAsia="ja-JP"/>
          </w:rPr>
          <w:t>www.pantok.ch</w:t>
        </w:r>
      </w:hyperlink>
      <w:r w:rsidRPr="00655882">
        <w:rPr>
          <w:rFonts w:ascii="Calibri" w:eastAsia="MS Mincho" w:hAnsi="Calibri" w:cs="Times New Roman"/>
          <w:kern w:val="1"/>
          <w:lang w:val="en-US" w:eastAsia="ja-JP"/>
        </w:rPr>
        <w:t>)</w:t>
      </w:r>
    </w:p>
    <w:p w14:paraId="28245C0B" w14:textId="77777777" w:rsidR="00056726" w:rsidRPr="00655882" w:rsidRDefault="00056726" w:rsidP="00056726">
      <w:pPr>
        <w:widowControl w:val="0"/>
        <w:tabs>
          <w:tab w:val="left" w:pos="1418"/>
        </w:tabs>
        <w:autoSpaceDE w:val="0"/>
        <w:autoSpaceDN w:val="0"/>
        <w:adjustRightInd w:val="0"/>
        <w:spacing w:before="13" w:after="60" w:line="240" w:lineRule="auto"/>
        <w:ind w:left="1134" w:right="51" w:hanging="1134"/>
        <w:jc w:val="both"/>
        <w:rPr>
          <w:rFonts w:ascii="Calibri" w:eastAsia="MS Mincho" w:hAnsi="Calibri" w:cs="Times New Roman"/>
          <w:kern w:val="1"/>
          <w:lang w:val="en-US" w:eastAsia="ja-JP"/>
        </w:rPr>
      </w:pPr>
      <w:r w:rsidRPr="00655882">
        <w:rPr>
          <w:rFonts w:ascii="Calibri" w:eastAsia="MS Mincho" w:hAnsi="Calibri" w:cs="Times New Roman"/>
          <w:kern w:val="1"/>
          <w:lang w:val="en-US" w:eastAsia="ja-JP"/>
        </w:rPr>
        <w:t>2004-2007</w:t>
      </w:r>
      <w:r w:rsidRPr="00655882">
        <w:rPr>
          <w:rFonts w:ascii="Calibri" w:eastAsia="MS Mincho" w:hAnsi="Calibri" w:cs="Times New Roman"/>
          <w:kern w:val="1"/>
          <w:lang w:val="en-US" w:eastAsia="ja-JP"/>
        </w:rPr>
        <w:tab/>
        <w:t>Head of SiROP ETH, a student founded association aiming to enhance student education and support scientific research by giving interested students the opportunity to actively collaborate in ongoing research projects</w:t>
      </w:r>
    </w:p>
    <w:p w14:paraId="15EBD3DC" w14:textId="77777777" w:rsidR="00056726" w:rsidRPr="00655882" w:rsidRDefault="00056726" w:rsidP="00056726">
      <w:pPr>
        <w:widowControl w:val="0"/>
        <w:tabs>
          <w:tab w:val="left" w:pos="1418"/>
        </w:tabs>
        <w:autoSpaceDE w:val="0"/>
        <w:autoSpaceDN w:val="0"/>
        <w:adjustRightInd w:val="0"/>
        <w:spacing w:before="13" w:after="60" w:line="240" w:lineRule="auto"/>
        <w:ind w:left="1134" w:right="51" w:hanging="1134"/>
        <w:jc w:val="both"/>
        <w:rPr>
          <w:rFonts w:ascii="Calibri" w:eastAsia="MS Mincho" w:hAnsi="Calibri" w:cs="Times New Roman"/>
          <w:kern w:val="1"/>
          <w:lang w:val="en-US" w:eastAsia="ja-JP"/>
        </w:rPr>
      </w:pPr>
      <w:r w:rsidRPr="00655882">
        <w:rPr>
          <w:rFonts w:ascii="Calibri" w:eastAsia="MS Mincho" w:hAnsi="Calibri" w:cs="Times New Roman"/>
          <w:bCs/>
          <w:kern w:val="1"/>
          <w:lang w:val="en-US" w:eastAsia="ja-JP"/>
        </w:rPr>
        <w:t>2003-2011</w:t>
      </w:r>
      <w:r w:rsidRPr="00655882">
        <w:rPr>
          <w:rFonts w:ascii="Calibri" w:eastAsia="MS Mincho" w:hAnsi="Calibri" w:cs="Times New Roman"/>
          <w:bCs/>
          <w:kern w:val="1"/>
          <w:lang w:val="en-US" w:eastAsia="ja-JP"/>
        </w:rPr>
        <w:tab/>
        <w:t xml:space="preserve">Member of Swiss Study Foundation, an </w:t>
      </w:r>
      <w:r w:rsidRPr="00655882">
        <w:rPr>
          <w:rFonts w:ascii="Calibri" w:eastAsia="MS Mincho" w:hAnsi="Calibri" w:cs="Times New Roman"/>
          <w:kern w:val="1"/>
          <w:lang w:val="en-US" w:eastAsia="ja-JP"/>
        </w:rPr>
        <w:t>institution that supports talented students during their studies, by providing them with interdisciplinary seminars and workshops complementary to their field of study (</w:t>
      </w:r>
      <w:hyperlink r:id="rId47" w:history="1">
        <w:r w:rsidRPr="00655882">
          <w:rPr>
            <w:rFonts w:ascii="Calibri" w:eastAsia="MS Mincho" w:hAnsi="Calibri" w:cs="Times New Roman"/>
            <w:bCs/>
            <w:color w:val="0000FF"/>
            <w:spacing w:val="2"/>
            <w:kern w:val="1"/>
            <w:u w:val="single"/>
            <w:lang w:val="en-US" w:eastAsia="ja-JP"/>
          </w:rPr>
          <w:t>www.studienstiftung.ch</w:t>
        </w:r>
      </w:hyperlink>
      <w:r w:rsidRPr="00655882">
        <w:rPr>
          <w:rFonts w:ascii="Calibri" w:eastAsia="MS Mincho" w:hAnsi="Calibri" w:cs="Times New Roman"/>
          <w:bCs/>
          <w:kern w:val="1"/>
          <w:lang w:val="en-US" w:eastAsia="ja-JP"/>
        </w:rPr>
        <w:t>)</w:t>
      </w:r>
    </w:p>
    <w:p w14:paraId="132B6BCD" w14:textId="77777777" w:rsidR="00056726" w:rsidRPr="00655882" w:rsidRDefault="00056726" w:rsidP="00056726">
      <w:pPr>
        <w:widowControl w:val="0"/>
        <w:pBdr>
          <w:bottom w:val="single" w:sz="4" w:space="1" w:color="auto"/>
        </w:pBdr>
        <w:tabs>
          <w:tab w:val="left" w:pos="3373"/>
        </w:tabs>
        <w:autoSpaceDE w:val="0"/>
        <w:autoSpaceDN w:val="0"/>
        <w:adjustRightInd w:val="0"/>
        <w:spacing w:before="100" w:after="60" w:line="240" w:lineRule="auto"/>
        <w:jc w:val="both"/>
        <w:outlineLvl w:val="2"/>
        <w:rPr>
          <w:rFonts w:ascii="Calibri" w:eastAsia="MS Mincho" w:hAnsi="Calibri" w:cs="Times New Roman"/>
          <w:b/>
          <w:bCs/>
          <w:spacing w:val="2"/>
          <w:kern w:val="1"/>
          <w:lang w:val="en-US" w:eastAsia="ja-JP"/>
        </w:rPr>
      </w:pPr>
      <w:r w:rsidRPr="00655882">
        <w:rPr>
          <w:rFonts w:ascii="Calibri" w:eastAsia="MS Mincho" w:hAnsi="Calibri" w:cs="Times New Roman"/>
          <w:b/>
          <w:bCs/>
          <w:spacing w:val="2"/>
          <w:kern w:val="1"/>
          <w:lang w:val="en-US" w:eastAsia="ja-JP"/>
        </w:rPr>
        <w:t>Major current collaborations</w:t>
      </w:r>
    </w:p>
    <w:p w14:paraId="03D358E4" w14:textId="77777777" w:rsidR="00056726" w:rsidRPr="00655882" w:rsidRDefault="00056726" w:rsidP="00056726">
      <w:pPr>
        <w:widowControl w:val="0"/>
        <w:tabs>
          <w:tab w:val="left" w:pos="1418"/>
        </w:tabs>
        <w:autoSpaceDE w:val="0"/>
        <w:autoSpaceDN w:val="0"/>
        <w:adjustRightInd w:val="0"/>
        <w:spacing w:before="13" w:after="60" w:line="240" w:lineRule="auto"/>
        <w:ind w:left="1134" w:right="51" w:hanging="1134"/>
        <w:jc w:val="both"/>
        <w:rPr>
          <w:rFonts w:ascii="Calibri" w:eastAsia="MS Mincho" w:hAnsi="Calibri" w:cs="Times New Roman"/>
          <w:kern w:val="1"/>
          <w:lang w:val="en-US" w:eastAsia="ja-JP"/>
        </w:rPr>
      </w:pPr>
      <w:r w:rsidRPr="00655882">
        <w:rPr>
          <w:rFonts w:ascii="Calibri" w:eastAsia="MS Mincho" w:hAnsi="Calibri" w:cs="Times New Roman"/>
          <w:kern w:val="1"/>
          <w:lang w:val="en-US" w:eastAsia="ja-JP"/>
        </w:rPr>
        <w:t>Prof. M</w:t>
      </w:r>
      <w:r>
        <w:rPr>
          <w:rFonts w:ascii="Calibri" w:eastAsia="MS Mincho" w:hAnsi="Calibri" w:cs="Times New Roman"/>
          <w:kern w:val="1"/>
          <w:lang w:val="en-US" w:eastAsia="ja-JP"/>
        </w:rPr>
        <w:t>.</w:t>
      </w:r>
      <w:r w:rsidRPr="00655882">
        <w:rPr>
          <w:rFonts w:ascii="Calibri" w:eastAsia="MS Mincho" w:hAnsi="Calibri" w:cs="Times New Roman"/>
          <w:kern w:val="1"/>
          <w:lang w:val="en-US" w:eastAsia="ja-JP"/>
        </w:rPr>
        <w:t xml:space="preserve"> Snyder, </w:t>
      </w:r>
      <w:r>
        <w:rPr>
          <w:rFonts w:ascii="Calibri" w:eastAsia="MS Mincho" w:hAnsi="Calibri" w:cs="Times New Roman"/>
          <w:kern w:val="1"/>
          <w:lang w:val="en-US" w:eastAsia="ja-JP"/>
        </w:rPr>
        <w:t xml:space="preserve">Prof. M. Rabinovitz: Epigenetic basis of pulmonary artery hypertension / </w:t>
      </w:r>
      <w:r w:rsidRPr="00655882">
        <w:rPr>
          <w:rFonts w:ascii="Calibri" w:eastAsia="MS Mincho" w:hAnsi="Calibri" w:cs="Times New Roman"/>
          <w:kern w:val="1"/>
          <w:lang w:val="en-US" w:eastAsia="ja-JP"/>
        </w:rPr>
        <w:t>Stanford University / US</w:t>
      </w:r>
    </w:p>
    <w:p w14:paraId="5E05C5E5" w14:textId="77777777" w:rsidR="00056726" w:rsidRPr="00655882" w:rsidRDefault="00056726" w:rsidP="00056726">
      <w:pPr>
        <w:widowControl w:val="0"/>
        <w:tabs>
          <w:tab w:val="left" w:pos="1418"/>
        </w:tabs>
        <w:autoSpaceDE w:val="0"/>
        <w:autoSpaceDN w:val="0"/>
        <w:adjustRightInd w:val="0"/>
        <w:spacing w:before="13" w:after="60" w:line="240" w:lineRule="auto"/>
        <w:ind w:left="1134" w:right="51" w:hanging="1134"/>
        <w:jc w:val="both"/>
        <w:rPr>
          <w:rFonts w:ascii="Calibri" w:eastAsia="MS Mincho" w:hAnsi="Calibri" w:cs="Times New Roman"/>
          <w:kern w:val="1"/>
          <w:lang w:val="en-US" w:eastAsia="ja-JP"/>
        </w:rPr>
      </w:pPr>
      <w:r>
        <w:rPr>
          <w:rFonts w:ascii="Calibri" w:eastAsia="MS Mincho" w:hAnsi="Calibri" w:cs="Times New Roman"/>
          <w:kern w:val="1"/>
          <w:lang w:val="en-US" w:eastAsia="ja-JP"/>
        </w:rPr>
        <w:t>Prof</w:t>
      </w:r>
      <w:r w:rsidRPr="00655882">
        <w:rPr>
          <w:rFonts w:ascii="Calibri" w:eastAsia="MS Mincho" w:hAnsi="Calibri" w:cs="Times New Roman"/>
          <w:kern w:val="1"/>
          <w:lang w:val="en-US" w:eastAsia="ja-JP"/>
        </w:rPr>
        <w:t>. Anthony Ho</w:t>
      </w:r>
      <w:r>
        <w:rPr>
          <w:rFonts w:ascii="Calibri" w:eastAsia="MS Mincho" w:hAnsi="Calibri" w:cs="Times New Roman"/>
          <w:kern w:val="1"/>
          <w:lang w:val="en-US" w:eastAsia="ja-JP"/>
        </w:rPr>
        <w:t xml:space="preserve">, </w:t>
      </w:r>
      <w:r w:rsidRPr="00655882">
        <w:rPr>
          <w:rFonts w:ascii="Calibri" w:eastAsia="MS Mincho" w:hAnsi="Calibri" w:cs="Times New Roman"/>
          <w:kern w:val="1"/>
          <w:lang w:val="en-US" w:eastAsia="ja-JP"/>
        </w:rPr>
        <w:t>Dr. Anne-Claude Gavin: Epigenetics in ageing / EMBL / Germany</w:t>
      </w:r>
    </w:p>
    <w:p w14:paraId="1E85BC55" w14:textId="77777777" w:rsidR="00056726" w:rsidRDefault="00056726" w:rsidP="00056726">
      <w:pPr>
        <w:widowControl w:val="0"/>
        <w:tabs>
          <w:tab w:val="left" w:pos="1418"/>
        </w:tabs>
        <w:autoSpaceDE w:val="0"/>
        <w:autoSpaceDN w:val="0"/>
        <w:adjustRightInd w:val="0"/>
        <w:spacing w:before="13" w:after="60" w:line="240" w:lineRule="auto"/>
        <w:ind w:left="1134" w:right="51" w:hanging="1134"/>
        <w:jc w:val="both"/>
        <w:rPr>
          <w:rFonts w:ascii="Calibri" w:eastAsia="MS Mincho" w:hAnsi="Calibri" w:cs="Times New Roman"/>
          <w:kern w:val="1"/>
          <w:lang w:val="en-US" w:eastAsia="ja-JP"/>
        </w:rPr>
      </w:pPr>
      <w:r w:rsidRPr="00655882">
        <w:rPr>
          <w:rFonts w:ascii="Calibri" w:eastAsia="MS Mincho" w:hAnsi="Calibri" w:cs="Times New Roman"/>
          <w:kern w:val="1"/>
          <w:lang w:val="en-US" w:eastAsia="ja-JP"/>
        </w:rPr>
        <w:t>Dr. Kiran Patil</w:t>
      </w:r>
      <w:r>
        <w:rPr>
          <w:rFonts w:ascii="Calibri" w:eastAsia="MS Mincho" w:hAnsi="Calibri" w:cs="Times New Roman"/>
          <w:kern w:val="1"/>
          <w:lang w:val="en-US" w:eastAsia="ja-JP"/>
        </w:rPr>
        <w:t>:</w:t>
      </w:r>
      <w:r w:rsidRPr="00655882">
        <w:rPr>
          <w:rFonts w:ascii="Calibri" w:eastAsia="MS Mincho" w:hAnsi="Calibri" w:cs="Times New Roman"/>
          <w:kern w:val="1"/>
          <w:lang w:val="en-US" w:eastAsia="ja-JP"/>
        </w:rPr>
        <w:t xml:space="preserve"> Variation of metabolic activity among healthy human individuals / EMBL / Germany</w:t>
      </w:r>
    </w:p>
    <w:p w14:paraId="0B96D010" w14:textId="77777777" w:rsidR="00056726" w:rsidRDefault="00056726" w:rsidP="00056726">
      <w:pPr>
        <w:widowControl w:val="0"/>
        <w:tabs>
          <w:tab w:val="left" w:pos="1418"/>
        </w:tabs>
        <w:autoSpaceDE w:val="0"/>
        <w:autoSpaceDN w:val="0"/>
        <w:adjustRightInd w:val="0"/>
        <w:spacing w:before="13" w:after="60" w:line="240" w:lineRule="auto"/>
        <w:ind w:left="1134" w:right="51" w:hanging="1134"/>
        <w:jc w:val="both"/>
        <w:rPr>
          <w:rFonts w:ascii="Calibri" w:eastAsia="MS Mincho" w:hAnsi="Calibri" w:cs="Times New Roman"/>
          <w:kern w:val="1"/>
          <w:lang w:val="en-US" w:eastAsia="ja-JP"/>
        </w:rPr>
      </w:pPr>
      <w:r>
        <w:rPr>
          <w:rFonts w:ascii="Calibri" w:eastAsia="MS Mincho" w:hAnsi="Calibri" w:cs="Times New Roman"/>
          <w:kern w:val="1"/>
          <w:lang w:val="en-US" w:eastAsia="ja-JP"/>
        </w:rPr>
        <w:t xml:space="preserve">Dr. Eileen Furlong: Variation in gene expression in Drosophila Melanogaster </w:t>
      </w:r>
      <w:r w:rsidRPr="00655882">
        <w:rPr>
          <w:rFonts w:ascii="Calibri" w:eastAsia="MS Mincho" w:hAnsi="Calibri" w:cs="Times New Roman"/>
          <w:kern w:val="1"/>
          <w:lang w:val="en-US" w:eastAsia="ja-JP"/>
        </w:rPr>
        <w:t>/ EMBL / Germany</w:t>
      </w:r>
    </w:p>
    <w:p w14:paraId="33B8BEB8" w14:textId="77777777" w:rsidR="00056726" w:rsidRDefault="00056726" w:rsidP="00056726">
      <w:pPr>
        <w:widowControl w:val="0"/>
        <w:tabs>
          <w:tab w:val="left" w:pos="1418"/>
        </w:tabs>
        <w:autoSpaceDE w:val="0"/>
        <w:autoSpaceDN w:val="0"/>
        <w:adjustRightInd w:val="0"/>
        <w:spacing w:before="13" w:after="60" w:line="240" w:lineRule="auto"/>
        <w:ind w:left="1134" w:right="51" w:hanging="1134"/>
        <w:jc w:val="both"/>
        <w:rPr>
          <w:rFonts w:ascii="Calibri" w:eastAsia="MS Mincho" w:hAnsi="Calibri" w:cs="Times New Roman"/>
          <w:kern w:val="1"/>
          <w:lang w:val="en-US" w:eastAsia="ja-JP"/>
        </w:rPr>
      </w:pPr>
      <w:r>
        <w:rPr>
          <w:rFonts w:ascii="Calibri" w:eastAsia="MS Mincho" w:hAnsi="Calibri" w:cs="Times New Roman"/>
          <w:kern w:val="1"/>
          <w:lang w:val="en-US" w:eastAsia="ja-JP"/>
        </w:rPr>
        <w:t xml:space="preserve">Dr. Min Noh: Molecular mechanism of a rare disease caused by mutations in a histone modifying enzyme </w:t>
      </w:r>
      <w:r w:rsidRPr="00655882">
        <w:rPr>
          <w:rFonts w:ascii="Calibri" w:eastAsia="MS Mincho" w:hAnsi="Calibri" w:cs="Times New Roman"/>
          <w:kern w:val="1"/>
          <w:lang w:val="en-US" w:eastAsia="ja-JP"/>
        </w:rPr>
        <w:t>/ EMBL / Germany</w:t>
      </w:r>
    </w:p>
    <w:p w14:paraId="51796891" w14:textId="77777777" w:rsidR="00056726" w:rsidRDefault="00056726" w:rsidP="00056726">
      <w:pPr>
        <w:widowControl w:val="0"/>
        <w:tabs>
          <w:tab w:val="left" w:pos="1418"/>
        </w:tabs>
        <w:autoSpaceDE w:val="0"/>
        <w:autoSpaceDN w:val="0"/>
        <w:adjustRightInd w:val="0"/>
        <w:spacing w:before="13" w:after="60" w:line="240" w:lineRule="auto"/>
        <w:ind w:left="1134" w:right="51" w:hanging="1134"/>
        <w:jc w:val="both"/>
        <w:rPr>
          <w:rFonts w:ascii="Calibri" w:eastAsia="MS Mincho" w:hAnsi="Calibri" w:cs="Times New Roman"/>
          <w:kern w:val="1"/>
          <w:lang w:val="en-US" w:eastAsia="ja-JP"/>
        </w:rPr>
      </w:pPr>
      <w:r>
        <w:rPr>
          <w:rFonts w:ascii="Calibri" w:eastAsia="MS Mincho" w:hAnsi="Calibri" w:cs="Times New Roman"/>
          <w:kern w:val="1"/>
          <w:lang w:val="en-US" w:eastAsia="ja-JP"/>
        </w:rPr>
        <w:t>Prof. Kristian Helin: Molecular processes caused by TET2-mutation in HSC (frequently seen in cancers) / University of Copenhagen / Denmark</w:t>
      </w:r>
    </w:p>
    <w:p w14:paraId="39AD66B5" w14:textId="77777777" w:rsidR="00056726" w:rsidRPr="00655882" w:rsidRDefault="00056726" w:rsidP="00056726">
      <w:pPr>
        <w:widowControl w:val="0"/>
        <w:tabs>
          <w:tab w:val="left" w:pos="1418"/>
        </w:tabs>
        <w:autoSpaceDE w:val="0"/>
        <w:autoSpaceDN w:val="0"/>
        <w:adjustRightInd w:val="0"/>
        <w:spacing w:before="13" w:after="60" w:line="240" w:lineRule="auto"/>
        <w:ind w:left="1134" w:right="51" w:hanging="1134"/>
        <w:jc w:val="both"/>
        <w:rPr>
          <w:rFonts w:ascii="Calibri" w:eastAsia="MS Mincho" w:hAnsi="Calibri" w:cs="Times New Roman"/>
          <w:kern w:val="1"/>
          <w:lang w:val="en-US" w:eastAsia="ja-JP"/>
        </w:rPr>
      </w:pPr>
      <w:r>
        <w:rPr>
          <w:rFonts w:ascii="Calibri" w:eastAsia="MS Mincho" w:hAnsi="Calibri" w:cs="Times New Roman"/>
          <w:kern w:val="1"/>
          <w:lang w:val="en-US" w:eastAsia="ja-JP"/>
        </w:rPr>
        <w:t>Prof. Paola Picotti: Proteomics investigation in TF binding to chromatin / ETH Zurich / Switzerland</w:t>
      </w:r>
    </w:p>
    <w:p w14:paraId="4C49F409" w14:textId="77777777" w:rsidR="00056726" w:rsidRPr="00655882" w:rsidRDefault="00056726" w:rsidP="00056726">
      <w:pPr>
        <w:widowControl w:val="0"/>
        <w:pBdr>
          <w:bottom w:val="single" w:sz="4" w:space="1" w:color="auto"/>
        </w:pBdr>
        <w:tabs>
          <w:tab w:val="left" w:pos="3373"/>
        </w:tabs>
        <w:autoSpaceDE w:val="0"/>
        <w:autoSpaceDN w:val="0"/>
        <w:adjustRightInd w:val="0"/>
        <w:spacing w:before="100" w:after="60" w:line="240" w:lineRule="auto"/>
        <w:jc w:val="both"/>
        <w:outlineLvl w:val="2"/>
        <w:rPr>
          <w:rFonts w:ascii="Calibri" w:eastAsia="MS Mincho" w:hAnsi="Calibri" w:cs="Times New Roman"/>
          <w:b/>
          <w:bCs/>
          <w:spacing w:val="2"/>
          <w:kern w:val="1"/>
          <w:lang w:val="en-US" w:eastAsia="ja-JP"/>
        </w:rPr>
      </w:pPr>
      <w:r w:rsidRPr="00655882">
        <w:rPr>
          <w:rFonts w:ascii="Calibri" w:eastAsia="MS Mincho" w:hAnsi="Calibri" w:cs="Times New Roman"/>
          <w:b/>
          <w:bCs/>
          <w:spacing w:val="2"/>
          <w:kern w:val="1"/>
          <w:lang w:val="en-US" w:eastAsia="ja-JP"/>
        </w:rPr>
        <w:t>Statement of expertise</w:t>
      </w:r>
    </w:p>
    <w:p w14:paraId="182DC5C2" w14:textId="6767318E" w:rsidR="00056726" w:rsidRDefault="00056726" w:rsidP="00056726">
      <w:pPr>
        <w:widowControl w:val="0"/>
        <w:tabs>
          <w:tab w:val="left" w:pos="1418"/>
        </w:tabs>
        <w:autoSpaceDE w:val="0"/>
        <w:autoSpaceDN w:val="0"/>
        <w:adjustRightInd w:val="0"/>
        <w:spacing w:before="13" w:after="60" w:line="240" w:lineRule="auto"/>
        <w:ind w:right="51"/>
        <w:jc w:val="both"/>
        <w:rPr>
          <w:rFonts w:ascii="Calibri" w:eastAsia="MS Mincho" w:hAnsi="Calibri" w:cs="Times New Roman"/>
          <w:kern w:val="1"/>
          <w:lang w:val="en-US" w:eastAsia="ja-JP"/>
        </w:rPr>
      </w:pPr>
      <w:r w:rsidRPr="00655882">
        <w:rPr>
          <w:rFonts w:ascii="Calibri" w:eastAsia="MS Mincho" w:hAnsi="Calibri" w:cs="Times New Roman"/>
          <w:kern w:val="1"/>
          <w:lang w:val="en-US" w:eastAsia="ja-JP"/>
        </w:rPr>
        <w:t xml:space="preserve">My main expertise lies in functional genomics, data integration, and computational biology based on my training at EMBL-EBI and Stanford University. </w:t>
      </w:r>
      <w:r>
        <w:rPr>
          <w:rFonts w:ascii="Calibri" w:eastAsia="MS Mincho" w:hAnsi="Calibri" w:cs="Times New Roman"/>
          <w:kern w:val="1"/>
          <w:lang w:val="en-US" w:eastAsia="ja-JP"/>
        </w:rPr>
        <w:t xml:space="preserve">Recently, my lab has expanded into the wet-lab biology part as well and we have great expertise in performing mammalian cell culture, ATAC-Seq, HiC and RNA-Seq experiments, in addition to general molecular biology expertise. </w:t>
      </w:r>
      <w:r w:rsidRPr="0067334F">
        <w:rPr>
          <w:rFonts w:ascii="Calibri" w:eastAsia="MS Mincho" w:hAnsi="Calibri" w:cs="Times New Roman"/>
          <w:b/>
          <w:kern w:val="1"/>
          <w:lang w:val="en-US" w:eastAsia="ja-JP"/>
        </w:rPr>
        <w:t xml:space="preserve">During my PhD </w:t>
      </w:r>
      <w:r w:rsidRPr="00655882">
        <w:rPr>
          <w:rFonts w:ascii="Calibri" w:eastAsia="MS Mincho" w:hAnsi="Calibri" w:cs="Times New Roman"/>
          <w:kern w:val="1"/>
          <w:lang w:val="en-US" w:eastAsia="ja-JP"/>
        </w:rPr>
        <w:t xml:space="preserve">studies, I </w:t>
      </w:r>
      <w:r>
        <w:rPr>
          <w:rFonts w:ascii="Calibri" w:eastAsia="MS Mincho" w:hAnsi="Calibri" w:cs="Times New Roman"/>
          <w:kern w:val="1"/>
          <w:lang w:val="en-US" w:eastAsia="ja-JP"/>
        </w:rPr>
        <w:t>studied</w:t>
      </w:r>
      <w:r w:rsidR="00BB566A">
        <w:rPr>
          <w:rFonts w:ascii="Calibri" w:eastAsia="MS Mincho" w:hAnsi="Calibri" w:cs="Times New Roman"/>
          <w:kern w:val="1"/>
          <w:lang w:val="en-US" w:eastAsia="ja-JP"/>
        </w:rPr>
        <w:t xml:space="preserve"> </w:t>
      </w:r>
      <w:r w:rsidRPr="00655882">
        <w:rPr>
          <w:rFonts w:ascii="Calibri" w:eastAsia="MS Mincho" w:hAnsi="Calibri" w:cs="Times New Roman"/>
          <w:kern w:val="1"/>
          <w:lang w:val="en-US" w:eastAsia="ja-JP"/>
        </w:rPr>
        <w:t xml:space="preserve">non-canonical regulatory mechanism of gene expression. Through integrative computational functional genomics approaches I proposed several, at the time novel gene regulatory mechanisms: such as (i) how </w:t>
      </w:r>
      <w:r w:rsidRPr="00655882">
        <w:rPr>
          <w:rFonts w:ascii="Calibri" w:eastAsia="MS Mincho" w:hAnsi="Calibri" w:cs="Times New Roman"/>
          <w:kern w:val="1"/>
          <w:lang w:val="en-US" w:eastAsia="ja-JP"/>
        </w:rPr>
        <w:lastRenderedPageBreak/>
        <w:t>nucleosome positioning in promoters affect</w:t>
      </w:r>
      <w:r>
        <w:rPr>
          <w:rFonts w:ascii="Calibri" w:eastAsia="MS Mincho" w:hAnsi="Calibri" w:cs="Times New Roman"/>
          <w:kern w:val="1"/>
          <w:lang w:val="en-US" w:eastAsia="ja-JP"/>
        </w:rPr>
        <w:t>s</w:t>
      </w:r>
      <w:r w:rsidRPr="00655882">
        <w:rPr>
          <w:rFonts w:ascii="Calibri" w:eastAsia="MS Mincho" w:hAnsi="Calibri" w:cs="Times New Roman"/>
          <w:kern w:val="1"/>
          <w:lang w:val="en-US" w:eastAsia="ja-JP"/>
        </w:rPr>
        <w:t xml:space="preserve"> noise in </w:t>
      </w:r>
      <w:r>
        <w:rPr>
          <w:rFonts w:ascii="Calibri" w:eastAsia="MS Mincho" w:hAnsi="Calibri" w:cs="Times New Roman"/>
          <w:kern w:val="1"/>
          <w:lang w:val="en-US" w:eastAsia="ja-JP"/>
        </w:rPr>
        <w:t xml:space="preserve">gene </w:t>
      </w:r>
      <w:r w:rsidRPr="00655882">
        <w:rPr>
          <w:rFonts w:ascii="Calibri" w:eastAsia="MS Mincho" w:hAnsi="Calibri" w:cs="Times New Roman"/>
          <w:kern w:val="1"/>
          <w:lang w:val="en-US" w:eastAsia="ja-JP"/>
        </w:rPr>
        <w:t>expression (</w:t>
      </w:r>
      <w:r w:rsidRPr="00655882">
        <w:rPr>
          <w:rFonts w:ascii="Calibri" w:eastAsia="MS Mincho" w:hAnsi="Calibri" w:cs="Times New Roman"/>
          <w:kern w:val="1"/>
          <w:u w:val="single"/>
          <w:lang w:val="en-US" w:eastAsia="ja-JP"/>
        </w:rPr>
        <w:t>Zaugg</w:t>
      </w:r>
      <w:r w:rsidRPr="00655882">
        <w:rPr>
          <w:rFonts w:ascii="Calibri" w:eastAsia="MS Mincho" w:hAnsi="Calibri" w:cs="Times New Roman"/>
          <w:kern w:val="1"/>
          <w:lang w:val="en-US" w:eastAsia="ja-JP"/>
        </w:rPr>
        <w:t xml:space="preserve"> &amp; Luscombe, </w:t>
      </w:r>
      <w:r w:rsidRPr="00655882">
        <w:rPr>
          <w:rFonts w:ascii="Calibri" w:eastAsia="MS Mincho" w:hAnsi="Calibri" w:cs="Times New Roman"/>
          <w:i/>
          <w:kern w:val="1"/>
          <w:lang w:val="en-US" w:eastAsia="ja-JP"/>
        </w:rPr>
        <w:t>Genome Research</w:t>
      </w:r>
      <w:r w:rsidRPr="00655882">
        <w:rPr>
          <w:rFonts w:ascii="Calibri" w:eastAsia="MS Mincho" w:hAnsi="Calibri" w:cs="Times New Roman"/>
          <w:kern w:val="1"/>
          <w:lang w:val="en-US" w:eastAsia="ja-JP"/>
        </w:rPr>
        <w:t xml:space="preserve"> 2012). (ii) In collaboration with Nick Proudfoot (Oxford, UK), we found that gene looping affects transcriptional directionality at the promoters (Tang-Wong*, </w:t>
      </w:r>
      <w:r w:rsidRPr="00655882">
        <w:rPr>
          <w:rFonts w:ascii="Calibri" w:eastAsia="MS Mincho" w:hAnsi="Calibri" w:cs="Times New Roman"/>
          <w:kern w:val="1"/>
          <w:u w:val="single"/>
          <w:lang w:val="en-US" w:eastAsia="ja-JP"/>
        </w:rPr>
        <w:t>Zaugg*</w:t>
      </w:r>
      <w:r w:rsidRPr="00655882">
        <w:rPr>
          <w:rFonts w:ascii="Calibri" w:eastAsia="MS Mincho" w:hAnsi="Calibri" w:cs="Times New Roman"/>
          <w:kern w:val="1"/>
          <w:lang w:val="en-US" w:eastAsia="ja-JP"/>
        </w:rPr>
        <w:t xml:space="preserve">, Camblong* et al, </w:t>
      </w:r>
      <w:r w:rsidRPr="00655882">
        <w:rPr>
          <w:rFonts w:ascii="Calibri" w:eastAsia="MS Mincho" w:hAnsi="Calibri" w:cs="Times New Roman"/>
          <w:i/>
          <w:kern w:val="1"/>
          <w:lang w:val="en-US" w:eastAsia="ja-JP"/>
        </w:rPr>
        <w:t>Science</w:t>
      </w:r>
      <w:r w:rsidRPr="00655882">
        <w:rPr>
          <w:rFonts w:ascii="Calibri" w:eastAsia="MS Mincho" w:hAnsi="Calibri" w:cs="Times New Roman"/>
          <w:kern w:val="1"/>
          <w:lang w:val="en-US" w:eastAsia="ja-JP"/>
        </w:rPr>
        <w:t xml:space="preserve"> 2012). (iii) In collaboration with Françoise Stutz (Geneva, Switzerland), we investigated the role of histone modification enzymes in mediating the repressive effect of antisense transcripts</w:t>
      </w:r>
      <w:r w:rsidRPr="00655882">
        <w:rPr>
          <w:rFonts w:ascii="Calibri" w:eastAsia="MS Mincho" w:hAnsi="Calibri" w:cs="Times New Roman"/>
          <w:b/>
          <w:kern w:val="1"/>
          <w:lang w:val="en-US" w:eastAsia="ja-JP"/>
        </w:rPr>
        <w:t xml:space="preserve"> </w:t>
      </w:r>
      <w:r w:rsidRPr="00655882">
        <w:rPr>
          <w:rFonts w:ascii="Calibri" w:eastAsia="MS Mincho" w:hAnsi="Calibri" w:cs="Times New Roman"/>
          <w:kern w:val="1"/>
          <w:lang w:val="en-US" w:eastAsia="ja-JP"/>
        </w:rPr>
        <w:t xml:space="preserve">(Castelnuevo*, </w:t>
      </w:r>
      <w:r w:rsidRPr="00655882">
        <w:rPr>
          <w:rFonts w:ascii="Calibri" w:eastAsia="MS Mincho" w:hAnsi="Calibri" w:cs="Times New Roman"/>
          <w:kern w:val="1"/>
          <w:u w:val="single"/>
          <w:lang w:val="en-US" w:eastAsia="ja-JP"/>
        </w:rPr>
        <w:t>Zaugg*</w:t>
      </w:r>
      <w:r w:rsidRPr="00655882">
        <w:rPr>
          <w:rFonts w:ascii="Calibri" w:eastAsia="MS Mincho" w:hAnsi="Calibri" w:cs="Times New Roman"/>
          <w:kern w:val="1"/>
          <w:lang w:val="en-US" w:eastAsia="ja-JP"/>
        </w:rPr>
        <w:t xml:space="preserve">+, Guffanti et al, </w:t>
      </w:r>
      <w:r w:rsidRPr="00655882">
        <w:rPr>
          <w:rFonts w:ascii="Calibri" w:eastAsia="MS Mincho" w:hAnsi="Calibri" w:cs="Times New Roman"/>
          <w:i/>
          <w:kern w:val="1"/>
          <w:lang w:val="en-US" w:eastAsia="ja-JP"/>
        </w:rPr>
        <w:t xml:space="preserve">NAR </w:t>
      </w:r>
      <w:r w:rsidRPr="00655882">
        <w:rPr>
          <w:rFonts w:ascii="Calibri" w:eastAsia="MS Mincho" w:hAnsi="Calibri" w:cs="Times New Roman"/>
          <w:kern w:val="1"/>
          <w:lang w:val="en-US" w:eastAsia="ja-JP"/>
        </w:rPr>
        <w:t xml:space="preserve">2014). </w:t>
      </w:r>
      <w:r w:rsidRPr="0067334F">
        <w:rPr>
          <w:rFonts w:ascii="Calibri" w:eastAsia="MS Mincho" w:hAnsi="Calibri" w:cs="Times New Roman"/>
          <w:b/>
          <w:kern w:val="1"/>
          <w:lang w:val="en-US" w:eastAsia="ja-JP"/>
        </w:rPr>
        <w:t xml:space="preserve">During my postdoc at Stanford </w:t>
      </w:r>
      <w:r w:rsidRPr="00655882">
        <w:rPr>
          <w:rFonts w:ascii="Calibri" w:eastAsia="MS Mincho" w:hAnsi="Calibri" w:cs="Times New Roman"/>
          <w:kern w:val="1"/>
          <w:lang w:val="en-US" w:eastAsia="ja-JP"/>
        </w:rPr>
        <w:t xml:space="preserve">I co-lead a pioneering study in the field of epigenetics, where we found extensive variation in chromatin states across human individuals along with strong evidence for a genetic basis of histone modifications (Kasowski*, Kyriazopoulou*, Grubert*, </w:t>
      </w:r>
      <w:r w:rsidRPr="00655882">
        <w:rPr>
          <w:rFonts w:ascii="Calibri" w:eastAsia="MS Mincho" w:hAnsi="Calibri" w:cs="Times New Roman"/>
          <w:kern w:val="1"/>
          <w:u w:val="single"/>
          <w:lang w:val="en-US" w:eastAsia="ja-JP"/>
        </w:rPr>
        <w:t>Zaugg*</w:t>
      </w:r>
      <w:r w:rsidRPr="00655882">
        <w:rPr>
          <w:rFonts w:ascii="Calibri" w:eastAsia="MS Mincho" w:hAnsi="Calibri" w:cs="Times New Roman"/>
          <w:kern w:val="1"/>
          <w:lang w:val="en-US" w:eastAsia="ja-JP"/>
        </w:rPr>
        <w:t xml:space="preserve"> et al, </w:t>
      </w:r>
      <w:r w:rsidRPr="00655882">
        <w:rPr>
          <w:rFonts w:ascii="Calibri" w:eastAsia="MS Mincho" w:hAnsi="Calibri" w:cs="Times New Roman"/>
          <w:i/>
          <w:kern w:val="1"/>
          <w:lang w:val="en-US" w:eastAsia="ja-JP"/>
        </w:rPr>
        <w:t>Science</w:t>
      </w:r>
      <w:r w:rsidRPr="00655882">
        <w:rPr>
          <w:rFonts w:ascii="Calibri" w:eastAsia="MS Mincho" w:hAnsi="Calibri" w:cs="Times New Roman"/>
          <w:kern w:val="1"/>
          <w:lang w:val="en-US" w:eastAsia="ja-JP"/>
        </w:rPr>
        <w:t xml:space="preserve"> 2013). With this study, which was highlighted in </w:t>
      </w:r>
      <w:r w:rsidRPr="00655882">
        <w:rPr>
          <w:rFonts w:ascii="Calibri" w:eastAsia="MS Mincho" w:hAnsi="Calibri" w:cs="Times New Roman"/>
          <w:i/>
          <w:kern w:val="1"/>
          <w:lang w:val="en-US" w:eastAsia="ja-JP"/>
        </w:rPr>
        <w:t xml:space="preserve">Nature Genetics </w:t>
      </w:r>
      <w:r w:rsidRPr="00655882">
        <w:rPr>
          <w:rFonts w:ascii="Calibri" w:eastAsia="MS Mincho" w:hAnsi="Calibri" w:cs="Times New Roman"/>
          <w:kern w:val="1"/>
          <w:lang w:val="en-US" w:eastAsia="ja-JP"/>
        </w:rPr>
        <w:t xml:space="preserve">and </w:t>
      </w:r>
      <w:r w:rsidRPr="00655882">
        <w:rPr>
          <w:rFonts w:ascii="Calibri" w:eastAsia="MS Mincho" w:hAnsi="Calibri" w:cs="Times New Roman"/>
          <w:i/>
          <w:kern w:val="1"/>
          <w:lang w:val="en-US" w:eastAsia="ja-JP"/>
        </w:rPr>
        <w:t>Science,</w:t>
      </w:r>
      <w:r w:rsidRPr="00655882">
        <w:rPr>
          <w:rFonts w:ascii="Calibri" w:eastAsia="MS Mincho" w:hAnsi="Calibri" w:cs="Times New Roman"/>
          <w:kern w:val="1"/>
          <w:lang w:val="en-US" w:eastAsia="ja-JP"/>
        </w:rPr>
        <w:t xml:space="preserve"> we challenged the traditional view of chromatin being an epigenetic, and thus non-genetically inheritable state. In a second study co-lead by me, we identified the actual genetic variants responsible for the differences in chromatin states and found that the genetic control of chromatin states and gene expression involves local and distal chromosomal interactions (Grubert*, </w:t>
      </w:r>
      <w:r w:rsidRPr="00655882">
        <w:rPr>
          <w:rFonts w:ascii="Calibri" w:eastAsia="MS Mincho" w:hAnsi="Calibri" w:cs="Times New Roman"/>
          <w:kern w:val="1"/>
          <w:u w:val="single"/>
          <w:lang w:val="en-US" w:eastAsia="ja-JP"/>
        </w:rPr>
        <w:t>Zaugg*</w:t>
      </w:r>
      <w:r w:rsidRPr="00655882">
        <w:rPr>
          <w:rFonts w:ascii="Calibri" w:eastAsia="MS Mincho" w:hAnsi="Calibri" w:cs="Times New Roman"/>
          <w:kern w:val="1"/>
          <w:lang w:val="en-US" w:eastAsia="ja-JP"/>
        </w:rPr>
        <w:t xml:space="preserve">, Kasowski*, Ursu et al, </w:t>
      </w:r>
      <w:r w:rsidRPr="00655882">
        <w:rPr>
          <w:rFonts w:ascii="Calibri" w:eastAsia="MS Mincho" w:hAnsi="Calibri" w:cs="Times New Roman"/>
          <w:i/>
          <w:kern w:val="1"/>
          <w:lang w:val="en-US" w:eastAsia="ja-JP"/>
        </w:rPr>
        <w:t xml:space="preserve">Cell </w:t>
      </w:r>
      <w:r w:rsidRPr="00655882">
        <w:rPr>
          <w:rFonts w:ascii="Calibri" w:eastAsia="MS Mincho" w:hAnsi="Calibri" w:cs="Times New Roman"/>
          <w:kern w:val="1"/>
          <w:lang w:val="en-US" w:eastAsia="ja-JP"/>
        </w:rPr>
        <w:t>2015).</w:t>
      </w:r>
      <w:r>
        <w:rPr>
          <w:rFonts w:ascii="Calibri" w:eastAsia="MS Mincho" w:hAnsi="Calibri" w:cs="Times New Roman"/>
          <w:kern w:val="1"/>
          <w:lang w:val="en-US" w:eastAsia="ja-JP"/>
        </w:rPr>
        <w:t xml:space="preserve"> </w:t>
      </w:r>
      <w:r w:rsidRPr="00AC1CFC">
        <w:rPr>
          <w:rFonts w:ascii="Calibri" w:eastAsia="MS Mincho" w:hAnsi="Calibri" w:cs="Times New Roman"/>
          <w:b/>
          <w:kern w:val="1"/>
          <w:lang w:val="en-US" w:eastAsia="ja-JP"/>
        </w:rPr>
        <w:t xml:space="preserve">As a </w:t>
      </w:r>
      <w:r w:rsidRPr="0067334F">
        <w:rPr>
          <w:rFonts w:ascii="Calibri" w:eastAsia="MS Mincho" w:hAnsi="Calibri" w:cs="Times New Roman"/>
          <w:b/>
          <w:kern w:val="1"/>
          <w:lang w:val="en-US" w:eastAsia="ja-JP"/>
        </w:rPr>
        <w:t>group leader</w:t>
      </w:r>
      <w:r>
        <w:rPr>
          <w:rFonts w:ascii="Calibri" w:eastAsia="MS Mincho" w:hAnsi="Calibri" w:cs="Times New Roman"/>
          <w:kern w:val="1"/>
          <w:lang w:val="en-US" w:eastAsia="ja-JP"/>
        </w:rPr>
        <w:t xml:space="preserve"> </w:t>
      </w:r>
      <w:r w:rsidRPr="0067334F">
        <w:rPr>
          <w:rFonts w:ascii="Calibri" w:eastAsia="MS Mincho" w:hAnsi="Calibri" w:cs="Times New Roman"/>
          <w:b/>
          <w:kern w:val="1"/>
          <w:lang w:val="en-US" w:eastAsia="ja-JP"/>
        </w:rPr>
        <w:t>at EMBL</w:t>
      </w:r>
      <w:r>
        <w:rPr>
          <w:rFonts w:ascii="Calibri" w:eastAsia="MS Mincho" w:hAnsi="Calibri" w:cs="Times New Roman"/>
          <w:b/>
          <w:kern w:val="1"/>
          <w:lang w:val="en-US" w:eastAsia="ja-JP"/>
        </w:rPr>
        <w:t xml:space="preserve"> </w:t>
      </w:r>
      <w:r w:rsidRPr="0067334F">
        <w:rPr>
          <w:rFonts w:ascii="Calibri" w:eastAsia="MS Mincho" w:hAnsi="Calibri" w:cs="Times New Roman"/>
          <w:kern w:val="1"/>
          <w:lang w:val="en-US" w:eastAsia="ja-JP"/>
        </w:rPr>
        <w:t xml:space="preserve">we </w:t>
      </w:r>
      <w:r>
        <w:rPr>
          <w:rFonts w:ascii="Calibri" w:eastAsia="MS Mincho" w:hAnsi="Calibri" w:cs="Times New Roman"/>
          <w:kern w:val="1"/>
          <w:lang w:val="en-US" w:eastAsia="ja-JP"/>
        </w:rPr>
        <w:t xml:space="preserve">are mainly developing computational tools to understand genetic and epigenetic variation across individuals with a focus on the molecular mechanisms that guide gene regulation and are involved in complex phenotypes and diseases. In addition to our strong expertise on the data analysis and computational tool development (e.g. Arnold et al, </w:t>
      </w:r>
      <w:r w:rsidRPr="0067334F">
        <w:rPr>
          <w:rFonts w:ascii="Calibri" w:eastAsia="MS Mincho" w:hAnsi="Calibri" w:cs="Times New Roman"/>
          <w:i/>
          <w:kern w:val="1"/>
          <w:lang w:val="en-US" w:eastAsia="ja-JP"/>
        </w:rPr>
        <w:t xml:space="preserve">Bioinformatics </w:t>
      </w:r>
      <w:r>
        <w:rPr>
          <w:rFonts w:ascii="Calibri" w:eastAsia="MS Mincho" w:hAnsi="Calibri" w:cs="Times New Roman"/>
          <w:kern w:val="1"/>
          <w:lang w:val="en-US" w:eastAsia="ja-JP"/>
        </w:rPr>
        <w:t>2016) expertise, we have also a strong expertise in performing high-throughput genomics experiments (currently ATAC-Seq, HiC and RNA-Seq)</w:t>
      </w:r>
    </w:p>
    <w:p w14:paraId="2A73BAC2" w14:textId="77777777" w:rsidR="00056726" w:rsidRDefault="00056726" w:rsidP="00056726">
      <w:pPr>
        <w:widowControl w:val="0"/>
        <w:tabs>
          <w:tab w:val="left" w:pos="1418"/>
        </w:tabs>
        <w:autoSpaceDE w:val="0"/>
        <w:autoSpaceDN w:val="0"/>
        <w:adjustRightInd w:val="0"/>
        <w:spacing w:before="13" w:after="60" w:line="240" w:lineRule="auto"/>
        <w:ind w:right="51"/>
        <w:jc w:val="both"/>
        <w:rPr>
          <w:rFonts w:ascii="Calibri" w:eastAsia="MS Mincho" w:hAnsi="Calibri" w:cs="Times New Roman"/>
          <w:kern w:val="1"/>
          <w:lang w:val="en-US" w:eastAsia="ja-JP"/>
        </w:rPr>
      </w:pPr>
    </w:p>
    <w:p w14:paraId="34D07909" w14:textId="3CC01437" w:rsidR="00056726" w:rsidRDefault="00056726">
      <w:pPr>
        <w:spacing w:after="160" w:line="259" w:lineRule="auto"/>
        <w:rPr>
          <w:rFonts w:ascii="Calibri" w:eastAsia="MS Mincho" w:hAnsi="Calibri" w:cs="Times New Roman"/>
          <w:kern w:val="1"/>
          <w:lang w:val="en-US" w:eastAsia="ja-JP"/>
        </w:rPr>
      </w:pPr>
      <w:r>
        <w:rPr>
          <w:rFonts w:ascii="Calibri" w:eastAsia="MS Mincho" w:hAnsi="Calibri" w:cs="Times New Roman"/>
          <w:kern w:val="1"/>
          <w:lang w:val="en-US" w:eastAsia="ja-JP"/>
        </w:rPr>
        <w:br w:type="page"/>
      </w:r>
    </w:p>
    <w:p w14:paraId="4C1DC054" w14:textId="77777777" w:rsidR="00056726" w:rsidRDefault="00056726" w:rsidP="00056726">
      <w:pPr>
        <w:pStyle w:val="Brian1"/>
        <w:spacing w:line="276" w:lineRule="auto"/>
        <w:rPr>
          <w:rFonts w:ascii="Calibri" w:hAnsi="Calibri"/>
        </w:rPr>
      </w:pPr>
      <w:r>
        <w:rPr>
          <w:rFonts w:ascii="Calibri" w:hAnsi="Calibri"/>
        </w:rPr>
        <w:lastRenderedPageBreak/>
        <w:t>IV. Collaboration with other scholars</w:t>
      </w:r>
    </w:p>
    <w:p w14:paraId="2C682A83" w14:textId="77777777" w:rsidR="00056726" w:rsidRPr="00AE70C8" w:rsidRDefault="00056726" w:rsidP="00056726">
      <w:pPr>
        <w:pStyle w:val="Brian1"/>
        <w:spacing w:line="276" w:lineRule="auto"/>
        <w:rPr>
          <w:rFonts w:ascii="Calibri" w:hAnsi="Calibri"/>
          <w:b w:val="0"/>
          <w:sz w:val="22"/>
        </w:rPr>
      </w:pPr>
      <w:r w:rsidRPr="00AE70C8">
        <w:rPr>
          <w:rFonts w:ascii="Calibri" w:hAnsi="Calibri"/>
          <w:b w:val="0"/>
          <w:sz w:val="22"/>
        </w:rPr>
        <w:t>As</w:t>
      </w:r>
      <w:r>
        <w:rPr>
          <w:rFonts w:ascii="Calibri" w:hAnsi="Calibri"/>
          <w:b w:val="0"/>
          <w:sz w:val="22"/>
        </w:rPr>
        <w:t xml:space="preserve"> outlined in the detailed description of the proposed work (Aims and Methods) we will collaborate with Prof. Anthony Ho from the University Hospital Heidelberg, who will provide us with the human specimen required for this project. The samples have already been collected and will be ready to use for us.</w:t>
      </w:r>
    </w:p>
    <w:p w14:paraId="2FD45E2E" w14:textId="77777777" w:rsidR="00056726" w:rsidRDefault="00056726" w:rsidP="00056726">
      <w:pPr>
        <w:widowControl w:val="0"/>
        <w:tabs>
          <w:tab w:val="left" w:pos="1418"/>
        </w:tabs>
        <w:autoSpaceDE w:val="0"/>
        <w:autoSpaceDN w:val="0"/>
        <w:adjustRightInd w:val="0"/>
        <w:spacing w:before="13" w:after="60" w:line="240" w:lineRule="auto"/>
        <w:ind w:right="51"/>
        <w:jc w:val="both"/>
        <w:rPr>
          <w:rFonts w:ascii="Calibri" w:eastAsia="MS Mincho" w:hAnsi="Calibri" w:cs="Times New Roman"/>
          <w:kern w:val="1"/>
          <w:lang w:val="en-US" w:eastAsia="ja-JP"/>
        </w:rPr>
      </w:pPr>
    </w:p>
    <w:p w14:paraId="4A1749A4" w14:textId="59D3E8CB" w:rsidR="00056726" w:rsidRDefault="00056726" w:rsidP="00056726">
      <w:pPr>
        <w:pStyle w:val="Brian1"/>
        <w:spacing w:line="276" w:lineRule="auto"/>
        <w:rPr>
          <w:rFonts w:ascii="Calibri" w:hAnsi="Calibri"/>
          <w:lang w:val="en-US"/>
        </w:rPr>
      </w:pPr>
      <w:r>
        <w:rPr>
          <w:rFonts w:ascii="Calibri" w:hAnsi="Calibri"/>
          <w:lang w:val="en-US"/>
        </w:rPr>
        <w:t>V. Support from the institution</w:t>
      </w:r>
    </w:p>
    <w:p w14:paraId="2AF6D19B" w14:textId="2BF32C33" w:rsidR="00056726" w:rsidRPr="00056726" w:rsidRDefault="00056726" w:rsidP="00056726">
      <w:pPr>
        <w:pStyle w:val="Brian1"/>
        <w:spacing w:line="276" w:lineRule="auto"/>
        <w:rPr>
          <w:rFonts w:ascii="Calibri" w:hAnsi="Calibri"/>
          <w:b w:val="0"/>
          <w:sz w:val="22"/>
        </w:rPr>
      </w:pPr>
      <w:r w:rsidRPr="00056726">
        <w:rPr>
          <w:rFonts w:ascii="Calibri" w:hAnsi="Calibri"/>
          <w:b w:val="0"/>
          <w:sz w:val="22"/>
          <w:lang w:val="en-US"/>
        </w:rPr>
        <w:t>The</w:t>
      </w:r>
      <w:r>
        <w:rPr>
          <w:rFonts w:ascii="Calibri" w:hAnsi="Calibri"/>
          <w:b w:val="0"/>
          <w:sz w:val="22"/>
          <w:lang w:val="en-US"/>
        </w:rPr>
        <w:t xml:space="preserve"> salary of the principal investigator (Judith Zaugg) will be paid by the institution. In addition the will be computational support from a staff bioinformation also paid by the institution. All resources related to the computational parts of the project (such as computer storage, high performance compute cluster, laptop) will be provided by the host institution. </w:t>
      </w:r>
    </w:p>
    <w:p w14:paraId="0885C587" w14:textId="77777777" w:rsidR="00056726" w:rsidRDefault="00056726" w:rsidP="00056726">
      <w:pPr>
        <w:widowControl w:val="0"/>
        <w:tabs>
          <w:tab w:val="left" w:pos="1418"/>
        </w:tabs>
        <w:autoSpaceDE w:val="0"/>
        <w:autoSpaceDN w:val="0"/>
        <w:adjustRightInd w:val="0"/>
        <w:spacing w:before="13" w:after="60" w:line="240" w:lineRule="auto"/>
        <w:ind w:right="51"/>
        <w:jc w:val="both"/>
        <w:rPr>
          <w:rFonts w:ascii="Calibri" w:eastAsia="MS Mincho" w:hAnsi="Calibri" w:cs="Times New Roman"/>
          <w:kern w:val="1"/>
          <w:lang w:val="en-US" w:eastAsia="ja-JP"/>
        </w:rPr>
      </w:pPr>
    </w:p>
    <w:p w14:paraId="4ACA794E" w14:textId="1157C394" w:rsidR="00056726" w:rsidRDefault="00056726" w:rsidP="00056726">
      <w:pPr>
        <w:pStyle w:val="Brian1"/>
        <w:spacing w:line="276" w:lineRule="auto"/>
        <w:rPr>
          <w:rFonts w:ascii="Calibri" w:hAnsi="Calibri"/>
        </w:rPr>
      </w:pPr>
      <w:r>
        <w:rPr>
          <w:rFonts w:ascii="Calibri" w:hAnsi="Calibri"/>
          <w:lang w:val="en-US"/>
        </w:rPr>
        <w:t>VI. Other third party funded projects</w:t>
      </w:r>
    </w:p>
    <w:p w14:paraId="6979D331" w14:textId="6F12F4D8" w:rsidR="00056726" w:rsidRDefault="00056726" w:rsidP="008F75F7">
      <w:pPr>
        <w:pStyle w:val="Brian1"/>
        <w:spacing w:line="276" w:lineRule="auto"/>
        <w:jc w:val="both"/>
        <w:rPr>
          <w:rFonts w:ascii="Calibri" w:hAnsi="Calibri"/>
          <w:b w:val="0"/>
          <w:sz w:val="22"/>
        </w:rPr>
      </w:pPr>
      <w:r>
        <w:rPr>
          <w:rFonts w:ascii="Calibri" w:hAnsi="Calibri"/>
          <w:b w:val="0"/>
          <w:sz w:val="22"/>
        </w:rPr>
        <w:t>Currently there are no other third party funded projects running in the lab.</w:t>
      </w:r>
    </w:p>
    <w:p w14:paraId="73CF9281" w14:textId="77777777" w:rsidR="008F75F7" w:rsidRDefault="008F75F7" w:rsidP="00056726">
      <w:pPr>
        <w:pStyle w:val="Brian1"/>
        <w:spacing w:line="276" w:lineRule="auto"/>
        <w:rPr>
          <w:rFonts w:ascii="Calibri" w:hAnsi="Calibri"/>
          <w:szCs w:val="28"/>
        </w:rPr>
      </w:pPr>
    </w:p>
    <w:p w14:paraId="2F085CA6" w14:textId="377A8338" w:rsidR="00056726" w:rsidRPr="00EE2E32" w:rsidRDefault="00EE2E32" w:rsidP="00056726">
      <w:pPr>
        <w:pStyle w:val="Brian1"/>
        <w:spacing w:line="276" w:lineRule="auto"/>
        <w:rPr>
          <w:rFonts w:ascii="Calibri" w:hAnsi="Calibri"/>
          <w:szCs w:val="28"/>
        </w:rPr>
      </w:pPr>
      <w:r>
        <w:rPr>
          <w:rFonts w:ascii="Calibri" w:hAnsi="Calibri"/>
          <w:szCs w:val="28"/>
        </w:rPr>
        <w:t xml:space="preserve">VII. </w:t>
      </w:r>
      <w:r w:rsidR="00056726" w:rsidRPr="00EE2E32">
        <w:rPr>
          <w:rFonts w:ascii="Calibri" w:hAnsi="Calibri"/>
          <w:szCs w:val="28"/>
        </w:rPr>
        <w:t xml:space="preserve">Bibliography on the topic </w:t>
      </w:r>
    </w:p>
    <w:p w14:paraId="6ED7167B" w14:textId="644901A4" w:rsidR="00056726" w:rsidRPr="00655882" w:rsidRDefault="00056726" w:rsidP="00056726">
      <w:pPr>
        <w:rPr>
          <w:rFonts w:ascii="Calibri" w:hAnsi="Calibri"/>
        </w:rPr>
      </w:pPr>
      <w:r w:rsidRPr="00655882">
        <w:rPr>
          <w:rFonts w:ascii="Calibri" w:hAnsi="Calibri"/>
        </w:rPr>
        <w:t xml:space="preserve">(Project-related publications of the applicant: </w:t>
      </w:r>
      <w:r w:rsidR="000C1659">
        <w:rPr>
          <w:rFonts w:ascii="Calibri" w:hAnsi="Calibri"/>
        </w:rPr>
        <w:t>65,66,67</w:t>
      </w:r>
      <w:r w:rsidRPr="00655882">
        <w:rPr>
          <w:rFonts w:ascii="Calibri" w:hAnsi="Calibri"/>
        </w:rPr>
        <w:t>)</w:t>
      </w:r>
    </w:p>
    <w:p w14:paraId="721E1FF5" w14:textId="14314B78" w:rsidR="000C1659" w:rsidRPr="000C1659" w:rsidRDefault="00056726" w:rsidP="000C1659">
      <w:pPr>
        <w:widowControl w:val="0"/>
        <w:autoSpaceDE w:val="0"/>
        <w:autoSpaceDN w:val="0"/>
        <w:adjustRightInd w:val="0"/>
        <w:spacing w:line="240" w:lineRule="auto"/>
        <w:ind w:left="640" w:hanging="640"/>
        <w:rPr>
          <w:rFonts w:ascii="Calibri" w:hAnsi="Calibri" w:cs="Calibri"/>
          <w:noProof/>
          <w:sz w:val="20"/>
          <w:szCs w:val="24"/>
        </w:rPr>
      </w:pPr>
      <w:r w:rsidRPr="00655882">
        <w:rPr>
          <w:rFonts w:ascii="Calibri" w:hAnsi="Calibri" w:cstheme="minorHAnsi"/>
          <w:sz w:val="20"/>
          <w:szCs w:val="20"/>
        </w:rPr>
        <w:fldChar w:fldCharType="begin" w:fldLock="1"/>
      </w:r>
      <w:r w:rsidRPr="00655882">
        <w:rPr>
          <w:rFonts w:ascii="Calibri" w:hAnsi="Calibri" w:cstheme="minorHAnsi"/>
          <w:sz w:val="20"/>
          <w:szCs w:val="20"/>
        </w:rPr>
        <w:instrText xml:space="preserve">ADDIN Mendeley Bibliography CSL_BIBLIOGRAPHY </w:instrText>
      </w:r>
      <w:r w:rsidRPr="00655882">
        <w:rPr>
          <w:rFonts w:ascii="Calibri" w:hAnsi="Calibri" w:cstheme="minorHAnsi"/>
          <w:sz w:val="20"/>
          <w:szCs w:val="20"/>
        </w:rPr>
        <w:fldChar w:fldCharType="separate"/>
      </w:r>
      <w:r w:rsidR="000C1659" w:rsidRPr="000C1659">
        <w:rPr>
          <w:rFonts w:ascii="Calibri" w:hAnsi="Calibri" w:cs="Calibri"/>
          <w:noProof/>
          <w:sz w:val="20"/>
          <w:szCs w:val="24"/>
        </w:rPr>
        <w:t xml:space="preserve">1. </w:t>
      </w:r>
      <w:r w:rsidR="000C1659" w:rsidRPr="000C1659">
        <w:rPr>
          <w:rFonts w:ascii="Calibri" w:hAnsi="Calibri" w:cs="Calibri"/>
          <w:noProof/>
          <w:sz w:val="20"/>
          <w:szCs w:val="24"/>
        </w:rPr>
        <w:tab/>
        <w:t xml:space="preserve">J. Peto, Cancer epidemiology in the last century and the next decade. </w:t>
      </w:r>
      <w:r w:rsidR="000C1659" w:rsidRPr="000C1659">
        <w:rPr>
          <w:rFonts w:ascii="Calibri" w:hAnsi="Calibri" w:cs="Calibri"/>
          <w:i/>
          <w:iCs/>
          <w:noProof/>
          <w:sz w:val="20"/>
          <w:szCs w:val="24"/>
        </w:rPr>
        <w:t>Nature</w:t>
      </w:r>
      <w:r w:rsidR="000C1659" w:rsidRPr="000C1659">
        <w:rPr>
          <w:rFonts w:ascii="Calibri" w:hAnsi="Calibri" w:cs="Calibri"/>
          <w:noProof/>
          <w:sz w:val="20"/>
          <w:szCs w:val="24"/>
        </w:rPr>
        <w:t xml:space="preserve">. </w:t>
      </w:r>
      <w:r w:rsidR="000C1659" w:rsidRPr="000C1659">
        <w:rPr>
          <w:rFonts w:ascii="Calibri" w:hAnsi="Calibri" w:cs="Calibri"/>
          <w:b/>
          <w:bCs/>
          <w:noProof/>
          <w:sz w:val="20"/>
          <w:szCs w:val="24"/>
        </w:rPr>
        <w:t>411</w:t>
      </w:r>
      <w:r w:rsidR="000C1659" w:rsidRPr="000C1659">
        <w:rPr>
          <w:rFonts w:ascii="Calibri" w:hAnsi="Calibri" w:cs="Calibri"/>
          <w:noProof/>
          <w:sz w:val="20"/>
          <w:szCs w:val="24"/>
        </w:rPr>
        <w:t>, 390–395 (2001).</w:t>
      </w:r>
    </w:p>
    <w:p w14:paraId="08BCF74A"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2. </w:t>
      </w:r>
      <w:r w:rsidRPr="000C1659">
        <w:rPr>
          <w:rFonts w:ascii="Calibri" w:hAnsi="Calibri" w:cs="Calibri"/>
          <w:noProof/>
          <w:sz w:val="20"/>
          <w:szCs w:val="24"/>
        </w:rPr>
        <w:tab/>
        <w:t xml:space="preserve">B. K. Edwards </w:t>
      </w:r>
      <w:r w:rsidRPr="000C1659">
        <w:rPr>
          <w:rFonts w:ascii="Calibri" w:hAnsi="Calibri" w:cs="Calibri"/>
          <w:i/>
          <w:iCs/>
          <w:noProof/>
          <w:sz w:val="20"/>
          <w:szCs w:val="24"/>
        </w:rPr>
        <w:t>et al.</w:t>
      </w:r>
      <w:r w:rsidRPr="000C1659">
        <w:rPr>
          <w:rFonts w:ascii="Calibri" w:hAnsi="Calibri" w:cs="Calibri"/>
          <w:noProof/>
          <w:sz w:val="20"/>
          <w:szCs w:val="24"/>
        </w:rPr>
        <w:t xml:space="preserve">, Annual report to the nation on the status of cancer, 1973-1999, featuring implications of age and aging on U.S. cancer burden. </w:t>
      </w:r>
      <w:r w:rsidRPr="000C1659">
        <w:rPr>
          <w:rFonts w:ascii="Calibri" w:hAnsi="Calibri" w:cs="Calibri"/>
          <w:i/>
          <w:iCs/>
          <w:noProof/>
          <w:sz w:val="20"/>
          <w:szCs w:val="24"/>
        </w:rPr>
        <w:t>Cancer</w:t>
      </w:r>
      <w:r w:rsidRPr="000C1659">
        <w:rPr>
          <w:rFonts w:ascii="Calibri" w:hAnsi="Calibri" w:cs="Calibri"/>
          <w:noProof/>
          <w:sz w:val="20"/>
          <w:szCs w:val="24"/>
        </w:rPr>
        <w:t xml:space="preserve">. </w:t>
      </w:r>
      <w:r w:rsidRPr="000C1659">
        <w:rPr>
          <w:rFonts w:ascii="Calibri" w:hAnsi="Calibri" w:cs="Calibri"/>
          <w:b/>
          <w:bCs/>
          <w:noProof/>
          <w:sz w:val="20"/>
          <w:szCs w:val="24"/>
        </w:rPr>
        <w:t>94</w:t>
      </w:r>
      <w:r w:rsidRPr="000C1659">
        <w:rPr>
          <w:rFonts w:ascii="Calibri" w:hAnsi="Calibri" w:cs="Calibri"/>
          <w:noProof/>
          <w:sz w:val="20"/>
          <w:szCs w:val="24"/>
        </w:rPr>
        <w:t>, 2766–2792 (2002).</w:t>
      </w:r>
    </w:p>
    <w:p w14:paraId="546779F8"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3. </w:t>
      </w:r>
      <w:r w:rsidRPr="000C1659">
        <w:rPr>
          <w:rFonts w:ascii="Calibri" w:hAnsi="Calibri" w:cs="Calibri"/>
          <w:noProof/>
          <w:sz w:val="20"/>
          <w:szCs w:val="24"/>
        </w:rPr>
        <w:tab/>
        <w:t xml:space="preserve">T. Niccoli, L. Partridge, Ageing as a risk factor for disease. </w:t>
      </w:r>
      <w:r w:rsidRPr="000C1659">
        <w:rPr>
          <w:rFonts w:ascii="Calibri" w:hAnsi="Calibri" w:cs="Calibri"/>
          <w:i/>
          <w:iCs/>
          <w:noProof/>
          <w:sz w:val="20"/>
          <w:szCs w:val="24"/>
        </w:rPr>
        <w:t>Curr Biol</w:t>
      </w:r>
      <w:r w:rsidRPr="000C1659">
        <w:rPr>
          <w:rFonts w:ascii="Calibri" w:hAnsi="Calibri" w:cs="Calibri"/>
          <w:noProof/>
          <w:sz w:val="20"/>
          <w:szCs w:val="24"/>
        </w:rPr>
        <w:t xml:space="preserve">. </w:t>
      </w:r>
      <w:r w:rsidRPr="000C1659">
        <w:rPr>
          <w:rFonts w:ascii="Calibri" w:hAnsi="Calibri" w:cs="Calibri"/>
          <w:b/>
          <w:bCs/>
          <w:noProof/>
          <w:sz w:val="20"/>
          <w:szCs w:val="24"/>
        </w:rPr>
        <w:t>22</w:t>
      </w:r>
      <w:r w:rsidRPr="000C1659">
        <w:rPr>
          <w:rFonts w:ascii="Calibri" w:hAnsi="Calibri" w:cs="Calibri"/>
          <w:noProof/>
          <w:sz w:val="20"/>
          <w:szCs w:val="24"/>
        </w:rPr>
        <w:t>, R741-52 (2012).</w:t>
      </w:r>
    </w:p>
    <w:p w14:paraId="20BEFFC1"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4. </w:t>
      </w:r>
      <w:r w:rsidRPr="000C1659">
        <w:rPr>
          <w:rFonts w:ascii="Calibri" w:hAnsi="Calibri" w:cs="Calibri"/>
          <w:noProof/>
          <w:sz w:val="20"/>
          <w:szCs w:val="24"/>
        </w:rPr>
        <w:tab/>
        <w:t xml:space="preserve">K. Blennow, M. J. de Leon, H. Zetterberg, Alzheimer’s disease. </w:t>
      </w:r>
      <w:r w:rsidRPr="000C1659">
        <w:rPr>
          <w:rFonts w:ascii="Calibri" w:hAnsi="Calibri" w:cs="Calibri"/>
          <w:i/>
          <w:iCs/>
          <w:noProof/>
          <w:sz w:val="20"/>
          <w:szCs w:val="24"/>
        </w:rPr>
        <w:t>Lancet</w:t>
      </w:r>
      <w:r w:rsidRPr="000C1659">
        <w:rPr>
          <w:rFonts w:ascii="Calibri" w:hAnsi="Calibri" w:cs="Calibri"/>
          <w:noProof/>
          <w:sz w:val="20"/>
          <w:szCs w:val="24"/>
        </w:rPr>
        <w:t xml:space="preserve">. </w:t>
      </w:r>
      <w:r w:rsidRPr="000C1659">
        <w:rPr>
          <w:rFonts w:ascii="Calibri" w:hAnsi="Calibri" w:cs="Calibri"/>
          <w:b/>
          <w:bCs/>
          <w:noProof/>
          <w:sz w:val="20"/>
          <w:szCs w:val="24"/>
        </w:rPr>
        <w:t>368</w:t>
      </w:r>
      <w:r w:rsidRPr="000C1659">
        <w:rPr>
          <w:rFonts w:ascii="Calibri" w:hAnsi="Calibri" w:cs="Calibri"/>
          <w:noProof/>
          <w:sz w:val="20"/>
          <w:szCs w:val="24"/>
        </w:rPr>
        <w:t>, 387–403 (2006).</w:t>
      </w:r>
    </w:p>
    <w:p w14:paraId="5A664EBA"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5. </w:t>
      </w:r>
      <w:r w:rsidRPr="000C1659">
        <w:rPr>
          <w:rFonts w:ascii="Calibri" w:hAnsi="Calibri" w:cs="Calibri"/>
          <w:noProof/>
          <w:sz w:val="20"/>
          <w:szCs w:val="24"/>
        </w:rPr>
        <w:tab/>
        <w:t xml:space="preserve">L. M. de Lau, M. M. Breteler, Epidemiology of Parkinson’s disease. </w:t>
      </w:r>
      <w:r w:rsidRPr="000C1659">
        <w:rPr>
          <w:rFonts w:ascii="Calibri" w:hAnsi="Calibri" w:cs="Calibri"/>
          <w:i/>
          <w:iCs/>
          <w:noProof/>
          <w:sz w:val="20"/>
          <w:szCs w:val="24"/>
        </w:rPr>
        <w:t>Lancet Neurol</w:t>
      </w:r>
      <w:r w:rsidRPr="000C1659">
        <w:rPr>
          <w:rFonts w:ascii="Calibri" w:hAnsi="Calibri" w:cs="Calibri"/>
          <w:noProof/>
          <w:sz w:val="20"/>
          <w:szCs w:val="24"/>
        </w:rPr>
        <w:t xml:space="preserve">. </w:t>
      </w:r>
      <w:r w:rsidRPr="000C1659">
        <w:rPr>
          <w:rFonts w:ascii="Calibri" w:hAnsi="Calibri" w:cs="Calibri"/>
          <w:b/>
          <w:bCs/>
          <w:noProof/>
          <w:sz w:val="20"/>
          <w:szCs w:val="24"/>
        </w:rPr>
        <w:t>5</w:t>
      </w:r>
      <w:r w:rsidRPr="000C1659">
        <w:rPr>
          <w:rFonts w:ascii="Calibri" w:hAnsi="Calibri" w:cs="Calibri"/>
          <w:noProof/>
          <w:sz w:val="20"/>
          <w:szCs w:val="24"/>
        </w:rPr>
        <w:t>, 525–535 (2006).</w:t>
      </w:r>
    </w:p>
    <w:p w14:paraId="21E71794"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6. </w:t>
      </w:r>
      <w:r w:rsidRPr="000C1659">
        <w:rPr>
          <w:rFonts w:ascii="Calibri" w:hAnsi="Calibri" w:cs="Calibri"/>
          <w:noProof/>
          <w:sz w:val="20"/>
          <w:szCs w:val="24"/>
        </w:rPr>
        <w:tab/>
        <w:t xml:space="preserve">L. E. Hebert, J. Weuve, P. A. Scherr, D. A. Evans, Alzheimer disease in the United States (2010-2050) estimated using the 2010 census. </w:t>
      </w:r>
      <w:r w:rsidRPr="000C1659">
        <w:rPr>
          <w:rFonts w:ascii="Calibri" w:hAnsi="Calibri" w:cs="Calibri"/>
          <w:i/>
          <w:iCs/>
          <w:noProof/>
          <w:sz w:val="20"/>
          <w:szCs w:val="24"/>
        </w:rPr>
        <w:t>Neurology</w:t>
      </w:r>
      <w:r w:rsidRPr="000C1659">
        <w:rPr>
          <w:rFonts w:ascii="Calibri" w:hAnsi="Calibri" w:cs="Calibri"/>
          <w:noProof/>
          <w:sz w:val="20"/>
          <w:szCs w:val="24"/>
        </w:rPr>
        <w:t xml:space="preserve">. </w:t>
      </w:r>
      <w:r w:rsidRPr="000C1659">
        <w:rPr>
          <w:rFonts w:ascii="Calibri" w:hAnsi="Calibri" w:cs="Calibri"/>
          <w:b/>
          <w:bCs/>
          <w:noProof/>
          <w:sz w:val="20"/>
          <w:szCs w:val="24"/>
        </w:rPr>
        <w:t>80</w:t>
      </w:r>
      <w:r w:rsidRPr="000C1659">
        <w:rPr>
          <w:rFonts w:ascii="Calibri" w:hAnsi="Calibri" w:cs="Calibri"/>
          <w:noProof/>
          <w:sz w:val="20"/>
          <w:szCs w:val="24"/>
        </w:rPr>
        <w:t>, 1778–83 (2013).</w:t>
      </w:r>
    </w:p>
    <w:p w14:paraId="398052B8"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7. </w:t>
      </w:r>
      <w:r w:rsidRPr="000C1659">
        <w:rPr>
          <w:rFonts w:ascii="Calibri" w:hAnsi="Calibri" w:cs="Calibri"/>
          <w:noProof/>
          <w:sz w:val="20"/>
          <w:szCs w:val="24"/>
        </w:rPr>
        <w:tab/>
        <w:t xml:space="preserve">B. D. Smith, G. L. Smith, A. Hurria, G. N. Hortobagyi, T. A. Buchholz, Future of cancer incidence in the United States: burdens upon an aging, changing nation. </w:t>
      </w:r>
      <w:r w:rsidRPr="000C1659">
        <w:rPr>
          <w:rFonts w:ascii="Calibri" w:hAnsi="Calibri" w:cs="Calibri"/>
          <w:i/>
          <w:iCs/>
          <w:noProof/>
          <w:sz w:val="20"/>
          <w:szCs w:val="24"/>
        </w:rPr>
        <w:t>J. Clin. Oncol.</w:t>
      </w:r>
      <w:r w:rsidRPr="000C1659">
        <w:rPr>
          <w:rFonts w:ascii="Calibri" w:hAnsi="Calibri" w:cs="Calibri"/>
          <w:noProof/>
          <w:sz w:val="20"/>
          <w:szCs w:val="24"/>
        </w:rPr>
        <w:t xml:space="preserve"> </w:t>
      </w:r>
      <w:r w:rsidRPr="000C1659">
        <w:rPr>
          <w:rFonts w:ascii="Calibri" w:hAnsi="Calibri" w:cs="Calibri"/>
          <w:b/>
          <w:bCs/>
          <w:noProof/>
          <w:sz w:val="20"/>
          <w:szCs w:val="24"/>
        </w:rPr>
        <w:t>27</w:t>
      </w:r>
      <w:r w:rsidRPr="000C1659">
        <w:rPr>
          <w:rFonts w:ascii="Calibri" w:hAnsi="Calibri" w:cs="Calibri"/>
          <w:noProof/>
          <w:sz w:val="20"/>
          <w:szCs w:val="24"/>
        </w:rPr>
        <w:t>, 2758–65 (2009).</w:t>
      </w:r>
    </w:p>
    <w:p w14:paraId="0AF24167"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8. </w:t>
      </w:r>
      <w:r w:rsidRPr="000C1659">
        <w:rPr>
          <w:rFonts w:ascii="Calibri" w:hAnsi="Calibri" w:cs="Calibri"/>
          <w:noProof/>
          <w:sz w:val="20"/>
          <w:szCs w:val="24"/>
        </w:rPr>
        <w:tab/>
        <w:t xml:space="preserve">B. Dykstra, S. Olthof, J. Schreuder, M. Ritsema, G. de Haan, Clonal analysis reveals multiple functional defects of aged murine hematopoietic stem cells. </w:t>
      </w:r>
      <w:r w:rsidRPr="000C1659">
        <w:rPr>
          <w:rFonts w:ascii="Calibri" w:hAnsi="Calibri" w:cs="Calibri"/>
          <w:i/>
          <w:iCs/>
          <w:noProof/>
          <w:sz w:val="20"/>
          <w:szCs w:val="24"/>
        </w:rPr>
        <w:t>J Exp Med</w:t>
      </w:r>
      <w:r w:rsidRPr="000C1659">
        <w:rPr>
          <w:rFonts w:ascii="Calibri" w:hAnsi="Calibri" w:cs="Calibri"/>
          <w:noProof/>
          <w:sz w:val="20"/>
          <w:szCs w:val="24"/>
        </w:rPr>
        <w:t xml:space="preserve">. </w:t>
      </w:r>
      <w:r w:rsidRPr="000C1659">
        <w:rPr>
          <w:rFonts w:ascii="Calibri" w:hAnsi="Calibri" w:cs="Calibri"/>
          <w:b/>
          <w:bCs/>
          <w:noProof/>
          <w:sz w:val="20"/>
          <w:szCs w:val="24"/>
        </w:rPr>
        <w:t>208</w:t>
      </w:r>
      <w:r w:rsidRPr="000C1659">
        <w:rPr>
          <w:rFonts w:ascii="Calibri" w:hAnsi="Calibri" w:cs="Calibri"/>
          <w:noProof/>
          <w:sz w:val="20"/>
          <w:szCs w:val="24"/>
        </w:rPr>
        <w:t>, 2691–2703 (2011).</w:t>
      </w:r>
    </w:p>
    <w:p w14:paraId="0AC3B6C2"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9. </w:t>
      </w:r>
      <w:r w:rsidRPr="000C1659">
        <w:rPr>
          <w:rFonts w:ascii="Calibri" w:hAnsi="Calibri" w:cs="Calibri"/>
          <w:noProof/>
          <w:sz w:val="20"/>
          <w:szCs w:val="24"/>
        </w:rPr>
        <w:tab/>
        <w:t xml:space="preserve">J. D. Bernet </w:t>
      </w:r>
      <w:r w:rsidRPr="000C1659">
        <w:rPr>
          <w:rFonts w:ascii="Calibri" w:hAnsi="Calibri" w:cs="Calibri"/>
          <w:i/>
          <w:iCs/>
          <w:noProof/>
          <w:sz w:val="20"/>
          <w:szCs w:val="24"/>
        </w:rPr>
        <w:t>et al.</w:t>
      </w:r>
      <w:r w:rsidRPr="000C1659">
        <w:rPr>
          <w:rFonts w:ascii="Calibri" w:hAnsi="Calibri" w:cs="Calibri"/>
          <w:noProof/>
          <w:sz w:val="20"/>
          <w:szCs w:val="24"/>
        </w:rPr>
        <w:t xml:space="preserve">, p38 MAPK signaling underlies a cell-autonomous loss of stem cell self-renewal in skeletal muscle of aged mice. </w:t>
      </w:r>
      <w:r w:rsidRPr="000C1659">
        <w:rPr>
          <w:rFonts w:ascii="Calibri" w:hAnsi="Calibri" w:cs="Calibri"/>
          <w:i/>
          <w:iCs/>
          <w:noProof/>
          <w:sz w:val="20"/>
          <w:szCs w:val="24"/>
        </w:rPr>
        <w:t>Nat. Med.</w:t>
      </w:r>
      <w:r w:rsidRPr="000C1659">
        <w:rPr>
          <w:rFonts w:ascii="Calibri" w:hAnsi="Calibri" w:cs="Calibri"/>
          <w:noProof/>
          <w:sz w:val="20"/>
          <w:szCs w:val="24"/>
        </w:rPr>
        <w:t xml:space="preserve"> </w:t>
      </w:r>
      <w:r w:rsidRPr="000C1659">
        <w:rPr>
          <w:rFonts w:ascii="Calibri" w:hAnsi="Calibri" w:cs="Calibri"/>
          <w:b/>
          <w:bCs/>
          <w:noProof/>
          <w:sz w:val="20"/>
          <w:szCs w:val="24"/>
        </w:rPr>
        <w:t>20</w:t>
      </w:r>
      <w:r w:rsidRPr="000C1659">
        <w:rPr>
          <w:rFonts w:ascii="Calibri" w:hAnsi="Calibri" w:cs="Calibri"/>
          <w:noProof/>
          <w:sz w:val="20"/>
          <w:szCs w:val="24"/>
        </w:rPr>
        <w:t>, 265–271 (2014).</w:t>
      </w:r>
    </w:p>
    <w:p w14:paraId="1146D5A5"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10. </w:t>
      </w:r>
      <w:r w:rsidRPr="000C1659">
        <w:rPr>
          <w:rFonts w:ascii="Calibri" w:hAnsi="Calibri" w:cs="Calibri"/>
          <w:noProof/>
          <w:sz w:val="20"/>
          <w:szCs w:val="24"/>
        </w:rPr>
        <w:tab/>
        <w:t xml:space="preserve">C. A. Collins, P. S. Zammit, A. P. Ruiz, J. E. Morgan, T. A. Partridge, A Population of Myogenic Stem Cells That Survives Skeletal Muscle Aging. </w:t>
      </w:r>
      <w:r w:rsidRPr="000C1659">
        <w:rPr>
          <w:rFonts w:ascii="Calibri" w:hAnsi="Calibri" w:cs="Calibri"/>
          <w:i/>
          <w:iCs/>
          <w:noProof/>
          <w:sz w:val="20"/>
          <w:szCs w:val="24"/>
        </w:rPr>
        <w:t>Stem Cells</w:t>
      </w:r>
      <w:r w:rsidRPr="000C1659">
        <w:rPr>
          <w:rFonts w:ascii="Calibri" w:hAnsi="Calibri" w:cs="Calibri"/>
          <w:noProof/>
          <w:sz w:val="20"/>
          <w:szCs w:val="24"/>
        </w:rPr>
        <w:t xml:space="preserve">. </w:t>
      </w:r>
      <w:r w:rsidRPr="000C1659">
        <w:rPr>
          <w:rFonts w:ascii="Calibri" w:hAnsi="Calibri" w:cs="Calibri"/>
          <w:b/>
          <w:bCs/>
          <w:noProof/>
          <w:sz w:val="20"/>
          <w:szCs w:val="24"/>
        </w:rPr>
        <w:t>25</w:t>
      </w:r>
      <w:r w:rsidRPr="000C1659">
        <w:rPr>
          <w:rFonts w:ascii="Calibri" w:hAnsi="Calibri" w:cs="Calibri"/>
          <w:noProof/>
          <w:sz w:val="20"/>
          <w:szCs w:val="24"/>
        </w:rPr>
        <w:t>, 885–894 (2007).</w:t>
      </w:r>
    </w:p>
    <w:p w14:paraId="657ED203"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11. </w:t>
      </w:r>
      <w:r w:rsidRPr="000C1659">
        <w:rPr>
          <w:rFonts w:ascii="Calibri" w:hAnsi="Calibri" w:cs="Calibri"/>
          <w:noProof/>
          <w:sz w:val="20"/>
          <w:szCs w:val="24"/>
        </w:rPr>
        <w:tab/>
        <w:t xml:space="preserve">B. D. Cosgrove </w:t>
      </w:r>
      <w:r w:rsidRPr="000C1659">
        <w:rPr>
          <w:rFonts w:ascii="Calibri" w:hAnsi="Calibri" w:cs="Calibri"/>
          <w:i/>
          <w:iCs/>
          <w:noProof/>
          <w:sz w:val="20"/>
          <w:szCs w:val="24"/>
        </w:rPr>
        <w:t>et al.</w:t>
      </w:r>
      <w:r w:rsidRPr="000C1659">
        <w:rPr>
          <w:rFonts w:ascii="Calibri" w:hAnsi="Calibri" w:cs="Calibri"/>
          <w:noProof/>
          <w:sz w:val="20"/>
          <w:szCs w:val="24"/>
        </w:rPr>
        <w:t xml:space="preserve">, Rejuvenation of the muscle stem cell population restores strength to injured aged muscles. </w:t>
      </w:r>
      <w:r w:rsidRPr="000C1659">
        <w:rPr>
          <w:rFonts w:ascii="Calibri" w:hAnsi="Calibri" w:cs="Calibri"/>
          <w:i/>
          <w:iCs/>
          <w:noProof/>
          <w:sz w:val="20"/>
          <w:szCs w:val="24"/>
        </w:rPr>
        <w:t>Nat. Med.</w:t>
      </w:r>
      <w:r w:rsidRPr="000C1659">
        <w:rPr>
          <w:rFonts w:ascii="Calibri" w:hAnsi="Calibri" w:cs="Calibri"/>
          <w:noProof/>
          <w:sz w:val="20"/>
          <w:szCs w:val="24"/>
        </w:rPr>
        <w:t xml:space="preserve"> </w:t>
      </w:r>
      <w:r w:rsidRPr="000C1659">
        <w:rPr>
          <w:rFonts w:ascii="Calibri" w:hAnsi="Calibri" w:cs="Calibri"/>
          <w:b/>
          <w:bCs/>
          <w:noProof/>
          <w:sz w:val="20"/>
          <w:szCs w:val="24"/>
        </w:rPr>
        <w:t>20</w:t>
      </w:r>
      <w:r w:rsidRPr="000C1659">
        <w:rPr>
          <w:rFonts w:ascii="Calibri" w:hAnsi="Calibri" w:cs="Calibri"/>
          <w:noProof/>
          <w:sz w:val="20"/>
          <w:szCs w:val="24"/>
        </w:rPr>
        <w:t>, 255–264 (2014).</w:t>
      </w:r>
    </w:p>
    <w:p w14:paraId="4D4BAA56"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12. </w:t>
      </w:r>
      <w:r w:rsidRPr="000C1659">
        <w:rPr>
          <w:rFonts w:ascii="Calibri" w:hAnsi="Calibri" w:cs="Calibri"/>
          <w:noProof/>
          <w:sz w:val="20"/>
          <w:szCs w:val="24"/>
        </w:rPr>
        <w:tab/>
        <w:t xml:space="preserve">H. G. Kuhn, H. Dickinson-Anson, F. H. Gage, Neurogenesis in the dentate gyrus of the adult rat: age-related decrease of neuronal progenitor proliferation. </w:t>
      </w:r>
      <w:r w:rsidRPr="000C1659">
        <w:rPr>
          <w:rFonts w:ascii="Calibri" w:hAnsi="Calibri" w:cs="Calibri"/>
          <w:i/>
          <w:iCs/>
          <w:noProof/>
          <w:sz w:val="20"/>
          <w:szCs w:val="24"/>
        </w:rPr>
        <w:t>J. Neurosci.</w:t>
      </w:r>
      <w:r w:rsidRPr="000C1659">
        <w:rPr>
          <w:rFonts w:ascii="Calibri" w:hAnsi="Calibri" w:cs="Calibri"/>
          <w:noProof/>
          <w:sz w:val="20"/>
          <w:szCs w:val="24"/>
        </w:rPr>
        <w:t xml:space="preserve"> </w:t>
      </w:r>
      <w:r w:rsidRPr="000C1659">
        <w:rPr>
          <w:rFonts w:ascii="Calibri" w:hAnsi="Calibri" w:cs="Calibri"/>
          <w:b/>
          <w:bCs/>
          <w:noProof/>
          <w:sz w:val="20"/>
          <w:szCs w:val="24"/>
        </w:rPr>
        <w:t>16</w:t>
      </w:r>
      <w:r w:rsidRPr="000C1659">
        <w:rPr>
          <w:rFonts w:ascii="Calibri" w:hAnsi="Calibri" w:cs="Calibri"/>
          <w:noProof/>
          <w:sz w:val="20"/>
          <w:szCs w:val="24"/>
        </w:rPr>
        <w:t>, 2027–33 (1996).</w:t>
      </w:r>
    </w:p>
    <w:p w14:paraId="6AD278A3"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13. </w:t>
      </w:r>
      <w:r w:rsidRPr="000C1659">
        <w:rPr>
          <w:rFonts w:ascii="Calibri" w:hAnsi="Calibri" w:cs="Calibri"/>
          <w:noProof/>
          <w:sz w:val="20"/>
          <w:szCs w:val="24"/>
        </w:rPr>
        <w:tab/>
        <w:t xml:space="preserve">B. Biteau </w:t>
      </w:r>
      <w:r w:rsidRPr="000C1659">
        <w:rPr>
          <w:rFonts w:ascii="Calibri" w:hAnsi="Calibri" w:cs="Calibri"/>
          <w:i/>
          <w:iCs/>
          <w:noProof/>
          <w:sz w:val="20"/>
          <w:szCs w:val="24"/>
        </w:rPr>
        <w:t>et al.</w:t>
      </w:r>
      <w:r w:rsidRPr="000C1659">
        <w:rPr>
          <w:rFonts w:ascii="Calibri" w:hAnsi="Calibri" w:cs="Calibri"/>
          <w:noProof/>
          <w:sz w:val="20"/>
          <w:szCs w:val="24"/>
        </w:rPr>
        <w:t xml:space="preserve">, Lifespan Extension by Preserving Proliferative Homeostasis in Drosophila. </w:t>
      </w:r>
      <w:r w:rsidRPr="000C1659">
        <w:rPr>
          <w:rFonts w:ascii="Calibri" w:hAnsi="Calibri" w:cs="Calibri"/>
          <w:i/>
          <w:iCs/>
          <w:noProof/>
          <w:sz w:val="20"/>
          <w:szCs w:val="24"/>
        </w:rPr>
        <w:t>PLoS Genet.</w:t>
      </w:r>
      <w:r w:rsidRPr="000C1659">
        <w:rPr>
          <w:rFonts w:ascii="Calibri" w:hAnsi="Calibri" w:cs="Calibri"/>
          <w:noProof/>
          <w:sz w:val="20"/>
          <w:szCs w:val="24"/>
        </w:rPr>
        <w:t xml:space="preserve"> </w:t>
      </w:r>
      <w:r w:rsidRPr="000C1659">
        <w:rPr>
          <w:rFonts w:ascii="Calibri" w:hAnsi="Calibri" w:cs="Calibri"/>
          <w:b/>
          <w:bCs/>
          <w:noProof/>
          <w:sz w:val="20"/>
          <w:szCs w:val="24"/>
        </w:rPr>
        <w:t>6</w:t>
      </w:r>
      <w:r w:rsidRPr="000C1659">
        <w:rPr>
          <w:rFonts w:ascii="Calibri" w:hAnsi="Calibri" w:cs="Calibri"/>
          <w:noProof/>
          <w:sz w:val="20"/>
          <w:szCs w:val="24"/>
        </w:rPr>
        <w:t>, e1001159 (2010).</w:t>
      </w:r>
    </w:p>
    <w:p w14:paraId="276AE56D"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14. </w:t>
      </w:r>
      <w:r w:rsidRPr="000C1659">
        <w:rPr>
          <w:rFonts w:ascii="Calibri" w:hAnsi="Calibri" w:cs="Calibri"/>
          <w:noProof/>
          <w:sz w:val="20"/>
          <w:szCs w:val="24"/>
        </w:rPr>
        <w:tab/>
        <w:t xml:space="preserve">N.-H. Choi, J.-G. Kim, D.-J. Yang, Y.-S. Kim, M.-A. Yoo, Age-related changes in Drosophila midgut are associated with PVF2, a PDGF/VEGF-like growth factor. </w:t>
      </w:r>
      <w:r w:rsidRPr="000C1659">
        <w:rPr>
          <w:rFonts w:ascii="Calibri" w:hAnsi="Calibri" w:cs="Calibri"/>
          <w:i/>
          <w:iCs/>
          <w:noProof/>
          <w:sz w:val="20"/>
          <w:szCs w:val="24"/>
        </w:rPr>
        <w:t>Aging Cell</w:t>
      </w:r>
      <w:r w:rsidRPr="000C1659">
        <w:rPr>
          <w:rFonts w:ascii="Calibri" w:hAnsi="Calibri" w:cs="Calibri"/>
          <w:noProof/>
          <w:sz w:val="20"/>
          <w:szCs w:val="24"/>
        </w:rPr>
        <w:t xml:space="preserve">. </w:t>
      </w:r>
      <w:r w:rsidRPr="000C1659">
        <w:rPr>
          <w:rFonts w:ascii="Calibri" w:hAnsi="Calibri" w:cs="Calibri"/>
          <w:b/>
          <w:bCs/>
          <w:noProof/>
          <w:sz w:val="20"/>
          <w:szCs w:val="24"/>
        </w:rPr>
        <w:t>7</w:t>
      </w:r>
      <w:r w:rsidRPr="000C1659">
        <w:rPr>
          <w:rFonts w:ascii="Calibri" w:hAnsi="Calibri" w:cs="Calibri"/>
          <w:noProof/>
          <w:sz w:val="20"/>
          <w:szCs w:val="24"/>
        </w:rPr>
        <w:t>, 318–334 (2008).</w:t>
      </w:r>
    </w:p>
    <w:p w14:paraId="4AF042C4"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15. </w:t>
      </w:r>
      <w:r w:rsidRPr="000C1659">
        <w:rPr>
          <w:rFonts w:ascii="Calibri" w:hAnsi="Calibri" w:cs="Calibri"/>
          <w:noProof/>
          <w:sz w:val="20"/>
          <w:szCs w:val="24"/>
        </w:rPr>
        <w:tab/>
        <w:t xml:space="preserve">K. Sudo, H. Ema, Y. Morita, H. Nakauchi, Age-associated characteristics of murine hematopoietic stem cells. </w:t>
      </w:r>
      <w:r w:rsidRPr="000C1659">
        <w:rPr>
          <w:rFonts w:ascii="Calibri" w:hAnsi="Calibri" w:cs="Calibri"/>
          <w:i/>
          <w:iCs/>
          <w:noProof/>
          <w:sz w:val="20"/>
          <w:szCs w:val="24"/>
        </w:rPr>
        <w:t>J Exp Med</w:t>
      </w:r>
      <w:r w:rsidRPr="000C1659">
        <w:rPr>
          <w:rFonts w:ascii="Calibri" w:hAnsi="Calibri" w:cs="Calibri"/>
          <w:noProof/>
          <w:sz w:val="20"/>
          <w:szCs w:val="24"/>
        </w:rPr>
        <w:t xml:space="preserve">. </w:t>
      </w:r>
      <w:r w:rsidRPr="000C1659">
        <w:rPr>
          <w:rFonts w:ascii="Calibri" w:hAnsi="Calibri" w:cs="Calibri"/>
          <w:b/>
          <w:bCs/>
          <w:noProof/>
          <w:sz w:val="20"/>
          <w:szCs w:val="24"/>
        </w:rPr>
        <w:t>192</w:t>
      </w:r>
      <w:r w:rsidRPr="000C1659">
        <w:rPr>
          <w:rFonts w:ascii="Calibri" w:hAnsi="Calibri" w:cs="Calibri"/>
          <w:noProof/>
          <w:sz w:val="20"/>
          <w:szCs w:val="24"/>
        </w:rPr>
        <w:t>, 1273–1280 (2000).</w:t>
      </w:r>
    </w:p>
    <w:p w14:paraId="7E3E2D92"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16. </w:t>
      </w:r>
      <w:r w:rsidRPr="000C1659">
        <w:rPr>
          <w:rFonts w:ascii="Calibri" w:hAnsi="Calibri" w:cs="Calibri"/>
          <w:noProof/>
          <w:sz w:val="20"/>
          <w:szCs w:val="24"/>
        </w:rPr>
        <w:tab/>
        <w:t xml:space="preserve">A. Y. Maslov, T. A. Barone, R. J. Plunkett, S. C. Pruitt, Neural Stem Cell Detection, Characterization, and Age-Related Changes in the Subventricular Zone of Mice. </w:t>
      </w:r>
      <w:r w:rsidRPr="000C1659">
        <w:rPr>
          <w:rFonts w:ascii="Calibri" w:hAnsi="Calibri" w:cs="Calibri"/>
          <w:i/>
          <w:iCs/>
          <w:noProof/>
          <w:sz w:val="20"/>
          <w:szCs w:val="24"/>
        </w:rPr>
        <w:t>J. Neurosci.</w:t>
      </w:r>
      <w:r w:rsidRPr="000C1659">
        <w:rPr>
          <w:rFonts w:ascii="Calibri" w:hAnsi="Calibri" w:cs="Calibri"/>
          <w:noProof/>
          <w:sz w:val="20"/>
          <w:szCs w:val="24"/>
        </w:rPr>
        <w:t xml:space="preserve"> </w:t>
      </w:r>
      <w:r w:rsidRPr="000C1659">
        <w:rPr>
          <w:rFonts w:ascii="Calibri" w:hAnsi="Calibri" w:cs="Calibri"/>
          <w:b/>
          <w:bCs/>
          <w:noProof/>
          <w:sz w:val="20"/>
          <w:szCs w:val="24"/>
        </w:rPr>
        <w:t>24</w:t>
      </w:r>
      <w:r w:rsidRPr="000C1659">
        <w:rPr>
          <w:rFonts w:ascii="Calibri" w:hAnsi="Calibri" w:cs="Calibri"/>
          <w:noProof/>
          <w:sz w:val="20"/>
          <w:szCs w:val="24"/>
        </w:rPr>
        <w:t>, 1726–1733 (2004).</w:t>
      </w:r>
    </w:p>
    <w:p w14:paraId="3267281C"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17. </w:t>
      </w:r>
      <w:r w:rsidRPr="000C1659">
        <w:rPr>
          <w:rFonts w:ascii="Calibri" w:hAnsi="Calibri" w:cs="Calibri"/>
          <w:noProof/>
          <w:sz w:val="20"/>
          <w:szCs w:val="24"/>
        </w:rPr>
        <w:tab/>
        <w:t xml:space="preserve">S. J. Morrison, D. T. Scadden, The bone marrow niche for haematopoietic stem cells. </w:t>
      </w:r>
      <w:r w:rsidRPr="000C1659">
        <w:rPr>
          <w:rFonts w:ascii="Calibri" w:hAnsi="Calibri" w:cs="Calibri"/>
          <w:i/>
          <w:iCs/>
          <w:noProof/>
          <w:sz w:val="20"/>
          <w:szCs w:val="24"/>
        </w:rPr>
        <w:t>Nature</w:t>
      </w:r>
      <w:r w:rsidRPr="000C1659">
        <w:rPr>
          <w:rFonts w:ascii="Calibri" w:hAnsi="Calibri" w:cs="Calibri"/>
          <w:noProof/>
          <w:sz w:val="20"/>
          <w:szCs w:val="24"/>
        </w:rPr>
        <w:t xml:space="preserve">. </w:t>
      </w:r>
      <w:r w:rsidRPr="000C1659">
        <w:rPr>
          <w:rFonts w:ascii="Calibri" w:hAnsi="Calibri" w:cs="Calibri"/>
          <w:b/>
          <w:bCs/>
          <w:noProof/>
          <w:sz w:val="20"/>
          <w:szCs w:val="24"/>
        </w:rPr>
        <w:t>505</w:t>
      </w:r>
      <w:r w:rsidRPr="000C1659">
        <w:rPr>
          <w:rFonts w:ascii="Calibri" w:hAnsi="Calibri" w:cs="Calibri"/>
          <w:noProof/>
          <w:sz w:val="20"/>
          <w:szCs w:val="24"/>
        </w:rPr>
        <w:t>, 327–334 (2014).</w:t>
      </w:r>
    </w:p>
    <w:p w14:paraId="3A7A8D91"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18. </w:t>
      </w:r>
      <w:r w:rsidRPr="000C1659">
        <w:rPr>
          <w:rFonts w:ascii="Calibri" w:hAnsi="Calibri" w:cs="Calibri"/>
          <w:noProof/>
          <w:sz w:val="20"/>
          <w:szCs w:val="24"/>
        </w:rPr>
        <w:tab/>
        <w:t>S. Akunuru, H. Geiger, Special Issue: Aging and Rejuvenation Aging, Clonality, and Rejuvenation of Hematopoietic Stem Cells (2016), doi:10.1016/j.molmed.2016.06.003.</w:t>
      </w:r>
    </w:p>
    <w:p w14:paraId="0A95D3E3"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19. </w:t>
      </w:r>
      <w:r w:rsidRPr="000C1659">
        <w:rPr>
          <w:rFonts w:ascii="Calibri" w:hAnsi="Calibri" w:cs="Calibri"/>
          <w:noProof/>
          <w:sz w:val="20"/>
          <w:szCs w:val="24"/>
        </w:rPr>
        <w:tab/>
        <w:t xml:space="preserve">A. Mendelson, P. S. Frenette, Hematopoietic stem cell niche maintenance during homeostasis and regeneration. </w:t>
      </w:r>
      <w:r w:rsidRPr="000C1659">
        <w:rPr>
          <w:rFonts w:ascii="Calibri" w:hAnsi="Calibri" w:cs="Calibri"/>
          <w:i/>
          <w:iCs/>
          <w:noProof/>
          <w:sz w:val="20"/>
          <w:szCs w:val="24"/>
        </w:rPr>
        <w:t>Nat Med</w:t>
      </w:r>
      <w:r w:rsidRPr="000C1659">
        <w:rPr>
          <w:rFonts w:ascii="Calibri" w:hAnsi="Calibri" w:cs="Calibri"/>
          <w:noProof/>
          <w:sz w:val="20"/>
          <w:szCs w:val="24"/>
        </w:rPr>
        <w:t xml:space="preserve">. </w:t>
      </w:r>
      <w:r w:rsidRPr="000C1659">
        <w:rPr>
          <w:rFonts w:ascii="Calibri" w:hAnsi="Calibri" w:cs="Calibri"/>
          <w:b/>
          <w:bCs/>
          <w:noProof/>
          <w:sz w:val="20"/>
          <w:szCs w:val="24"/>
        </w:rPr>
        <w:t>20</w:t>
      </w:r>
      <w:r w:rsidRPr="000C1659">
        <w:rPr>
          <w:rFonts w:ascii="Calibri" w:hAnsi="Calibri" w:cs="Calibri"/>
          <w:noProof/>
          <w:sz w:val="20"/>
          <w:szCs w:val="24"/>
        </w:rPr>
        <w:t>, 833–846 (2014).</w:t>
      </w:r>
    </w:p>
    <w:p w14:paraId="30EE67A2"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20. </w:t>
      </w:r>
      <w:r w:rsidRPr="000C1659">
        <w:rPr>
          <w:rFonts w:ascii="Calibri" w:hAnsi="Calibri" w:cs="Calibri"/>
          <w:noProof/>
          <w:sz w:val="20"/>
          <w:szCs w:val="24"/>
        </w:rPr>
        <w:tab/>
        <w:t xml:space="preserve">Y. Kfoury, D. T. Scadden, Mesenchymal cell contributions to the stem cell niche. </w:t>
      </w:r>
      <w:r w:rsidRPr="000C1659">
        <w:rPr>
          <w:rFonts w:ascii="Calibri" w:hAnsi="Calibri" w:cs="Calibri"/>
          <w:i/>
          <w:iCs/>
          <w:noProof/>
          <w:sz w:val="20"/>
          <w:szCs w:val="24"/>
        </w:rPr>
        <w:t>Cell Stem Cell</w:t>
      </w:r>
      <w:r w:rsidRPr="000C1659">
        <w:rPr>
          <w:rFonts w:ascii="Calibri" w:hAnsi="Calibri" w:cs="Calibri"/>
          <w:noProof/>
          <w:sz w:val="20"/>
          <w:szCs w:val="24"/>
        </w:rPr>
        <w:t xml:space="preserve">. </w:t>
      </w:r>
      <w:r w:rsidRPr="000C1659">
        <w:rPr>
          <w:rFonts w:ascii="Calibri" w:hAnsi="Calibri" w:cs="Calibri"/>
          <w:b/>
          <w:bCs/>
          <w:noProof/>
          <w:sz w:val="20"/>
          <w:szCs w:val="24"/>
        </w:rPr>
        <w:t>16</w:t>
      </w:r>
      <w:r w:rsidRPr="000C1659">
        <w:rPr>
          <w:rFonts w:ascii="Calibri" w:hAnsi="Calibri" w:cs="Calibri"/>
          <w:noProof/>
          <w:sz w:val="20"/>
          <w:szCs w:val="24"/>
        </w:rPr>
        <w:t>, 239–253 (2015).</w:t>
      </w:r>
    </w:p>
    <w:p w14:paraId="450A8639"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21. </w:t>
      </w:r>
      <w:r w:rsidRPr="000C1659">
        <w:rPr>
          <w:rFonts w:ascii="Calibri" w:hAnsi="Calibri" w:cs="Calibri"/>
          <w:noProof/>
          <w:sz w:val="20"/>
          <w:szCs w:val="24"/>
        </w:rPr>
        <w:tab/>
        <w:t xml:space="preserve">H. Geiger, K. L. Rudolph, Aging in the lympho-hematopoietic stem cell compartment. </w:t>
      </w:r>
      <w:r w:rsidRPr="000C1659">
        <w:rPr>
          <w:rFonts w:ascii="Calibri" w:hAnsi="Calibri" w:cs="Calibri"/>
          <w:i/>
          <w:iCs/>
          <w:noProof/>
          <w:sz w:val="20"/>
          <w:szCs w:val="24"/>
        </w:rPr>
        <w:t>Trends Immunol.</w:t>
      </w:r>
      <w:r w:rsidRPr="000C1659">
        <w:rPr>
          <w:rFonts w:ascii="Calibri" w:hAnsi="Calibri" w:cs="Calibri"/>
          <w:noProof/>
          <w:sz w:val="20"/>
          <w:szCs w:val="24"/>
        </w:rPr>
        <w:t xml:space="preserve"> </w:t>
      </w:r>
      <w:r w:rsidRPr="000C1659">
        <w:rPr>
          <w:rFonts w:ascii="Calibri" w:hAnsi="Calibri" w:cs="Calibri"/>
          <w:b/>
          <w:bCs/>
          <w:noProof/>
          <w:sz w:val="20"/>
          <w:szCs w:val="24"/>
        </w:rPr>
        <w:t>30</w:t>
      </w:r>
      <w:r w:rsidRPr="000C1659">
        <w:rPr>
          <w:rFonts w:ascii="Calibri" w:hAnsi="Calibri" w:cs="Calibri"/>
          <w:noProof/>
          <w:sz w:val="20"/>
          <w:szCs w:val="24"/>
        </w:rPr>
        <w:t xml:space="preserve">, </w:t>
      </w:r>
      <w:r w:rsidRPr="000C1659">
        <w:rPr>
          <w:rFonts w:ascii="Calibri" w:hAnsi="Calibri" w:cs="Calibri"/>
          <w:noProof/>
          <w:sz w:val="20"/>
          <w:szCs w:val="24"/>
        </w:rPr>
        <w:lastRenderedPageBreak/>
        <w:t>360–365 (2009).</w:t>
      </w:r>
    </w:p>
    <w:p w14:paraId="3FCC006A"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22. </w:t>
      </w:r>
      <w:r w:rsidRPr="000C1659">
        <w:rPr>
          <w:rFonts w:ascii="Calibri" w:hAnsi="Calibri" w:cs="Calibri"/>
          <w:noProof/>
          <w:sz w:val="20"/>
          <w:szCs w:val="24"/>
        </w:rPr>
        <w:tab/>
        <w:t xml:space="preserve">M. D. Denkinger, H. Leins, R. Schirmbeck, M. C. Florian, H. Geiger, HSC Aging and Senescent Immune Remodeling. </w:t>
      </w:r>
      <w:r w:rsidRPr="000C1659">
        <w:rPr>
          <w:rFonts w:ascii="Calibri" w:hAnsi="Calibri" w:cs="Calibri"/>
          <w:i/>
          <w:iCs/>
          <w:noProof/>
          <w:sz w:val="20"/>
          <w:szCs w:val="24"/>
        </w:rPr>
        <w:t>Trends Immunol</w:t>
      </w:r>
      <w:r w:rsidRPr="000C1659">
        <w:rPr>
          <w:rFonts w:ascii="Calibri" w:hAnsi="Calibri" w:cs="Calibri"/>
          <w:noProof/>
          <w:sz w:val="20"/>
          <w:szCs w:val="24"/>
        </w:rPr>
        <w:t xml:space="preserve">. </w:t>
      </w:r>
      <w:r w:rsidRPr="000C1659">
        <w:rPr>
          <w:rFonts w:ascii="Calibri" w:hAnsi="Calibri" w:cs="Calibri"/>
          <w:b/>
          <w:bCs/>
          <w:noProof/>
          <w:sz w:val="20"/>
          <w:szCs w:val="24"/>
        </w:rPr>
        <w:t>36</w:t>
      </w:r>
      <w:r w:rsidRPr="000C1659">
        <w:rPr>
          <w:rFonts w:ascii="Calibri" w:hAnsi="Calibri" w:cs="Calibri"/>
          <w:noProof/>
          <w:sz w:val="20"/>
          <w:szCs w:val="24"/>
        </w:rPr>
        <w:t>, 815–824 (2015).</w:t>
      </w:r>
    </w:p>
    <w:p w14:paraId="1038B5D5"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23. </w:t>
      </w:r>
      <w:r w:rsidRPr="000C1659">
        <w:rPr>
          <w:rFonts w:ascii="Calibri" w:hAnsi="Calibri" w:cs="Calibri"/>
          <w:noProof/>
          <w:sz w:val="20"/>
          <w:szCs w:val="24"/>
        </w:rPr>
        <w:tab/>
        <w:t xml:space="preserve">L. V Kovtonyuk, K. Fritsch, X. Feng, M. G. Manz, H. Takizawa, Inflamm-Aging of Hematopoiesis, Hematopoietic Stem Cells, and the Bone Marrow Microenvironment. </w:t>
      </w:r>
      <w:r w:rsidRPr="000C1659">
        <w:rPr>
          <w:rFonts w:ascii="Calibri" w:hAnsi="Calibri" w:cs="Calibri"/>
          <w:i/>
          <w:iCs/>
          <w:noProof/>
          <w:sz w:val="20"/>
          <w:szCs w:val="24"/>
        </w:rPr>
        <w:t>Front. Immunol.</w:t>
      </w:r>
      <w:r w:rsidRPr="000C1659">
        <w:rPr>
          <w:rFonts w:ascii="Calibri" w:hAnsi="Calibri" w:cs="Calibri"/>
          <w:noProof/>
          <w:sz w:val="20"/>
          <w:szCs w:val="24"/>
        </w:rPr>
        <w:t xml:space="preserve"> </w:t>
      </w:r>
      <w:r w:rsidRPr="000C1659">
        <w:rPr>
          <w:rFonts w:ascii="Calibri" w:hAnsi="Calibri" w:cs="Calibri"/>
          <w:b/>
          <w:bCs/>
          <w:noProof/>
          <w:sz w:val="20"/>
          <w:szCs w:val="24"/>
        </w:rPr>
        <w:t>7</w:t>
      </w:r>
      <w:r w:rsidRPr="000C1659">
        <w:rPr>
          <w:rFonts w:ascii="Calibri" w:hAnsi="Calibri" w:cs="Calibri"/>
          <w:noProof/>
          <w:sz w:val="20"/>
          <w:szCs w:val="24"/>
        </w:rPr>
        <w:t>, 502 (2016).</w:t>
      </w:r>
    </w:p>
    <w:p w14:paraId="6AA45F41"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24. </w:t>
      </w:r>
      <w:r w:rsidRPr="000C1659">
        <w:rPr>
          <w:rFonts w:ascii="Calibri" w:hAnsi="Calibri" w:cs="Calibri"/>
          <w:noProof/>
          <w:sz w:val="20"/>
          <w:szCs w:val="24"/>
        </w:rPr>
        <w:tab/>
        <w:t xml:space="preserve">D. J. Rossi </w:t>
      </w:r>
      <w:r w:rsidRPr="000C1659">
        <w:rPr>
          <w:rFonts w:ascii="Calibri" w:hAnsi="Calibri" w:cs="Calibri"/>
          <w:i/>
          <w:iCs/>
          <w:noProof/>
          <w:sz w:val="20"/>
          <w:szCs w:val="24"/>
        </w:rPr>
        <w:t>et al.</w:t>
      </w:r>
      <w:r w:rsidRPr="000C1659">
        <w:rPr>
          <w:rFonts w:ascii="Calibri" w:hAnsi="Calibri" w:cs="Calibri"/>
          <w:noProof/>
          <w:sz w:val="20"/>
          <w:szCs w:val="24"/>
        </w:rPr>
        <w:t xml:space="preserve">, Cell intrinsic alterations underlie hematopoietic stem cell aging. </w:t>
      </w:r>
      <w:r w:rsidRPr="000C1659">
        <w:rPr>
          <w:rFonts w:ascii="Calibri" w:hAnsi="Calibri" w:cs="Calibri"/>
          <w:i/>
          <w:iCs/>
          <w:noProof/>
          <w:sz w:val="20"/>
          <w:szCs w:val="24"/>
        </w:rPr>
        <w:t>Proc Natl Acad Sci U S A</w:t>
      </w:r>
      <w:r w:rsidRPr="000C1659">
        <w:rPr>
          <w:rFonts w:ascii="Calibri" w:hAnsi="Calibri" w:cs="Calibri"/>
          <w:noProof/>
          <w:sz w:val="20"/>
          <w:szCs w:val="24"/>
        </w:rPr>
        <w:t xml:space="preserve">. </w:t>
      </w:r>
      <w:r w:rsidRPr="000C1659">
        <w:rPr>
          <w:rFonts w:ascii="Calibri" w:hAnsi="Calibri" w:cs="Calibri"/>
          <w:b/>
          <w:bCs/>
          <w:noProof/>
          <w:sz w:val="20"/>
          <w:szCs w:val="24"/>
        </w:rPr>
        <w:t>102</w:t>
      </w:r>
      <w:r w:rsidRPr="000C1659">
        <w:rPr>
          <w:rFonts w:ascii="Calibri" w:hAnsi="Calibri" w:cs="Calibri"/>
          <w:noProof/>
          <w:sz w:val="20"/>
          <w:szCs w:val="24"/>
        </w:rPr>
        <w:t>, 9194–9199 (2005).</w:t>
      </w:r>
    </w:p>
    <w:p w14:paraId="3EE72744"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25. </w:t>
      </w:r>
      <w:r w:rsidRPr="000C1659">
        <w:rPr>
          <w:rFonts w:ascii="Calibri" w:hAnsi="Calibri" w:cs="Calibri"/>
          <w:noProof/>
          <w:sz w:val="20"/>
          <w:szCs w:val="24"/>
        </w:rPr>
        <w:tab/>
        <w:t xml:space="preserve">I. Beerman </w:t>
      </w:r>
      <w:r w:rsidRPr="000C1659">
        <w:rPr>
          <w:rFonts w:ascii="Calibri" w:hAnsi="Calibri" w:cs="Calibri"/>
          <w:i/>
          <w:iCs/>
          <w:noProof/>
          <w:sz w:val="20"/>
          <w:szCs w:val="24"/>
        </w:rPr>
        <w:t>et al.</w:t>
      </w:r>
      <w:r w:rsidRPr="000C1659">
        <w:rPr>
          <w:rFonts w:ascii="Calibri" w:hAnsi="Calibri" w:cs="Calibri"/>
          <w:noProof/>
          <w:sz w:val="20"/>
          <w:szCs w:val="24"/>
        </w:rPr>
        <w:t xml:space="preserve">, Proliferation-Dependent Alterations of the DNA Methylation Landscape Underlie Hematopoietic Stem Cell Aging. </w:t>
      </w:r>
      <w:r w:rsidRPr="000C1659">
        <w:rPr>
          <w:rFonts w:ascii="Calibri" w:hAnsi="Calibri" w:cs="Calibri"/>
          <w:i/>
          <w:iCs/>
          <w:noProof/>
          <w:sz w:val="20"/>
          <w:szCs w:val="24"/>
        </w:rPr>
        <w:t>Cell Stem Cell</w:t>
      </w:r>
      <w:r w:rsidRPr="000C1659">
        <w:rPr>
          <w:rFonts w:ascii="Calibri" w:hAnsi="Calibri" w:cs="Calibri"/>
          <w:noProof/>
          <w:sz w:val="20"/>
          <w:szCs w:val="24"/>
        </w:rPr>
        <w:t xml:space="preserve">. </w:t>
      </w:r>
      <w:r w:rsidRPr="000C1659">
        <w:rPr>
          <w:rFonts w:ascii="Calibri" w:hAnsi="Calibri" w:cs="Calibri"/>
          <w:b/>
          <w:bCs/>
          <w:noProof/>
          <w:sz w:val="20"/>
          <w:szCs w:val="24"/>
        </w:rPr>
        <w:t>12</w:t>
      </w:r>
      <w:r w:rsidRPr="000C1659">
        <w:rPr>
          <w:rFonts w:ascii="Calibri" w:hAnsi="Calibri" w:cs="Calibri"/>
          <w:noProof/>
          <w:sz w:val="20"/>
          <w:szCs w:val="24"/>
        </w:rPr>
        <w:t>, 413–425 (2013).</w:t>
      </w:r>
    </w:p>
    <w:p w14:paraId="44DA2FB3"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26. </w:t>
      </w:r>
      <w:r w:rsidRPr="000C1659">
        <w:rPr>
          <w:rFonts w:ascii="Calibri" w:hAnsi="Calibri" w:cs="Calibri"/>
          <w:noProof/>
          <w:sz w:val="20"/>
          <w:szCs w:val="24"/>
        </w:rPr>
        <w:tab/>
        <w:t xml:space="preserve">D. Sun </w:t>
      </w:r>
      <w:r w:rsidRPr="000C1659">
        <w:rPr>
          <w:rFonts w:ascii="Calibri" w:hAnsi="Calibri" w:cs="Calibri"/>
          <w:i/>
          <w:iCs/>
          <w:noProof/>
          <w:sz w:val="20"/>
          <w:szCs w:val="24"/>
        </w:rPr>
        <w:t>et al.</w:t>
      </w:r>
      <w:r w:rsidRPr="000C1659">
        <w:rPr>
          <w:rFonts w:ascii="Calibri" w:hAnsi="Calibri" w:cs="Calibri"/>
          <w:noProof/>
          <w:sz w:val="20"/>
          <w:szCs w:val="24"/>
        </w:rPr>
        <w:t xml:space="preserve">, Epigenomic Profiling of Young and Aged HSCs Reveals Concerted Changes during Aging that Reinforce Self-Renewal. </w:t>
      </w:r>
      <w:r w:rsidRPr="000C1659">
        <w:rPr>
          <w:rFonts w:ascii="Calibri" w:hAnsi="Calibri" w:cs="Calibri"/>
          <w:i/>
          <w:iCs/>
          <w:noProof/>
          <w:sz w:val="20"/>
          <w:szCs w:val="24"/>
        </w:rPr>
        <w:t>Cell Stem Cell</w:t>
      </w:r>
      <w:r w:rsidRPr="000C1659">
        <w:rPr>
          <w:rFonts w:ascii="Calibri" w:hAnsi="Calibri" w:cs="Calibri"/>
          <w:noProof/>
          <w:sz w:val="20"/>
          <w:szCs w:val="24"/>
        </w:rPr>
        <w:t xml:space="preserve">. </w:t>
      </w:r>
      <w:r w:rsidRPr="000C1659">
        <w:rPr>
          <w:rFonts w:ascii="Calibri" w:hAnsi="Calibri" w:cs="Calibri"/>
          <w:b/>
          <w:bCs/>
          <w:noProof/>
          <w:sz w:val="20"/>
          <w:szCs w:val="24"/>
        </w:rPr>
        <w:t>14</w:t>
      </w:r>
      <w:r w:rsidRPr="000C1659">
        <w:rPr>
          <w:rFonts w:ascii="Calibri" w:hAnsi="Calibri" w:cs="Calibri"/>
          <w:noProof/>
          <w:sz w:val="20"/>
          <w:szCs w:val="24"/>
        </w:rPr>
        <w:t>, 673–688 (2014).</w:t>
      </w:r>
    </w:p>
    <w:p w14:paraId="0164B142"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27. </w:t>
      </w:r>
      <w:r w:rsidRPr="000C1659">
        <w:rPr>
          <w:rFonts w:ascii="Calibri" w:hAnsi="Calibri" w:cs="Calibri"/>
          <w:noProof/>
          <w:sz w:val="20"/>
          <w:szCs w:val="24"/>
        </w:rPr>
        <w:tab/>
        <w:t xml:space="preserve">I. Beerman, J. Seita, M. A. Inlay, I. L. Weissman, D. J. Rossi, Cell Stem Cell Quiescent Hematopoietic Stem Cells Accumulate DNA Damage during Aging that Is Repaired upon Entry into Cell Cycle. </w:t>
      </w:r>
      <w:r w:rsidRPr="000C1659">
        <w:rPr>
          <w:rFonts w:ascii="Calibri" w:hAnsi="Calibri" w:cs="Calibri"/>
          <w:i/>
          <w:iCs/>
          <w:noProof/>
          <w:sz w:val="20"/>
          <w:szCs w:val="24"/>
        </w:rPr>
        <w:t>Stem Cell</w:t>
      </w:r>
      <w:r w:rsidRPr="000C1659">
        <w:rPr>
          <w:rFonts w:ascii="Calibri" w:hAnsi="Calibri" w:cs="Calibri"/>
          <w:noProof/>
          <w:sz w:val="20"/>
          <w:szCs w:val="24"/>
        </w:rPr>
        <w:t xml:space="preserve">. </w:t>
      </w:r>
      <w:r w:rsidRPr="000C1659">
        <w:rPr>
          <w:rFonts w:ascii="Calibri" w:hAnsi="Calibri" w:cs="Calibri"/>
          <w:b/>
          <w:bCs/>
          <w:noProof/>
          <w:sz w:val="20"/>
          <w:szCs w:val="24"/>
        </w:rPr>
        <w:t>15</w:t>
      </w:r>
      <w:r w:rsidRPr="000C1659">
        <w:rPr>
          <w:rFonts w:ascii="Calibri" w:hAnsi="Calibri" w:cs="Calibri"/>
          <w:noProof/>
          <w:sz w:val="20"/>
          <w:szCs w:val="24"/>
        </w:rPr>
        <w:t>, 37–50 (2014).</w:t>
      </w:r>
    </w:p>
    <w:p w14:paraId="0EF0F28B"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28. </w:t>
      </w:r>
      <w:r w:rsidRPr="000C1659">
        <w:rPr>
          <w:rFonts w:ascii="Calibri" w:hAnsi="Calibri" w:cs="Calibri"/>
          <w:noProof/>
          <w:sz w:val="20"/>
          <w:szCs w:val="24"/>
        </w:rPr>
        <w:tab/>
        <w:t xml:space="preserve">C. Weidner </w:t>
      </w:r>
      <w:r w:rsidRPr="000C1659">
        <w:rPr>
          <w:rFonts w:ascii="Calibri" w:hAnsi="Calibri" w:cs="Calibri"/>
          <w:i/>
          <w:iCs/>
          <w:noProof/>
          <w:sz w:val="20"/>
          <w:szCs w:val="24"/>
        </w:rPr>
        <w:t>et al.</w:t>
      </w:r>
      <w:r w:rsidRPr="000C1659">
        <w:rPr>
          <w:rFonts w:ascii="Calibri" w:hAnsi="Calibri" w:cs="Calibri"/>
          <w:noProof/>
          <w:sz w:val="20"/>
          <w:szCs w:val="24"/>
        </w:rPr>
        <w:t xml:space="preserve">, Aging of blood can be tracked by DNA methylation changes at just three CpG sites. </w:t>
      </w:r>
      <w:r w:rsidRPr="000C1659">
        <w:rPr>
          <w:rFonts w:ascii="Calibri" w:hAnsi="Calibri" w:cs="Calibri"/>
          <w:i/>
          <w:iCs/>
          <w:noProof/>
          <w:sz w:val="20"/>
          <w:szCs w:val="24"/>
        </w:rPr>
        <w:t>Genome Biol.</w:t>
      </w:r>
      <w:r w:rsidRPr="000C1659">
        <w:rPr>
          <w:rFonts w:ascii="Calibri" w:hAnsi="Calibri" w:cs="Calibri"/>
          <w:noProof/>
          <w:sz w:val="20"/>
          <w:szCs w:val="24"/>
        </w:rPr>
        <w:t xml:space="preserve"> </w:t>
      </w:r>
      <w:r w:rsidRPr="000C1659">
        <w:rPr>
          <w:rFonts w:ascii="Calibri" w:hAnsi="Calibri" w:cs="Calibri"/>
          <w:b/>
          <w:bCs/>
          <w:noProof/>
          <w:sz w:val="20"/>
          <w:szCs w:val="24"/>
        </w:rPr>
        <w:t>15</w:t>
      </w:r>
      <w:r w:rsidRPr="000C1659">
        <w:rPr>
          <w:rFonts w:ascii="Calibri" w:hAnsi="Calibri" w:cs="Calibri"/>
          <w:noProof/>
          <w:sz w:val="20"/>
          <w:szCs w:val="24"/>
        </w:rPr>
        <w:t>, R24 (2014).</w:t>
      </w:r>
    </w:p>
    <w:p w14:paraId="4C956F80"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29. </w:t>
      </w:r>
      <w:r w:rsidRPr="000C1659">
        <w:rPr>
          <w:rFonts w:ascii="Calibri" w:hAnsi="Calibri" w:cs="Calibri"/>
          <w:noProof/>
          <w:sz w:val="20"/>
          <w:szCs w:val="24"/>
        </w:rPr>
        <w:tab/>
        <w:t xml:space="preserve">R. E. Marioni </w:t>
      </w:r>
      <w:r w:rsidRPr="000C1659">
        <w:rPr>
          <w:rFonts w:ascii="Calibri" w:hAnsi="Calibri" w:cs="Calibri"/>
          <w:i/>
          <w:iCs/>
          <w:noProof/>
          <w:sz w:val="20"/>
          <w:szCs w:val="24"/>
        </w:rPr>
        <w:t>et al.</w:t>
      </w:r>
      <w:r w:rsidRPr="000C1659">
        <w:rPr>
          <w:rFonts w:ascii="Calibri" w:hAnsi="Calibri" w:cs="Calibri"/>
          <w:noProof/>
          <w:sz w:val="20"/>
          <w:szCs w:val="24"/>
        </w:rPr>
        <w:t xml:space="preserve">, DNA methylation age of blood predicts all-cause mortality in later life. </w:t>
      </w:r>
      <w:r w:rsidRPr="000C1659">
        <w:rPr>
          <w:rFonts w:ascii="Calibri" w:hAnsi="Calibri" w:cs="Calibri"/>
          <w:i/>
          <w:iCs/>
          <w:noProof/>
          <w:sz w:val="20"/>
          <w:szCs w:val="24"/>
        </w:rPr>
        <w:t>Genome Biol.</w:t>
      </w:r>
      <w:r w:rsidRPr="000C1659">
        <w:rPr>
          <w:rFonts w:ascii="Calibri" w:hAnsi="Calibri" w:cs="Calibri"/>
          <w:noProof/>
          <w:sz w:val="20"/>
          <w:szCs w:val="24"/>
        </w:rPr>
        <w:t xml:space="preserve"> </w:t>
      </w:r>
      <w:r w:rsidRPr="000C1659">
        <w:rPr>
          <w:rFonts w:ascii="Calibri" w:hAnsi="Calibri" w:cs="Calibri"/>
          <w:b/>
          <w:bCs/>
          <w:noProof/>
          <w:sz w:val="20"/>
          <w:szCs w:val="24"/>
        </w:rPr>
        <w:t>16</w:t>
      </w:r>
      <w:r w:rsidRPr="000C1659">
        <w:rPr>
          <w:rFonts w:ascii="Calibri" w:hAnsi="Calibri" w:cs="Calibri"/>
          <w:noProof/>
          <w:sz w:val="20"/>
          <w:szCs w:val="24"/>
        </w:rPr>
        <w:t>, 25 (2015).</w:t>
      </w:r>
    </w:p>
    <w:p w14:paraId="1BE35EE7"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30. </w:t>
      </w:r>
      <w:r w:rsidRPr="000C1659">
        <w:rPr>
          <w:rFonts w:ascii="Calibri" w:hAnsi="Calibri" w:cs="Calibri"/>
          <w:noProof/>
          <w:sz w:val="20"/>
          <w:szCs w:val="24"/>
        </w:rPr>
        <w:tab/>
        <w:t xml:space="preserve">S. Horvath, DNA methylation age of human tissues and cell types. </w:t>
      </w:r>
      <w:r w:rsidRPr="000C1659">
        <w:rPr>
          <w:rFonts w:ascii="Calibri" w:hAnsi="Calibri" w:cs="Calibri"/>
          <w:i/>
          <w:iCs/>
          <w:noProof/>
          <w:sz w:val="20"/>
          <w:szCs w:val="24"/>
        </w:rPr>
        <w:t>Genome Biol.</w:t>
      </w:r>
      <w:r w:rsidRPr="000C1659">
        <w:rPr>
          <w:rFonts w:ascii="Calibri" w:hAnsi="Calibri" w:cs="Calibri"/>
          <w:noProof/>
          <w:sz w:val="20"/>
          <w:szCs w:val="24"/>
        </w:rPr>
        <w:t xml:space="preserve"> </w:t>
      </w:r>
      <w:r w:rsidRPr="000C1659">
        <w:rPr>
          <w:rFonts w:ascii="Calibri" w:hAnsi="Calibri" w:cs="Calibri"/>
          <w:b/>
          <w:bCs/>
          <w:noProof/>
          <w:sz w:val="20"/>
          <w:szCs w:val="24"/>
        </w:rPr>
        <w:t>14</w:t>
      </w:r>
      <w:r w:rsidRPr="000C1659">
        <w:rPr>
          <w:rFonts w:ascii="Calibri" w:hAnsi="Calibri" w:cs="Calibri"/>
          <w:noProof/>
          <w:sz w:val="20"/>
          <w:szCs w:val="24"/>
        </w:rPr>
        <w:t>, R115 (2013).</w:t>
      </w:r>
    </w:p>
    <w:p w14:paraId="7CBC742B"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31. </w:t>
      </w:r>
      <w:r w:rsidRPr="000C1659">
        <w:rPr>
          <w:rFonts w:ascii="Calibri" w:hAnsi="Calibri" w:cs="Calibri"/>
          <w:noProof/>
          <w:sz w:val="20"/>
          <w:szCs w:val="24"/>
        </w:rPr>
        <w:tab/>
        <w:t xml:space="preserve">G. Hannum </w:t>
      </w:r>
      <w:r w:rsidRPr="000C1659">
        <w:rPr>
          <w:rFonts w:ascii="Calibri" w:hAnsi="Calibri" w:cs="Calibri"/>
          <w:i/>
          <w:iCs/>
          <w:noProof/>
          <w:sz w:val="20"/>
          <w:szCs w:val="24"/>
        </w:rPr>
        <w:t>et al.</w:t>
      </w:r>
      <w:r w:rsidRPr="000C1659">
        <w:rPr>
          <w:rFonts w:ascii="Calibri" w:hAnsi="Calibri" w:cs="Calibri"/>
          <w:noProof/>
          <w:sz w:val="20"/>
          <w:szCs w:val="24"/>
        </w:rPr>
        <w:t xml:space="preserve">, Genome-wide Methylation Profiles Reveal Quantitative Views of Human Aging Rates. </w:t>
      </w:r>
      <w:r w:rsidRPr="000C1659">
        <w:rPr>
          <w:rFonts w:ascii="Calibri" w:hAnsi="Calibri" w:cs="Calibri"/>
          <w:i/>
          <w:iCs/>
          <w:noProof/>
          <w:sz w:val="20"/>
          <w:szCs w:val="24"/>
        </w:rPr>
        <w:t>Mol. Cell</w:t>
      </w:r>
      <w:r w:rsidRPr="000C1659">
        <w:rPr>
          <w:rFonts w:ascii="Calibri" w:hAnsi="Calibri" w:cs="Calibri"/>
          <w:noProof/>
          <w:sz w:val="20"/>
          <w:szCs w:val="24"/>
        </w:rPr>
        <w:t xml:space="preserve">. </w:t>
      </w:r>
      <w:r w:rsidRPr="000C1659">
        <w:rPr>
          <w:rFonts w:ascii="Calibri" w:hAnsi="Calibri" w:cs="Calibri"/>
          <w:b/>
          <w:bCs/>
          <w:noProof/>
          <w:sz w:val="20"/>
          <w:szCs w:val="24"/>
        </w:rPr>
        <w:t>49</w:t>
      </w:r>
      <w:r w:rsidRPr="000C1659">
        <w:rPr>
          <w:rFonts w:ascii="Calibri" w:hAnsi="Calibri" w:cs="Calibri"/>
          <w:noProof/>
          <w:sz w:val="20"/>
          <w:szCs w:val="24"/>
        </w:rPr>
        <w:t>, 359–367 (2013).</w:t>
      </w:r>
    </w:p>
    <w:p w14:paraId="64C194EC"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32. </w:t>
      </w:r>
      <w:r w:rsidRPr="000C1659">
        <w:rPr>
          <w:rFonts w:ascii="Calibri" w:hAnsi="Calibri" w:cs="Calibri"/>
          <w:noProof/>
          <w:sz w:val="20"/>
          <w:szCs w:val="24"/>
        </w:rPr>
        <w:tab/>
        <w:t xml:space="preserve">M. F. Fraga, M. Esteller, Epigenetics and aging: the targets and the marks. </w:t>
      </w:r>
      <w:r w:rsidRPr="000C1659">
        <w:rPr>
          <w:rFonts w:ascii="Calibri" w:hAnsi="Calibri" w:cs="Calibri"/>
          <w:i/>
          <w:iCs/>
          <w:noProof/>
          <w:sz w:val="20"/>
          <w:szCs w:val="24"/>
        </w:rPr>
        <w:t>Trends Genet.</w:t>
      </w:r>
      <w:r w:rsidRPr="000C1659">
        <w:rPr>
          <w:rFonts w:ascii="Calibri" w:hAnsi="Calibri" w:cs="Calibri"/>
          <w:noProof/>
          <w:sz w:val="20"/>
          <w:szCs w:val="24"/>
        </w:rPr>
        <w:t xml:space="preserve"> </w:t>
      </w:r>
      <w:r w:rsidRPr="000C1659">
        <w:rPr>
          <w:rFonts w:ascii="Calibri" w:hAnsi="Calibri" w:cs="Calibri"/>
          <w:b/>
          <w:bCs/>
          <w:noProof/>
          <w:sz w:val="20"/>
          <w:szCs w:val="24"/>
        </w:rPr>
        <w:t>23</w:t>
      </w:r>
      <w:r w:rsidRPr="000C1659">
        <w:rPr>
          <w:rFonts w:ascii="Calibri" w:hAnsi="Calibri" w:cs="Calibri"/>
          <w:noProof/>
          <w:sz w:val="20"/>
          <w:szCs w:val="24"/>
        </w:rPr>
        <w:t>, 413–418 (2007).</w:t>
      </w:r>
    </w:p>
    <w:p w14:paraId="717B12F3"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33. </w:t>
      </w:r>
      <w:r w:rsidRPr="000C1659">
        <w:rPr>
          <w:rFonts w:ascii="Calibri" w:hAnsi="Calibri" w:cs="Calibri"/>
          <w:noProof/>
          <w:sz w:val="20"/>
          <w:szCs w:val="24"/>
        </w:rPr>
        <w:tab/>
        <w:t xml:space="preserve">S. Han, A. Brunet, Histone methylation makes its mark on longevity. </w:t>
      </w:r>
      <w:r w:rsidRPr="000C1659">
        <w:rPr>
          <w:rFonts w:ascii="Calibri" w:hAnsi="Calibri" w:cs="Calibri"/>
          <w:i/>
          <w:iCs/>
          <w:noProof/>
          <w:sz w:val="20"/>
          <w:szCs w:val="24"/>
        </w:rPr>
        <w:t>Trends Cell Biol.</w:t>
      </w:r>
      <w:r w:rsidRPr="000C1659">
        <w:rPr>
          <w:rFonts w:ascii="Calibri" w:hAnsi="Calibri" w:cs="Calibri"/>
          <w:noProof/>
          <w:sz w:val="20"/>
          <w:szCs w:val="24"/>
        </w:rPr>
        <w:t xml:space="preserve"> </w:t>
      </w:r>
      <w:r w:rsidRPr="000C1659">
        <w:rPr>
          <w:rFonts w:ascii="Calibri" w:hAnsi="Calibri" w:cs="Calibri"/>
          <w:b/>
          <w:bCs/>
          <w:noProof/>
          <w:sz w:val="20"/>
          <w:szCs w:val="24"/>
        </w:rPr>
        <w:t>22</w:t>
      </w:r>
      <w:r w:rsidRPr="000C1659">
        <w:rPr>
          <w:rFonts w:ascii="Calibri" w:hAnsi="Calibri" w:cs="Calibri"/>
          <w:noProof/>
          <w:sz w:val="20"/>
          <w:szCs w:val="24"/>
        </w:rPr>
        <w:t>, 42–49 (2012).</w:t>
      </w:r>
    </w:p>
    <w:p w14:paraId="1992DFBA"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34. </w:t>
      </w:r>
      <w:r w:rsidRPr="000C1659">
        <w:rPr>
          <w:rFonts w:ascii="Calibri" w:hAnsi="Calibri" w:cs="Calibri"/>
          <w:noProof/>
          <w:sz w:val="20"/>
          <w:szCs w:val="24"/>
        </w:rPr>
        <w:tab/>
        <w:t xml:space="preserve">R. P. Talens </w:t>
      </w:r>
      <w:r w:rsidRPr="000C1659">
        <w:rPr>
          <w:rFonts w:ascii="Calibri" w:hAnsi="Calibri" w:cs="Calibri"/>
          <w:i/>
          <w:iCs/>
          <w:noProof/>
          <w:sz w:val="20"/>
          <w:szCs w:val="24"/>
        </w:rPr>
        <w:t>et al.</w:t>
      </w:r>
      <w:r w:rsidRPr="000C1659">
        <w:rPr>
          <w:rFonts w:ascii="Calibri" w:hAnsi="Calibri" w:cs="Calibri"/>
          <w:noProof/>
          <w:sz w:val="20"/>
          <w:szCs w:val="24"/>
        </w:rPr>
        <w:t xml:space="preserve">, Epigenetic variation during the adult lifespan: cross-sectional and longitudinal data on monozygotic twin pairs. </w:t>
      </w:r>
      <w:r w:rsidRPr="000C1659">
        <w:rPr>
          <w:rFonts w:ascii="Calibri" w:hAnsi="Calibri" w:cs="Calibri"/>
          <w:i/>
          <w:iCs/>
          <w:noProof/>
          <w:sz w:val="20"/>
          <w:szCs w:val="24"/>
        </w:rPr>
        <w:t>Aging Cell</w:t>
      </w:r>
      <w:r w:rsidRPr="000C1659">
        <w:rPr>
          <w:rFonts w:ascii="Calibri" w:hAnsi="Calibri" w:cs="Calibri"/>
          <w:noProof/>
          <w:sz w:val="20"/>
          <w:szCs w:val="24"/>
        </w:rPr>
        <w:t xml:space="preserve">. </w:t>
      </w:r>
      <w:r w:rsidRPr="000C1659">
        <w:rPr>
          <w:rFonts w:ascii="Calibri" w:hAnsi="Calibri" w:cs="Calibri"/>
          <w:b/>
          <w:bCs/>
          <w:noProof/>
          <w:sz w:val="20"/>
          <w:szCs w:val="24"/>
        </w:rPr>
        <w:t>11</w:t>
      </w:r>
      <w:r w:rsidRPr="000C1659">
        <w:rPr>
          <w:rFonts w:ascii="Calibri" w:hAnsi="Calibri" w:cs="Calibri"/>
          <w:noProof/>
          <w:sz w:val="20"/>
          <w:szCs w:val="24"/>
        </w:rPr>
        <w:t>, 694–703 (2012).</w:t>
      </w:r>
    </w:p>
    <w:p w14:paraId="329DA854"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35. </w:t>
      </w:r>
      <w:r w:rsidRPr="000C1659">
        <w:rPr>
          <w:rFonts w:ascii="Calibri" w:hAnsi="Calibri" w:cs="Calibri"/>
          <w:noProof/>
          <w:sz w:val="20"/>
          <w:szCs w:val="24"/>
        </w:rPr>
        <w:tab/>
        <w:t xml:space="preserve">Y. Kikushige, T. Miyamoto, Hematopoietic stem cell aging and chronic lymphocytic leukemia pathogenesis. </w:t>
      </w:r>
      <w:r w:rsidRPr="000C1659">
        <w:rPr>
          <w:rFonts w:ascii="Calibri" w:hAnsi="Calibri" w:cs="Calibri"/>
          <w:i/>
          <w:iCs/>
          <w:noProof/>
          <w:sz w:val="20"/>
          <w:szCs w:val="24"/>
        </w:rPr>
        <w:t>Int J Hematol</w:t>
      </w:r>
      <w:r w:rsidRPr="000C1659">
        <w:rPr>
          <w:rFonts w:ascii="Calibri" w:hAnsi="Calibri" w:cs="Calibri"/>
          <w:noProof/>
          <w:sz w:val="20"/>
          <w:szCs w:val="24"/>
        </w:rPr>
        <w:t xml:space="preserve">. </w:t>
      </w:r>
      <w:r w:rsidRPr="000C1659">
        <w:rPr>
          <w:rFonts w:ascii="Calibri" w:hAnsi="Calibri" w:cs="Calibri"/>
          <w:b/>
          <w:bCs/>
          <w:noProof/>
          <w:sz w:val="20"/>
          <w:szCs w:val="24"/>
        </w:rPr>
        <w:t>100</w:t>
      </w:r>
      <w:r w:rsidRPr="000C1659">
        <w:rPr>
          <w:rFonts w:ascii="Calibri" w:hAnsi="Calibri" w:cs="Calibri"/>
          <w:noProof/>
          <w:sz w:val="20"/>
          <w:szCs w:val="24"/>
        </w:rPr>
        <w:t>, 335–340 (2014).</w:t>
      </w:r>
    </w:p>
    <w:p w14:paraId="654F7C79"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36. </w:t>
      </w:r>
      <w:r w:rsidRPr="000C1659">
        <w:rPr>
          <w:rFonts w:ascii="Calibri" w:hAnsi="Calibri" w:cs="Calibri"/>
          <w:noProof/>
          <w:sz w:val="20"/>
          <w:szCs w:val="24"/>
        </w:rPr>
        <w:tab/>
        <w:t xml:space="preserve">M. Oshima, A. Iwama, Epigenetics of hematopoietic stem cell aging and disease. </w:t>
      </w:r>
      <w:r w:rsidRPr="000C1659">
        <w:rPr>
          <w:rFonts w:ascii="Calibri" w:hAnsi="Calibri" w:cs="Calibri"/>
          <w:i/>
          <w:iCs/>
          <w:noProof/>
          <w:sz w:val="20"/>
          <w:szCs w:val="24"/>
        </w:rPr>
        <w:t>Int J Hematol</w:t>
      </w:r>
      <w:r w:rsidRPr="000C1659">
        <w:rPr>
          <w:rFonts w:ascii="Calibri" w:hAnsi="Calibri" w:cs="Calibri"/>
          <w:noProof/>
          <w:sz w:val="20"/>
          <w:szCs w:val="24"/>
        </w:rPr>
        <w:t xml:space="preserve">. </w:t>
      </w:r>
      <w:r w:rsidRPr="000C1659">
        <w:rPr>
          <w:rFonts w:ascii="Calibri" w:hAnsi="Calibri" w:cs="Calibri"/>
          <w:b/>
          <w:bCs/>
          <w:noProof/>
          <w:sz w:val="20"/>
          <w:szCs w:val="24"/>
        </w:rPr>
        <w:t>100</w:t>
      </w:r>
      <w:r w:rsidRPr="000C1659">
        <w:rPr>
          <w:rFonts w:ascii="Calibri" w:hAnsi="Calibri" w:cs="Calibri"/>
          <w:noProof/>
          <w:sz w:val="20"/>
          <w:szCs w:val="24"/>
        </w:rPr>
        <w:t>, 326–334 (2014).</w:t>
      </w:r>
    </w:p>
    <w:p w14:paraId="3567259E"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37. </w:t>
      </w:r>
      <w:r w:rsidRPr="000C1659">
        <w:rPr>
          <w:rFonts w:ascii="Calibri" w:hAnsi="Calibri" w:cs="Calibri"/>
          <w:noProof/>
          <w:sz w:val="20"/>
          <w:szCs w:val="24"/>
        </w:rPr>
        <w:tab/>
        <w:t xml:space="preserve">S. Maegawa </w:t>
      </w:r>
      <w:r w:rsidRPr="000C1659">
        <w:rPr>
          <w:rFonts w:ascii="Calibri" w:hAnsi="Calibri" w:cs="Calibri"/>
          <w:i/>
          <w:iCs/>
          <w:noProof/>
          <w:sz w:val="20"/>
          <w:szCs w:val="24"/>
        </w:rPr>
        <w:t>et al.</w:t>
      </w:r>
      <w:r w:rsidRPr="000C1659">
        <w:rPr>
          <w:rFonts w:ascii="Calibri" w:hAnsi="Calibri" w:cs="Calibri"/>
          <w:noProof/>
          <w:sz w:val="20"/>
          <w:szCs w:val="24"/>
        </w:rPr>
        <w:t xml:space="preserve">, Age-related epigenetic drift in the pathogenesis of MDS and AML. </w:t>
      </w:r>
      <w:r w:rsidRPr="000C1659">
        <w:rPr>
          <w:rFonts w:ascii="Calibri" w:hAnsi="Calibri" w:cs="Calibri"/>
          <w:i/>
          <w:iCs/>
          <w:noProof/>
          <w:sz w:val="20"/>
          <w:szCs w:val="24"/>
        </w:rPr>
        <w:t>Genome Res.</w:t>
      </w:r>
      <w:r w:rsidRPr="000C1659">
        <w:rPr>
          <w:rFonts w:ascii="Calibri" w:hAnsi="Calibri" w:cs="Calibri"/>
          <w:noProof/>
          <w:sz w:val="20"/>
          <w:szCs w:val="24"/>
        </w:rPr>
        <w:t xml:space="preserve"> </w:t>
      </w:r>
      <w:r w:rsidRPr="000C1659">
        <w:rPr>
          <w:rFonts w:ascii="Calibri" w:hAnsi="Calibri" w:cs="Calibri"/>
          <w:b/>
          <w:bCs/>
          <w:noProof/>
          <w:sz w:val="20"/>
          <w:szCs w:val="24"/>
        </w:rPr>
        <w:t>24</w:t>
      </w:r>
      <w:r w:rsidRPr="000C1659">
        <w:rPr>
          <w:rFonts w:ascii="Calibri" w:hAnsi="Calibri" w:cs="Calibri"/>
          <w:noProof/>
          <w:sz w:val="20"/>
          <w:szCs w:val="24"/>
        </w:rPr>
        <w:t>, 580–91 (2014).</w:t>
      </w:r>
    </w:p>
    <w:p w14:paraId="511AFB4F"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38. </w:t>
      </w:r>
      <w:r w:rsidRPr="000C1659">
        <w:rPr>
          <w:rFonts w:ascii="Calibri" w:hAnsi="Calibri" w:cs="Calibri"/>
          <w:noProof/>
          <w:sz w:val="20"/>
          <w:szCs w:val="24"/>
        </w:rPr>
        <w:tab/>
        <w:t xml:space="preserve">A. Nakamura-Ishizu, H. Takizawa, T. Suda, The analysis, roles and regulation of quiescence in hematopoietic stem cells. </w:t>
      </w:r>
      <w:r w:rsidRPr="000C1659">
        <w:rPr>
          <w:rFonts w:ascii="Calibri" w:hAnsi="Calibri" w:cs="Calibri"/>
          <w:i/>
          <w:iCs/>
          <w:noProof/>
          <w:sz w:val="20"/>
          <w:szCs w:val="24"/>
        </w:rPr>
        <w:t>Development</w:t>
      </w:r>
      <w:r w:rsidRPr="000C1659">
        <w:rPr>
          <w:rFonts w:ascii="Calibri" w:hAnsi="Calibri" w:cs="Calibri"/>
          <w:noProof/>
          <w:sz w:val="20"/>
          <w:szCs w:val="24"/>
        </w:rPr>
        <w:t xml:space="preserve">. </w:t>
      </w:r>
      <w:r w:rsidRPr="000C1659">
        <w:rPr>
          <w:rFonts w:ascii="Calibri" w:hAnsi="Calibri" w:cs="Calibri"/>
          <w:b/>
          <w:bCs/>
          <w:noProof/>
          <w:sz w:val="20"/>
          <w:szCs w:val="24"/>
        </w:rPr>
        <w:t>141</w:t>
      </w:r>
      <w:r w:rsidRPr="000C1659">
        <w:rPr>
          <w:rFonts w:ascii="Calibri" w:hAnsi="Calibri" w:cs="Calibri"/>
          <w:noProof/>
          <w:sz w:val="20"/>
          <w:szCs w:val="24"/>
        </w:rPr>
        <w:t xml:space="preserve"> (2014).</w:t>
      </w:r>
    </w:p>
    <w:p w14:paraId="1327E888"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39. </w:t>
      </w:r>
      <w:r w:rsidRPr="000C1659">
        <w:rPr>
          <w:rFonts w:ascii="Calibri" w:hAnsi="Calibri" w:cs="Calibri"/>
          <w:noProof/>
          <w:sz w:val="20"/>
          <w:szCs w:val="24"/>
        </w:rPr>
        <w:tab/>
        <w:t xml:space="preserve">A. Greenbaum </w:t>
      </w:r>
      <w:r w:rsidRPr="000C1659">
        <w:rPr>
          <w:rFonts w:ascii="Calibri" w:hAnsi="Calibri" w:cs="Calibri"/>
          <w:i/>
          <w:iCs/>
          <w:noProof/>
          <w:sz w:val="20"/>
          <w:szCs w:val="24"/>
        </w:rPr>
        <w:t>et al.</w:t>
      </w:r>
      <w:r w:rsidRPr="000C1659">
        <w:rPr>
          <w:rFonts w:ascii="Calibri" w:hAnsi="Calibri" w:cs="Calibri"/>
          <w:noProof/>
          <w:sz w:val="20"/>
          <w:szCs w:val="24"/>
        </w:rPr>
        <w:t xml:space="preserve">, CXCL12 in early mesenchymal progenitors is required for haematopoietic stem-cell maintenance. </w:t>
      </w:r>
      <w:r w:rsidRPr="000C1659">
        <w:rPr>
          <w:rFonts w:ascii="Calibri" w:hAnsi="Calibri" w:cs="Calibri"/>
          <w:i/>
          <w:iCs/>
          <w:noProof/>
          <w:sz w:val="20"/>
          <w:szCs w:val="24"/>
        </w:rPr>
        <w:t>Nature</w:t>
      </w:r>
      <w:r w:rsidRPr="000C1659">
        <w:rPr>
          <w:rFonts w:ascii="Calibri" w:hAnsi="Calibri" w:cs="Calibri"/>
          <w:noProof/>
          <w:sz w:val="20"/>
          <w:szCs w:val="24"/>
        </w:rPr>
        <w:t xml:space="preserve">. </w:t>
      </w:r>
      <w:r w:rsidRPr="000C1659">
        <w:rPr>
          <w:rFonts w:ascii="Calibri" w:hAnsi="Calibri" w:cs="Calibri"/>
          <w:b/>
          <w:bCs/>
          <w:noProof/>
          <w:sz w:val="20"/>
          <w:szCs w:val="24"/>
        </w:rPr>
        <w:t>495</w:t>
      </w:r>
      <w:r w:rsidRPr="000C1659">
        <w:rPr>
          <w:rFonts w:ascii="Calibri" w:hAnsi="Calibri" w:cs="Calibri"/>
          <w:noProof/>
          <w:sz w:val="20"/>
          <w:szCs w:val="24"/>
        </w:rPr>
        <w:t>, 227–230 (2013).</w:t>
      </w:r>
    </w:p>
    <w:p w14:paraId="7D107348"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40. </w:t>
      </w:r>
      <w:r w:rsidRPr="000C1659">
        <w:rPr>
          <w:rFonts w:ascii="Calibri" w:hAnsi="Calibri" w:cs="Calibri"/>
          <w:noProof/>
          <w:sz w:val="20"/>
          <w:szCs w:val="24"/>
        </w:rPr>
        <w:tab/>
        <w:t xml:space="preserve">L. Ding, T. L. Saunders, G. Enikolopov, S. J. Morrison, Endothelial and perivascular cells maintain haematopoietic stem cells. </w:t>
      </w:r>
      <w:r w:rsidRPr="000C1659">
        <w:rPr>
          <w:rFonts w:ascii="Calibri" w:hAnsi="Calibri" w:cs="Calibri"/>
          <w:i/>
          <w:iCs/>
          <w:noProof/>
          <w:sz w:val="20"/>
          <w:szCs w:val="24"/>
        </w:rPr>
        <w:t>Nature</w:t>
      </w:r>
      <w:r w:rsidRPr="000C1659">
        <w:rPr>
          <w:rFonts w:ascii="Calibri" w:hAnsi="Calibri" w:cs="Calibri"/>
          <w:noProof/>
          <w:sz w:val="20"/>
          <w:szCs w:val="24"/>
        </w:rPr>
        <w:t xml:space="preserve">. </w:t>
      </w:r>
      <w:r w:rsidRPr="000C1659">
        <w:rPr>
          <w:rFonts w:ascii="Calibri" w:hAnsi="Calibri" w:cs="Calibri"/>
          <w:b/>
          <w:bCs/>
          <w:noProof/>
          <w:sz w:val="20"/>
          <w:szCs w:val="24"/>
        </w:rPr>
        <w:t>481</w:t>
      </w:r>
      <w:r w:rsidRPr="000C1659">
        <w:rPr>
          <w:rFonts w:ascii="Calibri" w:hAnsi="Calibri" w:cs="Calibri"/>
          <w:noProof/>
          <w:sz w:val="20"/>
          <w:szCs w:val="24"/>
        </w:rPr>
        <w:t>, 457–462 (2012).</w:t>
      </w:r>
    </w:p>
    <w:p w14:paraId="7B23951A"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41. </w:t>
      </w:r>
      <w:r w:rsidRPr="000C1659">
        <w:rPr>
          <w:rFonts w:ascii="Calibri" w:hAnsi="Calibri" w:cs="Calibri"/>
          <w:noProof/>
          <w:sz w:val="20"/>
          <w:szCs w:val="24"/>
        </w:rPr>
        <w:tab/>
        <w:t xml:space="preserve">I. Beerman, D. J. Rossi, Epigenetic regulation of hematopoietic stem cell aging. </w:t>
      </w:r>
      <w:r w:rsidRPr="000C1659">
        <w:rPr>
          <w:rFonts w:ascii="Calibri" w:hAnsi="Calibri" w:cs="Calibri"/>
          <w:i/>
          <w:iCs/>
          <w:noProof/>
          <w:sz w:val="20"/>
          <w:szCs w:val="24"/>
        </w:rPr>
        <w:t>Exp Cell Res</w:t>
      </w:r>
      <w:r w:rsidRPr="000C1659">
        <w:rPr>
          <w:rFonts w:ascii="Calibri" w:hAnsi="Calibri" w:cs="Calibri"/>
          <w:noProof/>
          <w:sz w:val="20"/>
          <w:szCs w:val="24"/>
        </w:rPr>
        <w:t xml:space="preserve">. </w:t>
      </w:r>
      <w:r w:rsidRPr="000C1659">
        <w:rPr>
          <w:rFonts w:ascii="Calibri" w:hAnsi="Calibri" w:cs="Calibri"/>
          <w:b/>
          <w:bCs/>
          <w:noProof/>
          <w:sz w:val="20"/>
          <w:szCs w:val="24"/>
        </w:rPr>
        <w:t>329</w:t>
      </w:r>
      <w:r w:rsidRPr="000C1659">
        <w:rPr>
          <w:rFonts w:ascii="Calibri" w:hAnsi="Calibri" w:cs="Calibri"/>
          <w:noProof/>
          <w:sz w:val="20"/>
          <w:szCs w:val="24"/>
        </w:rPr>
        <w:t>, 192–199 (2014).</w:t>
      </w:r>
    </w:p>
    <w:p w14:paraId="1F1C01B4"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42. </w:t>
      </w:r>
      <w:r w:rsidRPr="000C1659">
        <w:rPr>
          <w:rFonts w:ascii="Calibri" w:hAnsi="Calibri" w:cs="Calibri"/>
          <w:noProof/>
          <w:sz w:val="20"/>
          <w:szCs w:val="24"/>
        </w:rPr>
        <w:tab/>
        <w:t xml:space="preserve">E. G. Toraño </w:t>
      </w:r>
      <w:r w:rsidRPr="000C1659">
        <w:rPr>
          <w:rFonts w:ascii="Calibri" w:hAnsi="Calibri" w:cs="Calibri"/>
          <w:i/>
          <w:iCs/>
          <w:noProof/>
          <w:sz w:val="20"/>
          <w:szCs w:val="24"/>
        </w:rPr>
        <w:t>et al.</w:t>
      </w:r>
      <w:r w:rsidRPr="000C1659">
        <w:rPr>
          <w:rFonts w:ascii="Calibri" w:hAnsi="Calibri" w:cs="Calibri"/>
          <w:noProof/>
          <w:sz w:val="20"/>
          <w:szCs w:val="24"/>
        </w:rPr>
        <w:t xml:space="preserve">, Age-associated hydroxymethylation in human bone-marrow mesenchymal stem cells. </w:t>
      </w:r>
      <w:r w:rsidRPr="000C1659">
        <w:rPr>
          <w:rFonts w:ascii="Calibri" w:hAnsi="Calibri" w:cs="Calibri"/>
          <w:i/>
          <w:iCs/>
          <w:noProof/>
          <w:sz w:val="20"/>
          <w:szCs w:val="24"/>
        </w:rPr>
        <w:t>J. Transl. Med.</w:t>
      </w:r>
      <w:r w:rsidRPr="000C1659">
        <w:rPr>
          <w:rFonts w:ascii="Calibri" w:hAnsi="Calibri" w:cs="Calibri"/>
          <w:noProof/>
          <w:sz w:val="20"/>
          <w:szCs w:val="24"/>
        </w:rPr>
        <w:t xml:space="preserve"> </w:t>
      </w:r>
      <w:r w:rsidRPr="000C1659">
        <w:rPr>
          <w:rFonts w:ascii="Calibri" w:hAnsi="Calibri" w:cs="Calibri"/>
          <w:b/>
          <w:bCs/>
          <w:noProof/>
          <w:sz w:val="20"/>
          <w:szCs w:val="24"/>
        </w:rPr>
        <w:t>14</w:t>
      </w:r>
      <w:r w:rsidRPr="000C1659">
        <w:rPr>
          <w:rFonts w:ascii="Calibri" w:hAnsi="Calibri" w:cs="Calibri"/>
          <w:noProof/>
          <w:sz w:val="20"/>
          <w:szCs w:val="24"/>
        </w:rPr>
        <w:t>, 207 (2016).</w:t>
      </w:r>
    </w:p>
    <w:p w14:paraId="107A2897"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43. </w:t>
      </w:r>
      <w:r w:rsidRPr="000C1659">
        <w:rPr>
          <w:rFonts w:ascii="Calibri" w:hAnsi="Calibri" w:cs="Calibri"/>
          <w:noProof/>
          <w:sz w:val="20"/>
          <w:szCs w:val="24"/>
        </w:rPr>
        <w:tab/>
        <w:t xml:space="preserve">A. F. Fernández </w:t>
      </w:r>
      <w:r w:rsidRPr="000C1659">
        <w:rPr>
          <w:rFonts w:ascii="Calibri" w:hAnsi="Calibri" w:cs="Calibri"/>
          <w:i/>
          <w:iCs/>
          <w:noProof/>
          <w:sz w:val="20"/>
          <w:szCs w:val="24"/>
        </w:rPr>
        <w:t>et al.</w:t>
      </w:r>
      <w:r w:rsidRPr="000C1659">
        <w:rPr>
          <w:rFonts w:ascii="Calibri" w:hAnsi="Calibri" w:cs="Calibri"/>
          <w:noProof/>
          <w:sz w:val="20"/>
          <w:szCs w:val="24"/>
        </w:rPr>
        <w:t xml:space="preserve">, H3K4me1 marks DNA regions hypomethylated during aging in human stem and differentiated cells. </w:t>
      </w:r>
      <w:r w:rsidRPr="000C1659">
        <w:rPr>
          <w:rFonts w:ascii="Calibri" w:hAnsi="Calibri" w:cs="Calibri"/>
          <w:i/>
          <w:iCs/>
          <w:noProof/>
          <w:sz w:val="20"/>
          <w:szCs w:val="24"/>
        </w:rPr>
        <w:t>Genome Res.</w:t>
      </w:r>
      <w:r w:rsidRPr="000C1659">
        <w:rPr>
          <w:rFonts w:ascii="Calibri" w:hAnsi="Calibri" w:cs="Calibri"/>
          <w:noProof/>
          <w:sz w:val="20"/>
          <w:szCs w:val="24"/>
        </w:rPr>
        <w:t xml:space="preserve"> </w:t>
      </w:r>
      <w:r w:rsidRPr="000C1659">
        <w:rPr>
          <w:rFonts w:ascii="Calibri" w:hAnsi="Calibri" w:cs="Calibri"/>
          <w:b/>
          <w:bCs/>
          <w:noProof/>
          <w:sz w:val="20"/>
          <w:szCs w:val="24"/>
        </w:rPr>
        <w:t>25</w:t>
      </w:r>
      <w:r w:rsidRPr="000C1659">
        <w:rPr>
          <w:rFonts w:ascii="Calibri" w:hAnsi="Calibri" w:cs="Calibri"/>
          <w:noProof/>
          <w:sz w:val="20"/>
          <w:szCs w:val="24"/>
        </w:rPr>
        <w:t>, 27–40 (2015).</w:t>
      </w:r>
    </w:p>
    <w:p w14:paraId="3973E64C"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44. </w:t>
      </w:r>
      <w:r w:rsidRPr="000C1659">
        <w:rPr>
          <w:rFonts w:ascii="Calibri" w:hAnsi="Calibri" w:cs="Calibri"/>
          <w:noProof/>
          <w:sz w:val="20"/>
          <w:szCs w:val="24"/>
        </w:rPr>
        <w:tab/>
        <w:t xml:space="preserve">S. C. Parker </w:t>
      </w:r>
      <w:r w:rsidRPr="000C1659">
        <w:rPr>
          <w:rFonts w:ascii="Calibri" w:hAnsi="Calibri" w:cs="Calibri"/>
          <w:i/>
          <w:iCs/>
          <w:noProof/>
          <w:sz w:val="20"/>
          <w:szCs w:val="24"/>
        </w:rPr>
        <w:t>et al.</w:t>
      </w:r>
      <w:r w:rsidRPr="000C1659">
        <w:rPr>
          <w:rFonts w:ascii="Calibri" w:hAnsi="Calibri" w:cs="Calibri"/>
          <w:noProof/>
          <w:sz w:val="20"/>
          <w:szCs w:val="24"/>
        </w:rPr>
        <w:t xml:space="preserve">, Chromatin stretch enhancer states drive cell-specific gene regulation and harbor human disease risk variants. </w:t>
      </w:r>
      <w:r w:rsidRPr="000C1659">
        <w:rPr>
          <w:rFonts w:ascii="Calibri" w:hAnsi="Calibri" w:cs="Calibri"/>
          <w:i/>
          <w:iCs/>
          <w:noProof/>
          <w:sz w:val="20"/>
          <w:szCs w:val="24"/>
        </w:rPr>
        <w:t>Proc Natl Acad Sci U S A</w:t>
      </w:r>
      <w:r w:rsidRPr="000C1659">
        <w:rPr>
          <w:rFonts w:ascii="Calibri" w:hAnsi="Calibri" w:cs="Calibri"/>
          <w:noProof/>
          <w:sz w:val="20"/>
          <w:szCs w:val="24"/>
        </w:rPr>
        <w:t xml:space="preserve">. </w:t>
      </w:r>
      <w:r w:rsidRPr="000C1659">
        <w:rPr>
          <w:rFonts w:ascii="Calibri" w:hAnsi="Calibri" w:cs="Calibri"/>
          <w:b/>
          <w:bCs/>
          <w:noProof/>
          <w:sz w:val="20"/>
          <w:szCs w:val="24"/>
        </w:rPr>
        <w:t>110</w:t>
      </w:r>
      <w:r w:rsidRPr="000C1659">
        <w:rPr>
          <w:rFonts w:ascii="Calibri" w:hAnsi="Calibri" w:cs="Calibri"/>
          <w:noProof/>
          <w:sz w:val="20"/>
          <w:szCs w:val="24"/>
        </w:rPr>
        <w:t>, 17921–17926 (2013).</w:t>
      </w:r>
    </w:p>
    <w:p w14:paraId="2E56C95A"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45. </w:t>
      </w:r>
      <w:r w:rsidRPr="000C1659">
        <w:rPr>
          <w:rFonts w:ascii="Calibri" w:hAnsi="Calibri" w:cs="Calibri"/>
          <w:noProof/>
          <w:sz w:val="20"/>
          <w:szCs w:val="24"/>
        </w:rPr>
        <w:tab/>
        <w:t xml:space="preserve">L. Pinello, J. Xu, S. H. Orkin, G. C. Yuan, Analysis of chromatin-state plasticity identifies cell-type-specific regulators of H3K27me3 patterns. </w:t>
      </w:r>
      <w:r w:rsidRPr="000C1659">
        <w:rPr>
          <w:rFonts w:ascii="Calibri" w:hAnsi="Calibri" w:cs="Calibri"/>
          <w:i/>
          <w:iCs/>
          <w:noProof/>
          <w:sz w:val="20"/>
          <w:szCs w:val="24"/>
        </w:rPr>
        <w:t>Proc Natl Acad Sci U S A</w:t>
      </w:r>
      <w:r w:rsidRPr="000C1659">
        <w:rPr>
          <w:rFonts w:ascii="Calibri" w:hAnsi="Calibri" w:cs="Calibri"/>
          <w:noProof/>
          <w:sz w:val="20"/>
          <w:szCs w:val="24"/>
        </w:rPr>
        <w:t xml:space="preserve">. </w:t>
      </w:r>
      <w:r w:rsidRPr="000C1659">
        <w:rPr>
          <w:rFonts w:ascii="Calibri" w:hAnsi="Calibri" w:cs="Calibri"/>
          <w:b/>
          <w:bCs/>
          <w:noProof/>
          <w:sz w:val="20"/>
          <w:szCs w:val="24"/>
        </w:rPr>
        <w:t>111</w:t>
      </w:r>
      <w:r w:rsidRPr="000C1659">
        <w:rPr>
          <w:rFonts w:ascii="Calibri" w:hAnsi="Calibri" w:cs="Calibri"/>
          <w:noProof/>
          <w:sz w:val="20"/>
          <w:szCs w:val="24"/>
        </w:rPr>
        <w:t>, E344-53 (2014).</w:t>
      </w:r>
    </w:p>
    <w:p w14:paraId="52775012"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46. </w:t>
      </w:r>
      <w:r w:rsidRPr="000C1659">
        <w:rPr>
          <w:rFonts w:ascii="Calibri" w:hAnsi="Calibri" w:cs="Calibri"/>
          <w:noProof/>
          <w:sz w:val="20"/>
          <w:szCs w:val="24"/>
        </w:rPr>
        <w:tab/>
        <w:t xml:space="preserve">T. T. Marstrand, J. D. Storey, Identifying and mapping cell-type-specific chromatin programming of gene expression. </w:t>
      </w:r>
      <w:r w:rsidRPr="000C1659">
        <w:rPr>
          <w:rFonts w:ascii="Calibri" w:hAnsi="Calibri" w:cs="Calibri"/>
          <w:i/>
          <w:iCs/>
          <w:noProof/>
          <w:sz w:val="20"/>
          <w:szCs w:val="24"/>
        </w:rPr>
        <w:t>Proc Natl Acad Sci U S A</w:t>
      </w:r>
      <w:r w:rsidRPr="000C1659">
        <w:rPr>
          <w:rFonts w:ascii="Calibri" w:hAnsi="Calibri" w:cs="Calibri"/>
          <w:noProof/>
          <w:sz w:val="20"/>
          <w:szCs w:val="24"/>
        </w:rPr>
        <w:t xml:space="preserve">. </w:t>
      </w:r>
      <w:r w:rsidRPr="000C1659">
        <w:rPr>
          <w:rFonts w:ascii="Calibri" w:hAnsi="Calibri" w:cs="Calibri"/>
          <w:b/>
          <w:bCs/>
          <w:noProof/>
          <w:sz w:val="20"/>
          <w:szCs w:val="24"/>
        </w:rPr>
        <w:t>111</w:t>
      </w:r>
      <w:r w:rsidRPr="000C1659">
        <w:rPr>
          <w:rFonts w:ascii="Calibri" w:hAnsi="Calibri" w:cs="Calibri"/>
          <w:noProof/>
          <w:sz w:val="20"/>
          <w:szCs w:val="24"/>
        </w:rPr>
        <w:t>, E645-54 (2014).</w:t>
      </w:r>
    </w:p>
    <w:p w14:paraId="46479C3A"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47. </w:t>
      </w:r>
      <w:r w:rsidRPr="000C1659">
        <w:rPr>
          <w:rFonts w:ascii="Calibri" w:hAnsi="Calibri" w:cs="Calibri"/>
          <w:noProof/>
          <w:sz w:val="20"/>
          <w:szCs w:val="24"/>
        </w:rPr>
        <w:tab/>
        <w:t xml:space="preserve">J. Zhu </w:t>
      </w:r>
      <w:r w:rsidRPr="000C1659">
        <w:rPr>
          <w:rFonts w:ascii="Calibri" w:hAnsi="Calibri" w:cs="Calibri"/>
          <w:i/>
          <w:iCs/>
          <w:noProof/>
          <w:sz w:val="20"/>
          <w:szCs w:val="24"/>
        </w:rPr>
        <w:t>et al.</w:t>
      </w:r>
      <w:r w:rsidRPr="000C1659">
        <w:rPr>
          <w:rFonts w:ascii="Calibri" w:hAnsi="Calibri" w:cs="Calibri"/>
          <w:noProof/>
          <w:sz w:val="20"/>
          <w:szCs w:val="24"/>
        </w:rPr>
        <w:t xml:space="preserve">, Genome-wide chromatin state transitions associated with developmental and environmental cues. </w:t>
      </w:r>
      <w:r w:rsidRPr="000C1659">
        <w:rPr>
          <w:rFonts w:ascii="Calibri" w:hAnsi="Calibri" w:cs="Calibri"/>
          <w:i/>
          <w:iCs/>
          <w:noProof/>
          <w:sz w:val="20"/>
          <w:szCs w:val="24"/>
        </w:rPr>
        <w:t>Cell</w:t>
      </w:r>
      <w:r w:rsidRPr="000C1659">
        <w:rPr>
          <w:rFonts w:ascii="Calibri" w:hAnsi="Calibri" w:cs="Calibri"/>
          <w:noProof/>
          <w:sz w:val="20"/>
          <w:szCs w:val="24"/>
        </w:rPr>
        <w:t xml:space="preserve">. </w:t>
      </w:r>
      <w:r w:rsidRPr="000C1659">
        <w:rPr>
          <w:rFonts w:ascii="Calibri" w:hAnsi="Calibri" w:cs="Calibri"/>
          <w:b/>
          <w:bCs/>
          <w:noProof/>
          <w:sz w:val="20"/>
          <w:szCs w:val="24"/>
        </w:rPr>
        <w:t>152</w:t>
      </w:r>
      <w:r w:rsidRPr="000C1659">
        <w:rPr>
          <w:rFonts w:ascii="Calibri" w:hAnsi="Calibri" w:cs="Calibri"/>
          <w:noProof/>
          <w:sz w:val="20"/>
          <w:szCs w:val="24"/>
        </w:rPr>
        <w:t>, 642–654 (2013).</w:t>
      </w:r>
    </w:p>
    <w:p w14:paraId="4441472B"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48. </w:t>
      </w:r>
      <w:r w:rsidRPr="000C1659">
        <w:rPr>
          <w:rFonts w:ascii="Calibri" w:hAnsi="Calibri" w:cs="Calibri"/>
          <w:noProof/>
          <w:sz w:val="20"/>
          <w:szCs w:val="24"/>
        </w:rPr>
        <w:tab/>
        <w:t xml:space="preserve">W. Xie </w:t>
      </w:r>
      <w:r w:rsidRPr="000C1659">
        <w:rPr>
          <w:rFonts w:ascii="Calibri" w:hAnsi="Calibri" w:cs="Calibri"/>
          <w:i/>
          <w:iCs/>
          <w:noProof/>
          <w:sz w:val="20"/>
          <w:szCs w:val="24"/>
        </w:rPr>
        <w:t>et al.</w:t>
      </w:r>
      <w:r w:rsidRPr="000C1659">
        <w:rPr>
          <w:rFonts w:ascii="Calibri" w:hAnsi="Calibri" w:cs="Calibri"/>
          <w:noProof/>
          <w:sz w:val="20"/>
          <w:szCs w:val="24"/>
        </w:rPr>
        <w:t xml:space="preserve">, Epigenomic analysis of multilineage differentiation of human embryonic stem cells. </w:t>
      </w:r>
      <w:r w:rsidRPr="000C1659">
        <w:rPr>
          <w:rFonts w:ascii="Calibri" w:hAnsi="Calibri" w:cs="Calibri"/>
          <w:i/>
          <w:iCs/>
          <w:noProof/>
          <w:sz w:val="20"/>
          <w:szCs w:val="24"/>
        </w:rPr>
        <w:t>Cell</w:t>
      </w:r>
      <w:r w:rsidRPr="000C1659">
        <w:rPr>
          <w:rFonts w:ascii="Calibri" w:hAnsi="Calibri" w:cs="Calibri"/>
          <w:noProof/>
          <w:sz w:val="20"/>
          <w:szCs w:val="24"/>
        </w:rPr>
        <w:t xml:space="preserve">. </w:t>
      </w:r>
      <w:r w:rsidRPr="000C1659">
        <w:rPr>
          <w:rFonts w:ascii="Calibri" w:hAnsi="Calibri" w:cs="Calibri"/>
          <w:b/>
          <w:bCs/>
          <w:noProof/>
          <w:sz w:val="20"/>
          <w:szCs w:val="24"/>
        </w:rPr>
        <w:t>153</w:t>
      </w:r>
      <w:r w:rsidRPr="000C1659">
        <w:rPr>
          <w:rFonts w:ascii="Calibri" w:hAnsi="Calibri" w:cs="Calibri"/>
          <w:noProof/>
          <w:sz w:val="20"/>
          <w:szCs w:val="24"/>
        </w:rPr>
        <w:t>, 1134–1148 (2013).</w:t>
      </w:r>
    </w:p>
    <w:p w14:paraId="17541E41"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49. </w:t>
      </w:r>
      <w:r w:rsidRPr="000C1659">
        <w:rPr>
          <w:rFonts w:ascii="Calibri" w:hAnsi="Calibri" w:cs="Calibri"/>
          <w:noProof/>
          <w:sz w:val="20"/>
          <w:szCs w:val="24"/>
        </w:rPr>
        <w:tab/>
        <w:t xml:space="preserve">S. Neph </w:t>
      </w:r>
      <w:r w:rsidRPr="000C1659">
        <w:rPr>
          <w:rFonts w:ascii="Calibri" w:hAnsi="Calibri" w:cs="Calibri"/>
          <w:i/>
          <w:iCs/>
          <w:noProof/>
          <w:sz w:val="20"/>
          <w:szCs w:val="24"/>
        </w:rPr>
        <w:t>et al.</w:t>
      </w:r>
      <w:r w:rsidRPr="000C1659">
        <w:rPr>
          <w:rFonts w:ascii="Calibri" w:hAnsi="Calibri" w:cs="Calibri"/>
          <w:noProof/>
          <w:sz w:val="20"/>
          <w:szCs w:val="24"/>
        </w:rPr>
        <w:t xml:space="preserve">, An expansive human regulatory lexicon encoded in transcription factor footprints. </w:t>
      </w:r>
      <w:r w:rsidRPr="000C1659">
        <w:rPr>
          <w:rFonts w:ascii="Calibri" w:hAnsi="Calibri" w:cs="Calibri"/>
          <w:i/>
          <w:iCs/>
          <w:noProof/>
          <w:sz w:val="20"/>
          <w:szCs w:val="24"/>
        </w:rPr>
        <w:t>Nature</w:t>
      </w:r>
      <w:r w:rsidRPr="000C1659">
        <w:rPr>
          <w:rFonts w:ascii="Calibri" w:hAnsi="Calibri" w:cs="Calibri"/>
          <w:noProof/>
          <w:sz w:val="20"/>
          <w:szCs w:val="24"/>
        </w:rPr>
        <w:t xml:space="preserve">. </w:t>
      </w:r>
      <w:r w:rsidRPr="000C1659">
        <w:rPr>
          <w:rFonts w:ascii="Calibri" w:hAnsi="Calibri" w:cs="Calibri"/>
          <w:b/>
          <w:bCs/>
          <w:noProof/>
          <w:sz w:val="20"/>
          <w:szCs w:val="24"/>
        </w:rPr>
        <w:t>489</w:t>
      </w:r>
      <w:r w:rsidRPr="000C1659">
        <w:rPr>
          <w:rFonts w:ascii="Calibri" w:hAnsi="Calibri" w:cs="Calibri"/>
          <w:noProof/>
          <w:sz w:val="20"/>
          <w:szCs w:val="24"/>
        </w:rPr>
        <w:t>, 83–90 (2012).</w:t>
      </w:r>
    </w:p>
    <w:p w14:paraId="11197118"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50. </w:t>
      </w:r>
      <w:r w:rsidRPr="000C1659">
        <w:rPr>
          <w:rFonts w:ascii="Calibri" w:hAnsi="Calibri" w:cs="Calibri"/>
          <w:noProof/>
          <w:sz w:val="20"/>
          <w:szCs w:val="24"/>
        </w:rPr>
        <w:tab/>
        <w:t xml:space="preserve">A. Kundaje </w:t>
      </w:r>
      <w:r w:rsidRPr="000C1659">
        <w:rPr>
          <w:rFonts w:ascii="Calibri" w:hAnsi="Calibri" w:cs="Calibri"/>
          <w:i/>
          <w:iCs/>
          <w:noProof/>
          <w:sz w:val="20"/>
          <w:szCs w:val="24"/>
        </w:rPr>
        <w:t>et al.</w:t>
      </w:r>
      <w:r w:rsidRPr="000C1659">
        <w:rPr>
          <w:rFonts w:ascii="Calibri" w:hAnsi="Calibri" w:cs="Calibri"/>
          <w:noProof/>
          <w:sz w:val="20"/>
          <w:szCs w:val="24"/>
        </w:rPr>
        <w:t xml:space="preserve">, Integrative analysis of 111 reference human epigenomes. </w:t>
      </w:r>
      <w:r w:rsidRPr="000C1659">
        <w:rPr>
          <w:rFonts w:ascii="Calibri" w:hAnsi="Calibri" w:cs="Calibri"/>
          <w:i/>
          <w:iCs/>
          <w:noProof/>
          <w:sz w:val="20"/>
          <w:szCs w:val="24"/>
        </w:rPr>
        <w:t>Nature</w:t>
      </w:r>
      <w:r w:rsidRPr="000C1659">
        <w:rPr>
          <w:rFonts w:ascii="Calibri" w:hAnsi="Calibri" w:cs="Calibri"/>
          <w:noProof/>
          <w:sz w:val="20"/>
          <w:szCs w:val="24"/>
        </w:rPr>
        <w:t xml:space="preserve">. </w:t>
      </w:r>
      <w:r w:rsidRPr="000C1659">
        <w:rPr>
          <w:rFonts w:ascii="Calibri" w:hAnsi="Calibri" w:cs="Calibri"/>
          <w:b/>
          <w:bCs/>
          <w:noProof/>
          <w:sz w:val="20"/>
          <w:szCs w:val="24"/>
        </w:rPr>
        <w:t>518</w:t>
      </w:r>
      <w:r w:rsidRPr="000C1659">
        <w:rPr>
          <w:rFonts w:ascii="Calibri" w:hAnsi="Calibri" w:cs="Calibri"/>
          <w:noProof/>
          <w:sz w:val="20"/>
          <w:szCs w:val="24"/>
        </w:rPr>
        <w:t>, 317–330 (2015).</w:t>
      </w:r>
    </w:p>
    <w:p w14:paraId="18145227"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51. </w:t>
      </w:r>
      <w:r w:rsidRPr="000C1659">
        <w:rPr>
          <w:rFonts w:ascii="Calibri" w:hAnsi="Calibri" w:cs="Calibri"/>
          <w:noProof/>
          <w:sz w:val="20"/>
          <w:szCs w:val="24"/>
        </w:rPr>
        <w:tab/>
        <w:t xml:space="preserve">J. Ernst, M. Kellis, in </w:t>
      </w:r>
      <w:r w:rsidRPr="000C1659">
        <w:rPr>
          <w:rFonts w:ascii="Calibri" w:hAnsi="Calibri" w:cs="Calibri"/>
          <w:i/>
          <w:iCs/>
          <w:noProof/>
          <w:sz w:val="20"/>
          <w:szCs w:val="24"/>
        </w:rPr>
        <w:t>Nat Methods</w:t>
      </w:r>
      <w:r w:rsidRPr="000C1659">
        <w:rPr>
          <w:rFonts w:ascii="Calibri" w:hAnsi="Calibri" w:cs="Calibri"/>
          <w:noProof/>
          <w:sz w:val="20"/>
          <w:szCs w:val="24"/>
        </w:rPr>
        <w:t xml:space="preserve"> (United States, 2012; http://dx.doi.org/10.1038/nmeth.1906), vol. 9, pp. 215–216.</w:t>
      </w:r>
    </w:p>
    <w:p w14:paraId="5EA070FE"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52. </w:t>
      </w:r>
      <w:r w:rsidRPr="000C1659">
        <w:rPr>
          <w:rFonts w:ascii="Calibri" w:hAnsi="Calibri" w:cs="Calibri"/>
          <w:noProof/>
          <w:sz w:val="20"/>
          <w:szCs w:val="24"/>
        </w:rPr>
        <w:tab/>
        <w:t xml:space="preserve">J. Ernst </w:t>
      </w:r>
      <w:r w:rsidRPr="000C1659">
        <w:rPr>
          <w:rFonts w:ascii="Calibri" w:hAnsi="Calibri" w:cs="Calibri"/>
          <w:i/>
          <w:iCs/>
          <w:noProof/>
          <w:sz w:val="20"/>
          <w:szCs w:val="24"/>
        </w:rPr>
        <w:t>et al.</w:t>
      </w:r>
      <w:r w:rsidRPr="000C1659">
        <w:rPr>
          <w:rFonts w:ascii="Calibri" w:hAnsi="Calibri" w:cs="Calibri"/>
          <w:noProof/>
          <w:sz w:val="20"/>
          <w:szCs w:val="24"/>
        </w:rPr>
        <w:t xml:space="preserve">, Mapping and analysis of chromatin state dynamics in nine human cell types. </w:t>
      </w:r>
      <w:r w:rsidRPr="000C1659">
        <w:rPr>
          <w:rFonts w:ascii="Calibri" w:hAnsi="Calibri" w:cs="Calibri"/>
          <w:i/>
          <w:iCs/>
          <w:noProof/>
          <w:sz w:val="20"/>
          <w:szCs w:val="24"/>
        </w:rPr>
        <w:t>Nature</w:t>
      </w:r>
      <w:r w:rsidRPr="000C1659">
        <w:rPr>
          <w:rFonts w:ascii="Calibri" w:hAnsi="Calibri" w:cs="Calibri"/>
          <w:noProof/>
          <w:sz w:val="20"/>
          <w:szCs w:val="24"/>
        </w:rPr>
        <w:t xml:space="preserve">. </w:t>
      </w:r>
      <w:r w:rsidRPr="000C1659">
        <w:rPr>
          <w:rFonts w:ascii="Calibri" w:hAnsi="Calibri" w:cs="Calibri"/>
          <w:b/>
          <w:bCs/>
          <w:noProof/>
          <w:sz w:val="20"/>
          <w:szCs w:val="24"/>
        </w:rPr>
        <w:t>473</w:t>
      </w:r>
      <w:r w:rsidRPr="000C1659">
        <w:rPr>
          <w:rFonts w:ascii="Calibri" w:hAnsi="Calibri" w:cs="Calibri"/>
          <w:noProof/>
          <w:sz w:val="20"/>
          <w:szCs w:val="24"/>
        </w:rPr>
        <w:t>, 43–49 (2011).</w:t>
      </w:r>
    </w:p>
    <w:p w14:paraId="4C1B9D69"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lastRenderedPageBreak/>
        <w:t xml:space="preserve">53. </w:t>
      </w:r>
      <w:r w:rsidRPr="000C1659">
        <w:rPr>
          <w:rFonts w:ascii="Calibri" w:hAnsi="Calibri" w:cs="Calibri"/>
          <w:noProof/>
          <w:sz w:val="20"/>
          <w:szCs w:val="24"/>
        </w:rPr>
        <w:tab/>
        <w:t xml:space="preserve">R. E. Thurman </w:t>
      </w:r>
      <w:r w:rsidRPr="000C1659">
        <w:rPr>
          <w:rFonts w:ascii="Calibri" w:hAnsi="Calibri" w:cs="Calibri"/>
          <w:i/>
          <w:iCs/>
          <w:noProof/>
          <w:sz w:val="20"/>
          <w:szCs w:val="24"/>
        </w:rPr>
        <w:t>et al.</w:t>
      </w:r>
      <w:r w:rsidRPr="000C1659">
        <w:rPr>
          <w:rFonts w:ascii="Calibri" w:hAnsi="Calibri" w:cs="Calibri"/>
          <w:noProof/>
          <w:sz w:val="20"/>
          <w:szCs w:val="24"/>
        </w:rPr>
        <w:t xml:space="preserve">, The accessible chromatin landscape of the human genome. </w:t>
      </w:r>
      <w:r w:rsidRPr="000C1659">
        <w:rPr>
          <w:rFonts w:ascii="Calibri" w:hAnsi="Calibri" w:cs="Calibri"/>
          <w:i/>
          <w:iCs/>
          <w:noProof/>
          <w:sz w:val="20"/>
          <w:szCs w:val="24"/>
        </w:rPr>
        <w:t>Nature</w:t>
      </w:r>
      <w:r w:rsidRPr="000C1659">
        <w:rPr>
          <w:rFonts w:ascii="Calibri" w:hAnsi="Calibri" w:cs="Calibri"/>
          <w:noProof/>
          <w:sz w:val="20"/>
          <w:szCs w:val="24"/>
        </w:rPr>
        <w:t xml:space="preserve">. </w:t>
      </w:r>
      <w:r w:rsidRPr="000C1659">
        <w:rPr>
          <w:rFonts w:ascii="Calibri" w:hAnsi="Calibri" w:cs="Calibri"/>
          <w:b/>
          <w:bCs/>
          <w:noProof/>
          <w:sz w:val="20"/>
          <w:szCs w:val="24"/>
        </w:rPr>
        <w:t>489</w:t>
      </w:r>
      <w:r w:rsidRPr="000C1659">
        <w:rPr>
          <w:rFonts w:ascii="Calibri" w:hAnsi="Calibri" w:cs="Calibri"/>
          <w:noProof/>
          <w:sz w:val="20"/>
          <w:szCs w:val="24"/>
        </w:rPr>
        <w:t>, 75–82 (2012).</w:t>
      </w:r>
    </w:p>
    <w:p w14:paraId="5A729684"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54. </w:t>
      </w:r>
      <w:r w:rsidRPr="000C1659">
        <w:rPr>
          <w:rFonts w:ascii="Calibri" w:hAnsi="Calibri" w:cs="Calibri"/>
          <w:noProof/>
          <w:sz w:val="20"/>
          <w:szCs w:val="24"/>
        </w:rPr>
        <w:tab/>
        <w:t xml:space="preserve">S. B. Baylin, P. A. Jones, A decade of exploring the cancer epigenome - biological and translational implications. </w:t>
      </w:r>
      <w:r w:rsidRPr="000C1659">
        <w:rPr>
          <w:rFonts w:ascii="Calibri" w:hAnsi="Calibri" w:cs="Calibri"/>
          <w:i/>
          <w:iCs/>
          <w:noProof/>
          <w:sz w:val="20"/>
          <w:szCs w:val="24"/>
        </w:rPr>
        <w:t>Nat Rev Cancer</w:t>
      </w:r>
      <w:r w:rsidRPr="000C1659">
        <w:rPr>
          <w:rFonts w:ascii="Calibri" w:hAnsi="Calibri" w:cs="Calibri"/>
          <w:noProof/>
          <w:sz w:val="20"/>
          <w:szCs w:val="24"/>
        </w:rPr>
        <w:t xml:space="preserve">. </w:t>
      </w:r>
      <w:r w:rsidRPr="000C1659">
        <w:rPr>
          <w:rFonts w:ascii="Calibri" w:hAnsi="Calibri" w:cs="Calibri"/>
          <w:b/>
          <w:bCs/>
          <w:noProof/>
          <w:sz w:val="20"/>
          <w:szCs w:val="24"/>
        </w:rPr>
        <w:t>11</w:t>
      </w:r>
      <w:r w:rsidRPr="000C1659">
        <w:rPr>
          <w:rFonts w:ascii="Calibri" w:hAnsi="Calibri" w:cs="Calibri"/>
          <w:noProof/>
          <w:sz w:val="20"/>
          <w:szCs w:val="24"/>
        </w:rPr>
        <w:t>, 726–734 (2011).</w:t>
      </w:r>
    </w:p>
    <w:p w14:paraId="790529D4"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55. </w:t>
      </w:r>
      <w:r w:rsidRPr="000C1659">
        <w:rPr>
          <w:rFonts w:ascii="Calibri" w:hAnsi="Calibri" w:cs="Calibri"/>
          <w:noProof/>
          <w:sz w:val="20"/>
          <w:szCs w:val="24"/>
        </w:rPr>
        <w:tab/>
        <w:t xml:space="preserve">M. Jeong </w:t>
      </w:r>
      <w:r w:rsidRPr="000C1659">
        <w:rPr>
          <w:rFonts w:ascii="Calibri" w:hAnsi="Calibri" w:cs="Calibri"/>
          <w:i/>
          <w:iCs/>
          <w:noProof/>
          <w:sz w:val="20"/>
          <w:szCs w:val="24"/>
        </w:rPr>
        <w:t>et al.</w:t>
      </w:r>
      <w:r w:rsidRPr="000C1659">
        <w:rPr>
          <w:rFonts w:ascii="Calibri" w:hAnsi="Calibri" w:cs="Calibri"/>
          <w:noProof/>
          <w:sz w:val="20"/>
          <w:szCs w:val="24"/>
        </w:rPr>
        <w:t xml:space="preserve">, Genome Wide DNA Methylation and Transcriptome Analysis in HSC Aging. </w:t>
      </w:r>
      <w:r w:rsidRPr="000C1659">
        <w:rPr>
          <w:rFonts w:ascii="Calibri" w:hAnsi="Calibri" w:cs="Calibri"/>
          <w:i/>
          <w:iCs/>
          <w:noProof/>
          <w:sz w:val="20"/>
          <w:szCs w:val="24"/>
        </w:rPr>
        <w:t>Blood</w:t>
      </w:r>
      <w:r w:rsidRPr="000C1659">
        <w:rPr>
          <w:rFonts w:ascii="Calibri" w:hAnsi="Calibri" w:cs="Calibri"/>
          <w:noProof/>
          <w:sz w:val="20"/>
          <w:szCs w:val="24"/>
        </w:rPr>
        <w:t xml:space="preserve">. </w:t>
      </w:r>
      <w:r w:rsidRPr="000C1659">
        <w:rPr>
          <w:rFonts w:ascii="Calibri" w:hAnsi="Calibri" w:cs="Calibri"/>
          <w:b/>
          <w:bCs/>
          <w:noProof/>
          <w:sz w:val="20"/>
          <w:szCs w:val="24"/>
        </w:rPr>
        <w:t>118</w:t>
      </w:r>
      <w:r w:rsidRPr="000C1659">
        <w:rPr>
          <w:rFonts w:ascii="Calibri" w:hAnsi="Calibri" w:cs="Calibri"/>
          <w:noProof/>
          <w:sz w:val="20"/>
          <w:szCs w:val="24"/>
        </w:rPr>
        <w:t xml:space="preserve"> (2015).</w:t>
      </w:r>
    </w:p>
    <w:p w14:paraId="5622AF16"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56. </w:t>
      </w:r>
      <w:r w:rsidRPr="000C1659">
        <w:rPr>
          <w:rFonts w:ascii="Calibri" w:hAnsi="Calibri" w:cs="Calibri"/>
          <w:noProof/>
          <w:sz w:val="20"/>
          <w:szCs w:val="24"/>
        </w:rPr>
        <w:tab/>
        <w:t xml:space="preserve">O. Taiwo </w:t>
      </w:r>
      <w:r w:rsidRPr="000C1659">
        <w:rPr>
          <w:rFonts w:ascii="Calibri" w:hAnsi="Calibri" w:cs="Calibri"/>
          <w:i/>
          <w:iCs/>
          <w:noProof/>
          <w:sz w:val="20"/>
          <w:szCs w:val="24"/>
        </w:rPr>
        <w:t>et al.</w:t>
      </w:r>
      <w:r w:rsidRPr="000C1659">
        <w:rPr>
          <w:rFonts w:ascii="Calibri" w:hAnsi="Calibri" w:cs="Calibri"/>
          <w:noProof/>
          <w:sz w:val="20"/>
          <w:szCs w:val="24"/>
        </w:rPr>
        <w:t xml:space="preserve">, DNA methylation analysis of murine hematopoietic side population cells during aging. </w:t>
      </w:r>
      <w:r w:rsidRPr="000C1659">
        <w:rPr>
          <w:rFonts w:ascii="Calibri" w:hAnsi="Calibri" w:cs="Calibri"/>
          <w:i/>
          <w:iCs/>
          <w:noProof/>
          <w:sz w:val="20"/>
          <w:szCs w:val="24"/>
        </w:rPr>
        <w:t>Epigenetics</w:t>
      </w:r>
      <w:r w:rsidRPr="000C1659">
        <w:rPr>
          <w:rFonts w:ascii="Calibri" w:hAnsi="Calibri" w:cs="Calibri"/>
          <w:noProof/>
          <w:sz w:val="20"/>
          <w:szCs w:val="24"/>
        </w:rPr>
        <w:t xml:space="preserve">. </w:t>
      </w:r>
      <w:r w:rsidRPr="000C1659">
        <w:rPr>
          <w:rFonts w:ascii="Calibri" w:hAnsi="Calibri" w:cs="Calibri"/>
          <w:b/>
          <w:bCs/>
          <w:noProof/>
          <w:sz w:val="20"/>
          <w:szCs w:val="24"/>
        </w:rPr>
        <w:t>8</w:t>
      </w:r>
      <w:r w:rsidRPr="000C1659">
        <w:rPr>
          <w:rFonts w:ascii="Calibri" w:hAnsi="Calibri" w:cs="Calibri"/>
          <w:noProof/>
          <w:sz w:val="20"/>
          <w:szCs w:val="24"/>
        </w:rPr>
        <w:t>, 1114–1122 (2013).</w:t>
      </w:r>
    </w:p>
    <w:p w14:paraId="0BA3CF9D"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57. </w:t>
      </w:r>
      <w:r w:rsidRPr="000C1659">
        <w:rPr>
          <w:rFonts w:ascii="Calibri" w:hAnsi="Calibri" w:cs="Calibri"/>
          <w:noProof/>
          <w:sz w:val="20"/>
          <w:szCs w:val="24"/>
        </w:rPr>
        <w:tab/>
        <w:t xml:space="preserve">I. Beerman, J. Seita, M. A. Inlay, I. L. Weissman, D. J. Rossi, Quiescent Hematopoietic Stem Cells Accumulate DNA Damage during Aging that Is Repaired upon Entry into Cell Cycle. </w:t>
      </w:r>
      <w:r w:rsidRPr="000C1659">
        <w:rPr>
          <w:rFonts w:ascii="Calibri" w:hAnsi="Calibri" w:cs="Calibri"/>
          <w:i/>
          <w:iCs/>
          <w:noProof/>
          <w:sz w:val="20"/>
          <w:szCs w:val="24"/>
        </w:rPr>
        <w:t>Cell Stem Cell</w:t>
      </w:r>
      <w:r w:rsidRPr="000C1659">
        <w:rPr>
          <w:rFonts w:ascii="Calibri" w:hAnsi="Calibri" w:cs="Calibri"/>
          <w:noProof/>
          <w:sz w:val="20"/>
          <w:szCs w:val="24"/>
        </w:rPr>
        <w:t xml:space="preserve">. </w:t>
      </w:r>
      <w:r w:rsidRPr="000C1659">
        <w:rPr>
          <w:rFonts w:ascii="Calibri" w:hAnsi="Calibri" w:cs="Calibri"/>
          <w:b/>
          <w:bCs/>
          <w:noProof/>
          <w:sz w:val="20"/>
          <w:szCs w:val="24"/>
        </w:rPr>
        <w:t>15</w:t>
      </w:r>
      <w:r w:rsidRPr="000C1659">
        <w:rPr>
          <w:rFonts w:ascii="Calibri" w:hAnsi="Calibri" w:cs="Calibri"/>
          <w:noProof/>
          <w:sz w:val="20"/>
          <w:szCs w:val="24"/>
        </w:rPr>
        <w:t>, 37–50 (2014).</w:t>
      </w:r>
    </w:p>
    <w:p w14:paraId="26606DBD"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58. </w:t>
      </w:r>
      <w:r w:rsidRPr="000C1659">
        <w:rPr>
          <w:rFonts w:ascii="Calibri" w:hAnsi="Calibri" w:cs="Calibri"/>
          <w:noProof/>
          <w:sz w:val="20"/>
          <w:szCs w:val="24"/>
        </w:rPr>
        <w:tab/>
        <w:t xml:space="preserve">A. Hogart </w:t>
      </w:r>
      <w:r w:rsidRPr="000C1659">
        <w:rPr>
          <w:rFonts w:ascii="Calibri" w:hAnsi="Calibri" w:cs="Calibri"/>
          <w:i/>
          <w:iCs/>
          <w:noProof/>
          <w:sz w:val="20"/>
          <w:szCs w:val="24"/>
        </w:rPr>
        <w:t>et al.</w:t>
      </w:r>
      <w:r w:rsidRPr="000C1659">
        <w:rPr>
          <w:rFonts w:ascii="Calibri" w:hAnsi="Calibri" w:cs="Calibri"/>
          <w:noProof/>
          <w:sz w:val="20"/>
          <w:szCs w:val="24"/>
        </w:rPr>
        <w:t xml:space="preserve">, Genome-wide DNA methylation profiles in hematopoietic stem and progenitor cells reveal overrepresentation of ETS transcription factor binding sites. </w:t>
      </w:r>
      <w:r w:rsidRPr="000C1659">
        <w:rPr>
          <w:rFonts w:ascii="Calibri" w:hAnsi="Calibri" w:cs="Calibri"/>
          <w:i/>
          <w:iCs/>
          <w:noProof/>
          <w:sz w:val="20"/>
          <w:szCs w:val="24"/>
        </w:rPr>
        <w:t>Genome Res.</w:t>
      </w:r>
      <w:r w:rsidRPr="000C1659">
        <w:rPr>
          <w:rFonts w:ascii="Calibri" w:hAnsi="Calibri" w:cs="Calibri"/>
          <w:noProof/>
          <w:sz w:val="20"/>
          <w:szCs w:val="24"/>
        </w:rPr>
        <w:t xml:space="preserve"> </w:t>
      </w:r>
      <w:r w:rsidRPr="000C1659">
        <w:rPr>
          <w:rFonts w:ascii="Calibri" w:hAnsi="Calibri" w:cs="Calibri"/>
          <w:b/>
          <w:bCs/>
          <w:noProof/>
          <w:sz w:val="20"/>
          <w:szCs w:val="24"/>
        </w:rPr>
        <w:t>22</w:t>
      </w:r>
      <w:r w:rsidRPr="000C1659">
        <w:rPr>
          <w:rFonts w:ascii="Calibri" w:hAnsi="Calibri" w:cs="Calibri"/>
          <w:noProof/>
          <w:sz w:val="20"/>
          <w:szCs w:val="24"/>
        </w:rPr>
        <w:t>, 1407–18 (2012).</w:t>
      </w:r>
    </w:p>
    <w:p w14:paraId="5C5EABDF"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59. </w:t>
      </w:r>
      <w:r w:rsidRPr="000C1659">
        <w:rPr>
          <w:rFonts w:ascii="Calibri" w:hAnsi="Calibri" w:cs="Calibri"/>
          <w:noProof/>
          <w:sz w:val="20"/>
          <w:szCs w:val="24"/>
        </w:rPr>
        <w:tab/>
        <w:t xml:space="preserve">M. C. Florian </w:t>
      </w:r>
      <w:r w:rsidRPr="000C1659">
        <w:rPr>
          <w:rFonts w:ascii="Calibri" w:hAnsi="Calibri" w:cs="Calibri"/>
          <w:i/>
          <w:iCs/>
          <w:noProof/>
          <w:sz w:val="20"/>
          <w:szCs w:val="24"/>
        </w:rPr>
        <w:t>et al.</w:t>
      </w:r>
      <w:r w:rsidRPr="000C1659">
        <w:rPr>
          <w:rFonts w:ascii="Calibri" w:hAnsi="Calibri" w:cs="Calibri"/>
          <w:noProof/>
          <w:sz w:val="20"/>
          <w:szCs w:val="24"/>
        </w:rPr>
        <w:t xml:space="preserve">, A canonical to non-canonical Wnt signalling switch in haematopoietic stem-cell ageing. </w:t>
      </w:r>
      <w:r w:rsidRPr="000C1659">
        <w:rPr>
          <w:rFonts w:ascii="Calibri" w:hAnsi="Calibri" w:cs="Calibri"/>
          <w:i/>
          <w:iCs/>
          <w:noProof/>
          <w:sz w:val="20"/>
          <w:szCs w:val="24"/>
        </w:rPr>
        <w:t>Nature</w:t>
      </w:r>
      <w:r w:rsidRPr="000C1659">
        <w:rPr>
          <w:rFonts w:ascii="Calibri" w:hAnsi="Calibri" w:cs="Calibri"/>
          <w:noProof/>
          <w:sz w:val="20"/>
          <w:szCs w:val="24"/>
        </w:rPr>
        <w:t xml:space="preserve">. </w:t>
      </w:r>
      <w:r w:rsidRPr="000C1659">
        <w:rPr>
          <w:rFonts w:ascii="Calibri" w:hAnsi="Calibri" w:cs="Calibri"/>
          <w:b/>
          <w:bCs/>
          <w:noProof/>
          <w:sz w:val="20"/>
          <w:szCs w:val="24"/>
        </w:rPr>
        <w:t>503</w:t>
      </w:r>
      <w:r w:rsidRPr="000C1659">
        <w:rPr>
          <w:rFonts w:ascii="Calibri" w:hAnsi="Calibri" w:cs="Calibri"/>
          <w:noProof/>
          <w:sz w:val="20"/>
          <w:szCs w:val="24"/>
        </w:rPr>
        <w:t>, 392–396 (2013).</w:t>
      </w:r>
    </w:p>
    <w:p w14:paraId="36F47D67"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60. </w:t>
      </w:r>
      <w:r w:rsidRPr="000C1659">
        <w:rPr>
          <w:rFonts w:ascii="Calibri" w:hAnsi="Calibri" w:cs="Calibri"/>
          <w:noProof/>
          <w:sz w:val="20"/>
          <w:szCs w:val="24"/>
        </w:rPr>
        <w:tab/>
        <w:t xml:space="preserve">M. C. Florian </w:t>
      </w:r>
      <w:r w:rsidRPr="000C1659">
        <w:rPr>
          <w:rFonts w:ascii="Calibri" w:hAnsi="Calibri" w:cs="Calibri"/>
          <w:i/>
          <w:iCs/>
          <w:noProof/>
          <w:sz w:val="20"/>
          <w:szCs w:val="24"/>
        </w:rPr>
        <w:t>et al.</w:t>
      </w:r>
      <w:r w:rsidRPr="000C1659">
        <w:rPr>
          <w:rFonts w:ascii="Calibri" w:hAnsi="Calibri" w:cs="Calibri"/>
          <w:noProof/>
          <w:sz w:val="20"/>
          <w:szCs w:val="24"/>
        </w:rPr>
        <w:t xml:space="preserve">, Cdc42 activity regulates hematopoietic stem cell aging and rejuvenation. </w:t>
      </w:r>
      <w:r w:rsidRPr="000C1659">
        <w:rPr>
          <w:rFonts w:ascii="Calibri" w:hAnsi="Calibri" w:cs="Calibri"/>
          <w:i/>
          <w:iCs/>
          <w:noProof/>
          <w:sz w:val="20"/>
          <w:szCs w:val="24"/>
        </w:rPr>
        <w:t>Cell Stem Cell</w:t>
      </w:r>
      <w:r w:rsidRPr="000C1659">
        <w:rPr>
          <w:rFonts w:ascii="Calibri" w:hAnsi="Calibri" w:cs="Calibri"/>
          <w:noProof/>
          <w:sz w:val="20"/>
          <w:szCs w:val="24"/>
        </w:rPr>
        <w:t xml:space="preserve">. </w:t>
      </w:r>
      <w:r w:rsidRPr="000C1659">
        <w:rPr>
          <w:rFonts w:ascii="Calibri" w:hAnsi="Calibri" w:cs="Calibri"/>
          <w:b/>
          <w:bCs/>
          <w:noProof/>
          <w:sz w:val="20"/>
          <w:szCs w:val="24"/>
        </w:rPr>
        <w:t>10</w:t>
      </w:r>
      <w:r w:rsidRPr="000C1659">
        <w:rPr>
          <w:rFonts w:ascii="Calibri" w:hAnsi="Calibri" w:cs="Calibri"/>
          <w:noProof/>
          <w:sz w:val="20"/>
          <w:szCs w:val="24"/>
        </w:rPr>
        <w:t>, 520–30 (2012).</w:t>
      </w:r>
    </w:p>
    <w:p w14:paraId="5C7BA7C4"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61. </w:t>
      </w:r>
      <w:r w:rsidRPr="000C1659">
        <w:rPr>
          <w:rFonts w:ascii="Calibri" w:hAnsi="Calibri" w:cs="Calibri"/>
          <w:noProof/>
          <w:sz w:val="20"/>
          <w:szCs w:val="24"/>
        </w:rPr>
        <w:tab/>
        <w:t xml:space="preserve">S. M. Chambers </w:t>
      </w:r>
      <w:r w:rsidRPr="000C1659">
        <w:rPr>
          <w:rFonts w:ascii="Calibri" w:hAnsi="Calibri" w:cs="Calibri"/>
          <w:i/>
          <w:iCs/>
          <w:noProof/>
          <w:sz w:val="20"/>
          <w:szCs w:val="24"/>
        </w:rPr>
        <w:t>et al.</w:t>
      </w:r>
      <w:r w:rsidRPr="000C1659">
        <w:rPr>
          <w:rFonts w:ascii="Calibri" w:hAnsi="Calibri" w:cs="Calibri"/>
          <w:noProof/>
          <w:sz w:val="20"/>
          <w:szCs w:val="24"/>
        </w:rPr>
        <w:t xml:space="preserve">, Aging Hematopoietic Stem Cells Decline in Function and Exhibit Epigenetic Dysregulation. </w:t>
      </w:r>
      <w:r w:rsidRPr="000C1659">
        <w:rPr>
          <w:rFonts w:ascii="Calibri" w:hAnsi="Calibri" w:cs="Calibri"/>
          <w:i/>
          <w:iCs/>
          <w:noProof/>
          <w:sz w:val="20"/>
          <w:szCs w:val="24"/>
        </w:rPr>
        <w:t>PLoS Biol.</w:t>
      </w:r>
      <w:r w:rsidRPr="000C1659">
        <w:rPr>
          <w:rFonts w:ascii="Calibri" w:hAnsi="Calibri" w:cs="Calibri"/>
          <w:noProof/>
          <w:sz w:val="20"/>
          <w:szCs w:val="24"/>
        </w:rPr>
        <w:t xml:space="preserve"> </w:t>
      </w:r>
      <w:r w:rsidRPr="000C1659">
        <w:rPr>
          <w:rFonts w:ascii="Calibri" w:hAnsi="Calibri" w:cs="Calibri"/>
          <w:b/>
          <w:bCs/>
          <w:noProof/>
          <w:sz w:val="20"/>
          <w:szCs w:val="24"/>
        </w:rPr>
        <w:t>5</w:t>
      </w:r>
      <w:r w:rsidRPr="000C1659">
        <w:rPr>
          <w:rFonts w:ascii="Calibri" w:hAnsi="Calibri" w:cs="Calibri"/>
          <w:noProof/>
          <w:sz w:val="20"/>
          <w:szCs w:val="24"/>
        </w:rPr>
        <w:t>, e201 (2007).</w:t>
      </w:r>
    </w:p>
    <w:p w14:paraId="0EDFF1C2"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62. </w:t>
      </w:r>
      <w:r w:rsidRPr="000C1659">
        <w:rPr>
          <w:rFonts w:ascii="Calibri" w:hAnsi="Calibri" w:cs="Calibri"/>
          <w:noProof/>
          <w:sz w:val="20"/>
          <w:szCs w:val="24"/>
        </w:rPr>
        <w:tab/>
        <w:t xml:space="preserve">M. M. Hoffman </w:t>
      </w:r>
      <w:r w:rsidRPr="000C1659">
        <w:rPr>
          <w:rFonts w:ascii="Calibri" w:hAnsi="Calibri" w:cs="Calibri"/>
          <w:i/>
          <w:iCs/>
          <w:noProof/>
          <w:sz w:val="20"/>
          <w:szCs w:val="24"/>
        </w:rPr>
        <w:t>et al.</w:t>
      </w:r>
      <w:r w:rsidRPr="000C1659">
        <w:rPr>
          <w:rFonts w:ascii="Calibri" w:hAnsi="Calibri" w:cs="Calibri"/>
          <w:noProof/>
          <w:sz w:val="20"/>
          <w:szCs w:val="24"/>
        </w:rPr>
        <w:t xml:space="preserve">, Integrative annotation of chromatin elements from ENCODE data. </w:t>
      </w:r>
      <w:r w:rsidRPr="000C1659">
        <w:rPr>
          <w:rFonts w:ascii="Calibri" w:hAnsi="Calibri" w:cs="Calibri"/>
          <w:i/>
          <w:iCs/>
          <w:noProof/>
          <w:sz w:val="20"/>
          <w:szCs w:val="24"/>
        </w:rPr>
        <w:t>Nucleic Acids Res.</w:t>
      </w:r>
      <w:r w:rsidRPr="000C1659">
        <w:rPr>
          <w:rFonts w:ascii="Calibri" w:hAnsi="Calibri" w:cs="Calibri"/>
          <w:noProof/>
          <w:sz w:val="20"/>
          <w:szCs w:val="24"/>
        </w:rPr>
        <w:t xml:space="preserve"> </w:t>
      </w:r>
      <w:r w:rsidRPr="000C1659">
        <w:rPr>
          <w:rFonts w:ascii="Calibri" w:hAnsi="Calibri" w:cs="Calibri"/>
          <w:b/>
          <w:bCs/>
          <w:noProof/>
          <w:sz w:val="20"/>
          <w:szCs w:val="24"/>
        </w:rPr>
        <w:t>41</w:t>
      </w:r>
      <w:r w:rsidRPr="000C1659">
        <w:rPr>
          <w:rFonts w:ascii="Calibri" w:hAnsi="Calibri" w:cs="Calibri"/>
          <w:noProof/>
          <w:sz w:val="20"/>
          <w:szCs w:val="24"/>
        </w:rPr>
        <w:t>, 827–841 (2013).</w:t>
      </w:r>
    </w:p>
    <w:p w14:paraId="404A5400"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63. </w:t>
      </w:r>
      <w:r w:rsidRPr="000C1659">
        <w:rPr>
          <w:rFonts w:ascii="Calibri" w:hAnsi="Calibri" w:cs="Calibri"/>
          <w:noProof/>
          <w:sz w:val="20"/>
          <w:szCs w:val="24"/>
        </w:rPr>
        <w:tab/>
        <w:t xml:space="preserve">R. E. Consortium </w:t>
      </w:r>
      <w:r w:rsidRPr="000C1659">
        <w:rPr>
          <w:rFonts w:ascii="Calibri" w:hAnsi="Calibri" w:cs="Calibri"/>
          <w:i/>
          <w:iCs/>
          <w:noProof/>
          <w:sz w:val="20"/>
          <w:szCs w:val="24"/>
        </w:rPr>
        <w:t>et al.</w:t>
      </w:r>
      <w:r w:rsidRPr="000C1659">
        <w:rPr>
          <w:rFonts w:ascii="Calibri" w:hAnsi="Calibri" w:cs="Calibri"/>
          <w:noProof/>
          <w:sz w:val="20"/>
          <w:szCs w:val="24"/>
        </w:rPr>
        <w:t xml:space="preserve">, Integrative analysis of 111 reference human epigenomes. </w:t>
      </w:r>
      <w:r w:rsidRPr="000C1659">
        <w:rPr>
          <w:rFonts w:ascii="Calibri" w:hAnsi="Calibri" w:cs="Calibri"/>
          <w:i/>
          <w:iCs/>
          <w:noProof/>
          <w:sz w:val="20"/>
          <w:szCs w:val="24"/>
        </w:rPr>
        <w:t>Nature</w:t>
      </w:r>
      <w:r w:rsidRPr="000C1659">
        <w:rPr>
          <w:rFonts w:ascii="Calibri" w:hAnsi="Calibri" w:cs="Calibri"/>
          <w:noProof/>
          <w:sz w:val="20"/>
          <w:szCs w:val="24"/>
        </w:rPr>
        <w:t xml:space="preserve">. </w:t>
      </w:r>
      <w:r w:rsidRPr="000C1659">
        <w:rPr>
          <w:rFonts w:ascii="Calibri" w:hAnsi="Calibri" w:cs="Calibri"/>
          <w:b/>
          <w:bCs/>
          <w:noProof/>
          <w:sz w:val="20"/>
          <w:szCs w:val="24"/>
        </w:rPr>
        <w:t>518</w:t>
      </w:r>
      <w:r w:rsidRPr="000C1659">
        <w:rPr>
          <w:rFonts w:ascii="Calibri" w:hAnsi="Calibri" w:cs="Calibri"/>
          <w:noProof/>
          <w:sz w:val="20"/>
          <w:szCs w:val="24"/>
        </w:rPr>
        <w:t>, 317–330 (2015).</w:t>
      </w:r>
    </w:p>
    <w:p w14:paraId="7E856A80"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64. </w:t>
      </w:r>
      <w:r w:rsidRPr="000C1659">
        <w:rPr>
          <w:rFonts w:ascii="Calibri" w:hAnsi="Calibri" w:cs="Calibri"/>
          <w:noProof/>
          <w:sz w:val="20"/>
          <w:szCs w:val="24"/>
        </w:rPr>
        <w:tab/>
        <w:t xml:space="preserve">R. J. O’Sullivan, J. Karlseder, The great unravelling: chromatin as a modulator of the aging process. </w:t>
      </w:r>
      <w:r w:rsidRPr="000C1659">
        <w:rPr>
          <w:rFonts w:ascii="Calibri" w:hAnsi="Calibri" w:cs="Calibri"/>
          <w:i/>
          <w:iCs/>
          <w:noProof/>
          <w:sz w:val="20"/>
          <w:szCs w:val="24"/>
        </w:rPr>
        <w:t>Trends Biochem Sci</w:t>
      </w:r>
      <w:r w:rsidRPr="000C1659">
        <w:rPr>
          <w:rFonts w:ascii="Calibri" w:hAnsi="Calibri" w:cs="Calibri"/>
          <w:noProof/>
          <w:sz w:val="20"/>
          <w:szCs w:val="24"/>
        </w:rPr>
        <w:t xml:space="preserve">. </w:t>
      </w:r>
      <w:r w:rsidRPr="000C1659">
        <w:rPr>
          <w:rFonts w:ascii="Calibri" w:hAnsi="Calibri" w:cs="Calibri"/>
          <w:b/>
          <w:bCs/>
          <w:noProof/>
          <w:sz w:val="20"/>
          <w:szCs w:val="24"/>
        </w:rPr>
        <w:t>37</w:t>
      </w:r>
      <w:r w:rsidRPr="000C1659">
        <w:rPr>
          <w:rFonts w:ascii="Calibri" w:hAnsi="Calibri" w:cs="Calibri"/>
          <w:noProof/>
          <w:sz w:val="20"/>
          <w:szCs w:val="24"/>
        </w:rPr>
        <w:t>, 466–476 (2012).</w:t>
      </w:r>
    </w:p>
    <w:p w14:paraId="5F539CEB"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b/>
          <w:noProof/>
          <w:sz w:val="20"/>
          <w:szCs w:val="24"/>
          <w:u w:val="single"/>
        </w:rPr>
      </w:pPr>
      <w:r w:rsidRPr="000C1659">
        <w:rPr>
          <w:rFonts w:ascii="Calibri" w:hAnsi="Calibri" w:cs="Calibri"/>
          <w:b/>
          <w:noProof/>
          <w:sz w:val="20"/>
          <w:szCs w:val="24"/>
          <w:u w:val="single"/>
        </w:rPr>
        <w:t xml:space="preserve">65. </w:t>
      </w:r>
      <w:r w:rsidRPr="000C1659">
        <w:rPr>
          <w:rFonts w:ascii="Calibri" w:hAnsi="Calibri" w:cs="Calibri"/>
          <w:b/>
          <w:noProof/>
          <w:sz w:val="20"/>
          <w:szCs w:val="24"/>
          <w:u w:val="single"/>
        </w:rPr>
        <w:tab/>
        <w:t xml:space="preserve">M. Kasowski </w:t>
      </w:r>
      <w:r w:rsidRPr="000C1659">
        <w:rPr>
          <w:rFonts w:ascii="Calibri" w:hAnsi="Calibri" w:cs="Calibri"/>
          <w:b/>
          <w:i/>
          <w:iCs/>
          <w:noProof/>
          <w:sz w:val="20"/>
          <w:szCs w:val="24"/>
          <w:u w:val="single"/>
        </w:rPr>
        <w:t>et al.</w:t>
      </w:r>
      <w:r w:rsidRPr="000C1659">
        <w:rPr>
          <w:rFonts w:ascii="Calibri" w:hAnsi="Calibri" w:cs="Calibri"/>
          <w:b/>
          <w:noProof/>
          <w:sz w:val="20"/>
          <w:szCs w:val="24"/>
          <w:u w:val="single"/>
        </w:rPr>
        <w:t xml:space="preserve">, Extensive variation in chromatin states across humans. </w:t>
      </w:r>
      <w:r w:rsidRPr="000C1659">
        <w:rPr>
          <w:rFonts w:ascii="Calibri" w:hAnsi="Calibri" w:cs="Calibri"/>
          <w:b/>
          <w:i/>
          <w:iCs/>
          <w:noProof/>
          <w:sz w:val="20"/>
          <w:szCs w:val="24"/>
          <w:u w:val="single"/>
        </w:rPr>
        <w:t>Science (80-. ).</w:t>
      </w:r>
      <w:r w:rsidRPr="000C1659">
        <w:rPr>
          <w:rFonts w:ascii="Calibri" w:hAnsi="Calibri" w:cs="Calibri"/>
          <w:b/>
          <w:noProof/>
          <w:sz w:val="20"/>
          <w:szCs w:val="24"/>
          <w:u w:val="single"/>
        </w:rPr>
        <w:t xml:space="preserve"> </w:t>
      </w:r>
      <w:r w:rsidRPr="000C1659">
        <w:rPr>
          <w:rFonts w:ascii="Calibri" w:hAnsi="Calibri" w:cs="Calibri"/>
          <w:b/>
          <w:bCs/>
          <w:noProof/>
          <w:sz w:val="20"/>
          <w:szCs w:val="24"/>
          <w:u w:val="single"/>
        </w:rPr>
        <w:t>342</w:t>
      </w:r>
      <w:r w:rsidRPr="000C1659">
        <w:rPr>
          <w:rFonts w:ascii="Calibri" w:hAnsi="Calibri" w:cs="Calibri"/>
          <w:b/>
          <w:noProof/>
          <w:sz w:val="20"/>
          <w:szCs w:val="24"/>
          <w:u w:val="single"/>
        </w:rPr>
        <w:t>, 750–752 (2013).</w:t>
      </w:r>
    </w:p>
    <w:p w14:paraId="25B7DD48"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b/>
          <w:noProof/>
          <w:sz w:val="20"/>
          <w:szCs w:val="24"/>
          <w:u w:val="single"/>
        </w:rPr>
      </w:pPr>
      <w:r w:rsidRPr="000C1659">
        <w:rPr>
          <w:rFonts w:ascii="Calibri" w:hAnsi="Calibri" w:cs="Calibri"/>
          <w:b/>
          <w:noProof/>
          <w:sz w:val="20"/>
          <w:szCs w:val="24"/>
          <w:u w:val="single"/>
        </w:rPr>
        <w:t xml:space="preserve">66. </w:t>
      </w:r>
      <w:r w:rsidRPr="000C1659">
        <w:rPr>
          <w:rFonts w:ascii="Calibri" w:hAnsi="Calibri" w:cs="Calibri"/>
          <w:b/>
          <w:noProof/>
          <w:sz w:val="20"/>
          <w:szCs w:val="24"/>
          <w:u w:val="single"/>
        </w:rPr>
        <w:tab/>
        <w:t xml:space="preserve">F. Grubert </w:t>
      </w:r>
      <w:r w:rsidRPr="000C1659">
        <w:rPr>
          <w:rFonts w:ascii="Calibri" w:hAnsi="Calibri" w:cs="Calibri"/>
          <w:b/>
          <w:i/>
          <w:iCs/>
          <w:noProof/>
          <w:sz w:val="20"/>
          <w:szCs w:val="24"/>
          <w:u w:val="single"/>
        </w:rPr>
        <w:t>et al.</w:t>
      </w:r>
      <w:r w:rsidRPr="000C1659">
        <w:rPr>
          <w:rFonts w:ascii="Calibri" w:hAnsi="Calibri" w:cs="Calibri"/>
          <w:b/>
          <w:noProof/>
          <w:sz w:val="20"/>
          <w:szCs w:val="24"/>
          <w:u w:val="single"/>
        </w:rPr>
        <w:t xml:space="preserve">, Genetic Control of Chromatin States in Humans Involves Local and Distal Chromosomal Interactions. </w:t>
      </w:r>
      <w:r w:rsidRPr="000C1659">
        <w:rPr>
          <w:rFonts w:ascii="Calibri" w:hAnsi="Calibri" w:cs="Calibri"/>
          <w:b/>
          <w:i/>
          <w:iCs/>
          <w:noProof/>
          <w:sz w:val="20"/>
          <w:szCs w:val="24"/>
          <w:u w:val="single"/>
        </w:rPr>
        <w:t>Cell</w:t>
      </w:r>
      <w:r w:rsidRPr="000C1659">
        <w:rPr>
          <w:rFonts w:ascii="Calibri" w:hAnsi="Calibri" w:cs="Calibri"/>
          <w:b/>
          <w:noProof/>
          <w:sz w:val="20"/>
          <w:szCs w:val="24"/>
          <w:u w:val="single"/>
        </w:rPr>
        <w:t xml:space="preserve">. </w:t>
      </w:r>
      <w:r w:rsidRPr="000C1659">
        <w:rPr>
          <w:rFonts w:ascii="Calibri" w:hAnsi="Calibri" w:cs="Calibri"/>
          <w:b/>
          <w:bCs/>
          <w:noProof/>
          <w:sz w:val="20"/>
          <w:szCs w:val="24"/>
          <w:u w:val="single"/>
        </w:rPr>
        <w:t>162</w:t>
      </w:r>
      <w:r w:rsidRPr="000C1659">
        <w:rPr>
          <w:rFonts w:ascii="Calibri" w:hAnsi="Calibri" w:cs="Calibri"/>
          <w:b/>
          <w:noProof/>
          <w:sz w:val="20"/>
          <w:szCs w:val="24"/>
          <w:u w:val="single"/>
        </w:rPr>
        <w:t>, 1051–1065 (2015).</w:t>
      </w:r>
    </w:p>
    <w:p w14:paraId="19B0DAF1"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b/>
          <w:noProof/>
          <w:sz w:val="20"/>
          <w:szCs w:val="24"/>
          <w:u w:val="single"/>
        </w:rPr>
      </w:pPr>
      <w:r w:rsidRPr="000C1659">
        <w:rPr>
          <w:rFonts w:ascii="Calibri" w:hAnsi="Calibri" w:cs="Calibri"/>
          <w:b/>
          <w:noProof/>
          <w:sz w:val="20"/>
          <w:szCs w:val="24"/>
          <w:u w:val="single"/>
        </w:rPr>
        <w:t xml:space="preserve">67. </w:t>
      </w:r>
      <w:r w:rsidRPr="000C1659">
        <w:rPr>
          <w:rFonts w:ascii="Calibri" w:hAnsi="Calibri" w:cs="Calibri"/>
          <w:b/>
          <w:noProof/>
          <w:sz w:val="20"/>
          <w:szCs w:val="24"/>
          <w:u w:val="single"/>
        </w:rPr>
        <w:tab/>
        <w:t xml:space="preserve">C. Arnold, P. Bhat, J. B. Zaugg, </w:t>
      </w:r>
      <w:r w:rsidRPr="000C1659">
        <w:rPr>
          <w:rFonts w:ascii="Calibri" w:hAnsi="Calibri" w:cs="Calibri"/>
          <w:b/>
          <w:i/>
          <w:iCs/>
          <w:noProof/>
          <w:sz w:val="20"/>
          <w:szCs w:val="24"/>
          <w:u w:val="single"/>
        </w:rPr>
        <w:t>SNPhood</w:t>
      </w:r>
      <w:r w:rsidRPr="000C1659">
        <w:rPr>
          <w:rFonts w:ascii="Calibri" w:hAnsi="Calibri" w:cs="Calibri"/>
          <w:b/>
          <w:noProof/>
          <w:sz w:val="20"/>
          <w:szCs w:val="24"/>
          <w:u w:val="single"/>
        </w:rPr>
        <w:t xml:space="preserve"> : investigate, quantify and visualise the epigenomic neighbourhood of SNPs using NGS data. </w:t>
      </w:r>
      <w:r w:rsidRPr="000C1659">
        <w:rPr>
          <w:rFonts w:ascii="Calibri" w:hAnsi="Calibri" w:cs="Calibri"/>
          <w:b/>
          <w:i/>
          <w:iCs/>
          <w:noProof/>
          <w:sz w:val="20"/>
          <w:szCs w:val="24"/>
          <w:u w:val="single"/>
        </w:rPr>
        <w:t>Bioinformatics</w:t>
      </w:r>
      <w:r w:rsidRPr="000C1659">
        <w:rPr>
          <w:rFonts w:ascii="Calibri" w:hAnsi="Calibri" w:cs="Calibri"/>
          <w:b/>
          <w:noProof/>
          <w:sz w:val="20"/>
          <w:szCs w:val="24"/>
          <w:u w:val="single"/>
        </w:rPr>
        <w:t xml:space="preserve">. </w:t>
      </w:r>
      <w:r w:rsidRPr="000C1659">
        <w:rPr>
          <w:rFonts w:ascii="Calibri" w:hAnsi="Calibri" w:cs="Calibri"/>
          <w:b/>
          <w:bCs/>
          <w:noProof/>
          <w:sz w:val="20"/>
          <w:szCs w:val="24"/>
          <w:u w:val="single"/>
        </w:rPr>
        <w:t>32</w:t>
      </w:r>
      <w:r w:rsidRPr="000C1659">
        <w:rPr>
          <w:rFonts w:ascii="Calibri" w:hAnsi="Calibri" w:cs="Calibri"/>
          <w:b/>
          <w:noProof/>
          <w:sz w:val="20"/>
          <w:szCs w:val="24"/>
          <w:u w:val="single"/>
        </w:rPr>
        <w:t>, 2359–2360 (2016).</w:t>
      </w:r>
    </w:p>
    <w:p w14:paraId="30CC037A"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68. </w:t>
      </w:r>
      <w:r w:rsidRPr="000C1659">
        <w:rPr>
          <w:rFonts w:ascii="Calibri" w:hAnsi="Calibri" w:cs="Calibri"/>
          <w:noProof/>
          <w:sz w:val="20"/>
          <w:szCs w:val="24"/>
        </w:rPr>
        <w:tab/>
        <w:t xml:space="preserve">Y. I. Li </w:t>
      </w:r>
      <w:r w:rsidRPr="000C1659">
        <w:rPr>
          <w:rFonts w:ascii="Calibri" w:hAnsi="Calibri" w:cs="Calibri"/>
          <w:i/>
          <w:iCs/>
          <w:noProof/>
          <w:sz w:val="20"/>
          <w:szCs w:val="24"/>
        </w:rPr>
        <w:t>et al.</w:t>
      </w:r>
      <w:r w:rsidRPr="000C1659">
        <w:rPr>
          <w:rFonts w:ascii="Calibri" w:hAnsi="Calibri" w:cs="Calibri"/>
          <w:noProof/>
          <w:sz w:val="20"/>
          <w:szCs w:val="24"/>
        </w:rPr>
        <w:t xml:space="preserve">, RNA splicing is a primary link between genetic variation and disease. </w:t>
      </w:r>
      <w:r w:rsidRPr="000C1659">
        <w:rPr>
          <w:rFonts w:ascii="Calibri" w:hAnsi="Calibri" w:cs="Calibri"/>
          <w:i/>
          <w:iCs/>
          <w:noProof/>
          <w:sz w:val="20"/>
          <w:szCs w:val="24"/>
        </w:rPr>
        <w:t>Science (80-. ).</w:t>
      </w:r>
      <w:r w:rsidRPr="000C1659">
        <w:rPr>
          <w:rFonts w:ascii="Calibri" w:hAnsi="Calibri" w:cs="Calibri"/>
          <w:noProof/>
          <w:sz w:val="20"/>
          <w:szCs w:val="24"/>
        </w:rPr>
        <w:t xml:space="preserve"> </w:t>
      </w:r>
      <w:r w:rsidRPr="000C1659">
        <w:rPr>
          <w:rFonts w:ascii="Calibri" w:hAnsi="Calibri" w:cs="Calibri"/>
          <w:b/>
          <w:bCs/>
          <w:noProof/>
          <w:sz w:val="20"/>
          <w:szCs w:val="24"/>
        </w:rPr>
        <w:t>352</w:t>
      </w:r>
      <w:r w:rsidRPr="000C1659">
        <w:rPr>
          <w:rFonts w:ascii="Calibri" w:hAnsi="Calibri" w:cs="Calibri"/>
          <w:noProof/>
          <w:sz w:val="20"/>
          <w:szCs w:val="24"/>
        </w:rPr>
        <w:t>, 600–604 (2016).</w:t>
      </w:r>
    </w:p>
    <w:p w14:paraId="1DAE3471"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69. </w:t>
      </w:r>
      <w:r w:rsidRPr="000C1659">
        <w:rPr>
          <w:rFonts w:ascii="Calibri" w:hAnsi="Calibri" w:cs="Calibri"/>
          <w:noProof/>
          <w:sz w:val="20"/>
          <w:szCs w:val="24"/>
        </w:rPr>
        <w:tab/>
        <w:t xml:space="preserve">H. K. Finucane </w:t>
      </w:r>
      <w:r w:rsidRPr="000C1659">
        <w:rPr>
          <w:rFonts w:ascii="Calibri" w:hAnsi="Calibri" w:cs="Calibri"/>
          <w:i/>
          <w:iCs/>
          <w:noProof/>
          <w:sz w:val="20"/>
          <w:szCs w:val="24"/>
        </w:rPr>
        <w:t>et al.</w:t>
      </w:r>
      <w:r w:rsidRPr="000C1659">
        <w:rPr>
          <w:rFonts w:ascii="Calibri" w:hAnsi="Calibri" w:cs="Calibri"/>
          <w:noProof/>
          <w:sz w:val="20"/>
          <w:szCs w:val="24"/>
        </w:rPr>
        <w:t xml:space="preserve">, Partitioning heritability by functional annotation using genome-wide association summary statistics. </w:t>
      </w:r>
      <w:r w:rsidRPr="000C1659">
        <w:rPr>
          <w:rFonts w:ascii="Calibri" w:hAnsi="Calibri" w:cs="Calibri"/>
          <w:i/>
          <w:iCs/>
          <w:noProof/>
          <w:sz w:val="20"/>
          <w:szCs w:val="24"/>
        </w:rPr>
        <w:t>Nat Genet</w:t>
      </w:r>
      <w:r w:rsidRPr="000C1659">
        <w:rPr>
          <w:rFonts w:ascii="Calibri" w:hAnsi="Calibri" w:cs="Calibri"/>
          <w:noProof/>
          <w:sz w:val="20"/>
          <w:szCs w:val="24"/>
        </w:rPr>
        <w:t xml:space="preserve">. </w:t>
      </w:r>
      <w:r w:rsidRPr="000C1659">
        <w:rPr>
          <w:rFonts w:ascii="Calibri" w:hAnsi="Calibri" w:cs="Calibri"/>
          <w:b/>
          <w:bCs/>
          <w:noProof/>
          <w:sz w:val="20"/>
          <w:szCs w:val="24"/>
        </w:rPr>
        <w:t>47</w:t>
      </w:r>
      <w:r w:rsidRPr="000C1659">
        <w:rPr>
          <w:rFonts w:ascii="Calibri" w:hAnsi="Calibri" w:cs="Calibri"/>
          <w:noProof/>
          <w:sz w:val="20"/>
          <w:szCs w:val="24"/>
        </w:rPr>
        <w:t>, 1228–1235 (2015).</w:t>
      </w:r>
    </w:p>
    <w:p w14:paraId="3F1E93B7"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70. </w:t>
      </w:r>
      <w:r w:rsidRPr="000C1659">
        <w:rPr>
          <w:rFonts w:ascii="Calibri" w:hAnsi="Calibri" w:cs="Calibri"/>
          <w:noProof/>
          <w:sz w:val="20"/>
          <w:szCs w:val="24"/>
        </w:rPr>
        <w:tab/>
        <w:t xml:space="preserve">M. T. Maurano </w:t>
      </w:r>
      <w:r w:rsidRPr="000C1659">
        <w:rPr>
          <w:rFonts w:ascii="Calibri" w:hAnsi="Calibri" w:cs="Calibri"/>
          <w:i/>
          <w:iCs/>
          <w:noProof/>
          <w:sz w:val="20"/>
          <w:szCs w:val="24"/>
        </w:rPr>
        <w:t>et al.</w:t>
      </w:r>
      <w:r w:rsidRPr="000C1659">
        <w:rPr>
          <w:rFonts w:ascii="Calibri" w:hAnsi="Calibri" w:cs="Calibri"/>
          <w:noProof/>
          <w:sz w:val="20"/>
          <w:szCs w:val="24"/>
        </w:rPr>
        <w:t xml:space="preserve">, Systematic Localization of Common Disease-Associated Variation in Regulatory DNA. </w:t>
      </w:r>
      <w:r w:rsidRPr="000C1659">
        <w:rPr>
          <w:rFonts w:ascii="Calibri" w:hAnsi="Calibri" w:cs="Calibri"/>
          <w:i/>
          <w:iCs/>
          <w:noProof/>
          <w:sz w:val="20"/>
          <w:szCs w:val="24"/>
        </w:rPr>
        <w:t>Science (80-. ).</w:t>
      </w:r>
      <w:r w:rsidRPr="000C1659">
        <w:rPr>
          <w:rFonts w:ascii="Calibri" w:hAnsi="Calibri" w:cs="Calibri"/>
          <w:noProof/>
          <w:sz w:val="20"/>
          <w:szCs w:val="24"/>
        </w:rPr>
        <w:t xml:space="preserve"> </w:t>
      </w:r>
      <w:r w:rsidRPr="000C1659">
        <w:rPr>
          <w:rFonts w:ascii="Calibri" w:hAnsi="Calibri" w:cs="Calibri"/>
          <w:b/>
          <w:bCs/>
          <w:noProof/>
          <w:sz w:val="20"/>
          <w:szCs w:val="24"/>
        </w:rPr>
        <w:t>337</w:t>
      </w:r>
      <w:r w:rsidRPr="000C1659">
        <w:rPr>
          <w:rFonts w:ascii="Calibri" w:hAnsi="Calibri" w:cs="Calibri"/>
          <w:noProof/>
          <w:sz w:val="20"/>
          <w:szCs w:val="24"/>
        </w:rPr>
        <w:t>, 1190–1195 (2012).</w:t>
      </w:r>
    </w:p>
    <w:p w14:paraId="1315A3F5"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71. </w:t>
      </w:r>
      <w:r w:rsidRPr="000C1659">
        <w:rPr>
          <w:rFonts w:ascii="Calibri" w:hAnsi="Calibri" w:cs="Calibri"/>
          <w:noProof/>
          <w:sz w:val="20"/>
          <w:szCs w:val="24"/>
        </w:rPr>
        <w:tab/>
        <w:t xml:space="preserve">R. Cowper-Sal·lari </w:t>
      </w:r>
      <w:r w:rsidRPr="000C1659">
        <w:rPr>
          <w:rFonts w:ascii="Calibri" w:hAnsi="Calibri" w:cs="Calibri"/>
          <w:i/>
          <w:iCs/>
          <w:noProof/>
          <w:sz w:val="20"/>
          <w:szCs w:val="24"/>
        </w:rPr>
        <w:t>et al.</w:t>
      </w:r>
      <w:r w:rsidRPr="000C1659">
        <w:rPr>
          <w:rFonts w:ascii="Calibri" w:hAnsi="Calibri" w:cs="Calibri"/>
          <w:noProof/>
          <w:sz w:val="20"/>
          <w:szCs w:val="24"/>
        </w:rPr>
        <w:t xml:space="preserve">, Breast cancer risk–associated SNPs modulate the affinity of chromatin for FOXA1 and alter gene expression. </w:t>
      </w:r>
      <w:r w:rsidRPr="000C1659">
        <w:rPr>
          <w:rFonts w:ascii="Calibri" w:hAnsi="Calibri" w:cs="Calibri"/>
          <w:i/>
          <w:iCs/>
          <w:noProof/>
          <w:sz w:val="20"/>
          <w:szCs w:val="24"/>
        </w:rPr>
        <w:t>Nat. Genet.</w:t>
      </w:r>
      <w:r w:rsidRPr="000C1659">
        <w:rPr>
          <w:rFonts w:ascii="Calibri" w:hAnsi="Calibri" w:cs="Calibri"/>
          <w:noProof/>
          <w:sz w:val="20"/>
          <w:szCs w:val="24"/>
        </w:rPr>
        <w:t xml:space="preserve"> </w:t>
      </w:r>
      <w:r w:rsidRPr="000C1659">
        <w:rPr>
          <w:rFonts w:ascii="Calibri" w:hAnsi="Calibri" w:cs="Calibri"/>
          <w:b/>
          <w:bCs/>
          <w:noProof/>
          <w:sz w:val="20"/>
          <w:szCs w:val="24"/>
        </w:rPr>
        <w:t>44</w:t>
      </w:r>
      <w:r w:rsidRPr="000C1659">
        <w:rPr>
          <w:rFonts w:ascii="Calibri" w:hAnsi="Calibri" w:cs="Calibri"/>
          <w:noProof/>
          <w:sz w:val="20"/>
          <w:szCs w:val="24"/>
        </w:rPr>
        <w:t>, 1191–1198 (2012).</w:t>
      </w:r>
    </w:p>
    <w:p w14:paraId="403FA4A0"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72. </w:t>
      </w:r>
      <w:r w:rsidRPr="000C1659">
        <w:rPr>
          <w:rFonts w:ascii="Calibri" w:hAnsi="Calibri" w:cs="Calibri"/>
          <w:noProof/>
          <w:sz w:val="20"/>
          <w:szCs w:val="24"/>
        </w:rPr>
        <w:tab/>
        <w:t xml:space="preserve">M. A. Schaub, A. P. Boyle, A. Kundaje, S. Batzoglou, M. Snyder, Linking disease associations with regulatory information in the human genome. </w:t>
      </w:r>
      <w:r w:rsidRPr="000C1659">
        <w:rPr>
          <w:rFonts w:ascii="Calibri" w:hAnsi="Calibri" w:cs="Calibri"/>
          <w:i/>
          <w:iCs/>
          <w:noProof/>
          <w:sz w:val="20"/>
          <w:szCs w:val="24"/>
        </w:rPr>
        <w:t>Genome Res</w:t>
      </w:r>
      <w:r w:rsidRPr="000C1659">
        <w:rPr>
          <w:rFonts w:ascii="Calibri" w:hAnsi="Calibri" w:cs="Calibri"/>
          <w:noProof/>
          <w:sz w:val="20"/>
          <w:szCs w:val="24"/>
        </w:rPr>
        <w:t xml:space="preserve">. </w:t>
      </w:r>
      <w:r w:rsidRPr="000C1659">
        <w:rPr>
          <w:rFonts w:ascii="Calibri" w:hAnsi="Calibri" w:cs="Calibri"/>
          <w:b/>
          <w:bCs/>
          <w:noProof/>
          <w:sz w:val="20"/>
          <w:szCs w:val="24"/>
        </w:rPr>
        <w:t>22</w:t>
      </w:r>
      <w:r w:rsidRPr="000C1659">
        <w:rPr>
          <w:rFonts w:ascii="Calibri" w:hAnsi="Calibri" w:cs="Calibri"/>
          <w:noProof/>
          <w:sz w:val="20"/>
          <w:szCs w:val="24"/>
        </w:rPr>
        <w:t>, 1748–1759 (2012).</w:t>
      </w:r>
    </w:p>
    <w:p w14:paraId="649B77EC"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73. </w:t>
      </w:r>
      <w:r w:rsidRPr="000C1659">
        <w:rPr>
          <w:rFonts w:ascii="Calibri" w:hAnsi="Calibri" w:cs="Calibri"/>
          <w:noProof/>
          <w:sz w:val="20"/>
          <w:szCs w:val="24"/>
        </w:rPr>
        <w:tab/>
        <w:t xml:space="preserve">D. Welter </w:t>
      </w:r>
      <w:r w:rsidRPr="000C1659">
        <w:rPr>
          <w:rFonts w:ascii="Calibri" w:hAnsi="Calibri" w:cs="Calibri"/>
          <w:i/>
          <w:iCs/>
          <w:noProof/>
          <w:sz w:val="20"/>
          <w:szCs w:val="24"/>
        </w:rPr>
        <w:t>et al.</w:t>
      </w:r>
      <w:r w:rsidRPr="000C1659">
        <w:rPr>
          <w:rFonts w:ascii="Calibri" w:hAnsi="Calibri" w:cs="Calibri"/>
          <w:noProof/>
          <w:sz w:val="20"/>
          <w:szCs w:val="24"/>
        </w:rPr>
        <w:t xml:space="preserve">, The NHGRI GWAS Catalog, a curated resource of SNP-trait associations. </w:t>
      </w:r>
      <w:r w:rsidRPr="000C1659">
        <w:rPr>
          <w:rFonts w:ascii="Calibri" w:hAnsi="Calibri" w:cs="Calibri"/>
          <w:i/>
          <w:iCs/>
          <w:noProof/>
          <w:sz w:val="20"/>
          <w:szCs w:val="24"/>
        </w:rPr>
        <w:t>Nucleic Acids Res</w:t>
      </w:r>
      <w:r w:rsidRPr="000C1659">
        <w:rPr>
          <w:rFonts w:ascii="Calibri" w:hAnsi="Calibri" w:cs="Calibri"/>
          <w:noProof/>
          <w:sz w:val="20"/>
          <w:szCs w:val="24"/>
        </w:rPr>
        <w:t xml:space="preserve">. </w:t>
      </w:r>
      <w:r w:rsidRPr="000C1659">
        <w:rPr>
          <w:rFonts w:ascii="Calibri" w:hAnsi="Calibri" w:cs="Calibri"/>
          <w:b/>
          <w:bCs/>
          <w:noProof/>
          <w:sz w:val="20"/>
          <w:szCs w:val="24"/>
        </w:rPr>
        <w:t>42</w:t>
      </w:r>
      <w:r w:rsidRPr="000C1659">
        <w:rPr>
          <w:rFonts w:ascii="Calibri" w:hAnsi="Calibri" w:cs="Calibri"/>
          <w:noProof/>
          <w:sz w:val="20"/>
          <w:szCs w:val="24"/>
        </w:rPr>
        <w:t>, D1001-6 (2014).</w:t>
      </w:r>
    </w:p>
    <w:p w14:paraId="3B5484DB"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74. </w:t>
      </w:r>
      <w:r w:rsidRPr="000C1659">
        <w:rPr>
          <w:rFonts w:ascii="Calibri" w:hAnsi="Calibri" w:cs="Calibri"/>
          <w:noProof/>
          <w:sz w:val="20"/>
          <w:szCs w:val="24"/>
        </w:rPr>
        <w:tab/>
        <w:t xml:space="preserve">T. (EBI). Burdett </w:t>
      </w:r>
      <w:r w:rsidRPr="000C1659">
        <w:rPr>
          <w:rFonts w:ascii="Calibri" w:hAnsi="Calibri" w:cs="Calibri"/>
          <w:i/>
          <w:iCs/>
          <w:noProof/>
          <w:sz w:val="20"/>
          <w:szCs w:val="24"/>
        </w:rPr>
        <w:t>et al.</w:t>
      </w:r>
      <w:r w:rsidRPr="000C1659">
        <w:rPr>
          <w:rFonts w:ascii="Calibri" w:hAnsi="Calibri" w:cs="Calibri"/>
          <w:noProof/>
          <w:sz w:val="20"/>
          <w:szCs w:val="24"/>
        </w:rPr>
        <w:t>, The NHGRI-EBI Catalog of published genome-wide association studies. Available at: www.ebi.ac.uk/gwas. Accessed 20-03-2016, version v1.0.</w:t>
      </w:r>
    </w:p>
    <w:p w14:paraId="3479A385"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75. </w:t>
      </w:r>
      <w:r w:rsidRPr="000C1659">
        <w:rPr>
          <w:rFonts w:ascii="Calibri" w:hAnsi="Calibri" w:cs="Calibri"/>
          <w:noProof/>
          <w:sz w:val="20"/>
          <w:szCs w:val="24"/>
        </w:rPr>
        <w:tab/>
        <w:t xml:space="preserve">X. Ma, M. Does, A. Raza, S. T. Mayne, Myelodysplastic syndromes: incidence and survival in the United States. </w:t>
      </w:r>
      <w:r w:rsidRPr="000C1659">
        <w:rPr>
          <w:rFonts w:ascii="Calibri" w:hAnsi="Calibri" w:cs="Calibri"/>
          <w:i/>
          <w:iCs/>
          <w:noProof/>
          <w:sz w:val="20"/>
          <w:szCs w:val="24"/>
        </w:rPr>
        <w:t>Cancer</w:t>
      </w:r>
      <w:r w:rsidRPr="000C1659">
        <w:rPr>
          <w:rFonts w:ascii="Calibri" w:hAnsi="Calibri" w:cs="Calibri"/>
          <w:noProof/>
          <w:sz w:val="20"/>
          <w:szCs w:val="24"/>
        </w:rPr>
        <w:t xml:space="preserve">. </w:t>
      </w:r>
      <w:r w:rsidRPr="000C1659">
        <w:rPr>
          <w:rFonts w:ascii="Calibri" w:hAnsi="Calibri" w:cs="Calibri"/>
          <w:b/>
          <w:bCs/>
          <w:noProof/>
          <w:sz w:val="20"/>
          <w:szCs w:val="24"/>
        </w:rPr>
        <w:t>109</w:t>
      </w:r>
      <w:r w:rsidRPr="000C1659">
        <w:rPr>
          <w:rFonts w:ascii="Calibri" w:hAnsi="Calibri" w:cs="Calibri"/>
          <w:noProof/>
          <w:sz w:val="20"/>
          <w:szCs w:val="24"/>
        </w:rPr>
        <w:t>, 1536–1542 (2007).</w:t>
      </w:r>
    </w:p>
    <w:p w14:paraId="3982F69D"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76. </w:t>
      </w:r>
      <w:r w:rsidRPr="000C1659">
        <w:rPr>
          <w:rFonts w:ascii="Calibri" w:hAnsi="Calibri" w:cs="Calibri"/>
          <w:noProof/>
          <w:sz w:val="20"/>
          <w:szCs w:val="24"/>
        </w:rPr>
        <w:tab/>
        <w:t xml:space="preserve">C. Dan, J. Chi, L. Wang, Molecular mechanisms of the progression of myelodysplastic syndrome to secondary acute myeloid leukaemia and implication for therapy. </w:t>
      </w:r>
      <w:r w:rsidRPr="000C1659">
        <w:rPr>
          <w:rFonts w:ascii="Calibri" w:hAnsi="Calibri" w:cs="Calibri"/>
          <w:i/>
          <w:iCs/>
          <w:noProof/>
          <w:sz w:val="20"/>
          <w:szCs w:val="24"/>
        </w:rPr>
        <w:t>Ann Med</w:t>
      </w:r>
      <w:r w:rsidRPr="000C1659">
        <w:rPr>
          <w:rFonts w:ascii="Calibri" w:hAnsi="Calibri" w:cs="Calibri"/>
          <w:noProof/>
          <w:sz w:val="20"/>
          <w:szCs w:val="24"/>
        </w:rPr>
        <w:t xml:space="preserve">. </w:t>
      </w:r>
      <w:r w:rsidRPr="000C1659">
        <w:rPr>
          <w:rFonts w:ascii="Calibri" w:hAnsi="Calibri" w:cs="Calibri"/>
          <w:b/>
          <w:bCs/>
          <w:noProof/>
          <w:sz w:val="20"/>
          <w:szCs w:val="24"/>
        </w:rPr>
        <w:t>47</w:t>
      </w:r>
      <w:r w:rsidRPr="000C1659">
        <w:rPr>
          <w:rFonts w:ascii="Calibri" w:hAnsi="Calibri" w:cs="Calibri"/>
          <w:noProof/>
          <w:sz w:val="20"/>
          <w:szCs w:val="24"/>
        </w:rPr>
        <w:t>, 209–217 (2015).</w:t>
      </w:r>
    </w:p>
    <w:p w14:paraId="703BC1F2"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77. </w:t>
      </w:r>
      <w:r w:rsidRPr="000C1659">
        <w:rPr>
          <w:rFonts w:ascii="Calibri" w:hAnsi="Calibri" w:cs="Calibri"/>
          <w:noProof/>
          <w:sz w:val="20"/>
          <w:szCs w:val="24"/>
        </w:rPr>
        <w:tab/>
        <w:t xml:space="preserve">H. Hirai, Molecular mechanisms of myelodysplastic syndrome. </w:t>
      </w:r>
      <w:r w:rsidRPr="000C1659">
        <w:rPr>
          <w:rFonts w:ascii="Calibri" w:hAnsi="Calibri" w:cs="Calibri"/>
          <w:i/>
          <w:iCs/>
          <w:noProof/>
          <w:sz w:val="20"/>
          <w:szCs w:val="24"/>
        </w:rPr>
        <w:t>Jpn J Clin Oncol</w:t>
      </w:r>
      <w:r w:rsidRPr="000C1659">
        <w:rPr>
          <w:rFonts w:ascii="Calibri" w:hAnsi="Calibri" w:cs="Calibri"/>
          <w:noProof/>
          <w:sz w:val="20"/>
          <w:szCs w:val="24"/>
        </w:rPr>
        <w:t xml:space="preserve">. </w:t>
      </w:r>
      <w:r w:rsidRPr="000C1659">
        <w:rPr>
          <w:rFonts w:ascii="Calibri" w:hAnsi="Calibri" w:cs="Calibri"/>
          <w:b/>
          <w:bCs/>
          <w:noProof/>
          <w:sz w:val="20"/>
          <w:szCs w:val="24"/>
        </w:rPr>
        <w:t>33</w:t>
      </w:r>
      <w:r w:rsidRPr="000C1659">
        <w:rPr>
          <w:rFonts w:ascii="Calibri" w:hAnsi="Calibri" w:cs="Calibri"/>
          <w:noProof/>
          <w:sz w:val="20"/>
          <w:szCs w:val="24"/>
        </w:rPr>
        <w:t>, 153–160 (2003).</w:t>
      </w:r>
    </w:p>
    <w:p w14:paraId="3F8C43BF"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78. </w:t>
      </w:r>
      <w:r w:rsidRPr="000C1659">
        <w:rPr>
          <w:rFonts w:ascii="Calibri" w:hAnsi="Calibri" w:cs="Calibri"/>
          <w:noProof/>
          <w:sz w:val="20"/>
          <w:szCs w:val="24"/>
        </w:rPr>
        <w:tab/>
        <w:t xml:space="preserve">H. Gill, A. Y. H. Leung, Y. L. Kwong, in </w:t>
      </w:r>
      <w:r w:rsidRPr="000C1659">
        <w:rPr>
          <w:rFonts w:ascii="Calibri" w:hAnsi="Calibri" w:cs="Calibri"/>
          <w:i/>
          <w:iCs/>
          <w:noProof/>
          <w:sz w:val="20"/>
          <w:szCs w:val="24"/>
        </w:rPr>
        <w:t>Int J Mol Sci</w:t>
      </w:r>
      <w:r w:rsidRPr="000C1659">
        <w:rPr>
          <w:rFonts w:ascii="Calibri" w:hAnsi="Calibri" w:cs="Calibri"/>
          <w:noProof/>
          <w:sz w:val="20"/>
          <w:szCs w:val="24"/>
        </w:rPr>
        <w:t xml:space="preserve"> (2016; http://dx.doi.org/10.3390/ijms17040440), vol. 17.</w:t>
      </w:r>
    </w:p>
    <w:p w14:paraId="030FC058"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79. </w:t>
      </w:r>
      <w:r w:rsidRPr="000C1659">
        <w:rPr>
          <w:rFonts w:ascii="Calibri" w:hAnsi="Calibri" w:cs="Calibri"/>
          <w:noProof/>
          <w:sz w:val="20"/>
          <w:szCs w:val="24"/>
        </w:rPr>
        <w:tab/>
        <w:t xml:space="preserve">P. K. Epling-Burnette, A. F. List, Advancements in the molecular pathogenesis of myelodysplastic syndrome. </w:t>
      </w:r>
      <w:r w:rsidRPr="000C1659">
        <w:rPr>
          <w:rFonts w:ascii="Calibri" w:hAnsi="Calibri" w:cs="Calibri"/>
          <w:i/>
          <w:iCs/>
          <w:noProof/>
          <w:sz w:val="20"/>
          <w:szCs w:val="24"/>
        </w:rPr>
        <w:t>Curr Opin Hematol</w:t>
      </w:r>
      <w:r w:rsidRPr="000C1659">
        <w:rPr>
          <w:rFonts w:ascii="Calibri" w:hAnsi="Calibri" w:cs="Calibri"/>
          <w:noProof/>
          <w:sz w:val="20"/>
          <w:szCs w:val="24"/>
        </w:rPr>
        <w:t xml:space="preserve">. </w:t>
      </w:r>
      <w:r w:rsidRPr="000C1659">
        <w:rPr>
          <w:rFonts w:ascii="Calibri" w:hAnsi="Calibri" w:cs="Calibri"/>
          <w:b/>
          <w:bCs/>
          <w:noProof/>
          <w:sz w:val="20"/>
          <w:szCs w:val="24"/>
        </w:rPr>
        <w:t>16</w:t>
      </w:r>
      <w:r w:rsidRPr="000C1659">
        <w:rPr>
          <w:rFonts w:ascii="Calibri" w:hAnsi="Calibri" w:cs="Calibri"/>
          <w:noProof/>
          <w:sz w:val="20"/>
          <w:szCs w:val="24"/>
        </w:rPr>
        <w:t>, 70–76 (2009).</w:t>
      </w:r>
    </w:p>
    <w:p w14:paraId="0E52AE2A"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80. </w:t>
      </w:r>
      <w:r w:rsidRPr="000C1659">
        <w:rPr>
          <w:rFonts w:ascii="Calibri" w:hAnsi="Calibri" w:cs="Calibri"/>
          <w:noProof/>
          <w:sz w:val="20"/>
          <w:szCs w:val="24"/>
        </w:rPr>
        <w:tab/>
        <w:t xml:space="preserve">D. B. Kerbauy, H. J. Deeg, Apoptosis and antiapoptotic mechanisms in the progression of myelodysplastic syndrome. </w:t>
      </w:r>
      <w:r w:rsidRPr="000C1659">
        <w:rPr>
          <w:rFonts w:ascii="Calibri" w:hAnsi="Calibri" w:cs="Calibri"/>
          <w:i/>
          <w:iCs/>
          <w:noProof/>
          <w:sz w:val="20"/>
          <w:szCs w:val="24"/>
        </w:rPr>
        <w:t>Exp Hematol</w:t>
      </w:r>
      <w:r w:rsidRPr="000C1659">
        <w:rPr>
          <w:rFonts w:ascii="Calibri" w:hAnsi="Calibri" w:cs="Calibri"/>
          <w:noProof/>
          <w:sz w:val="20"/>
          <w:szCs w:val="24"/>
        </w:rPr>
        <w:t xml:space="preserve">. </w:t>
      </w:r>
      <w:r w:rsidRPr="000C1659">
        <w:rPr>
          <w:rFonts w:ascii="Calibri" w:hAnsi="Calibri" w:cs="Calibri"/>
          <w:b/>
          <w:bCs/>
          <w:noProof/>
          <w:sz w:val="20"/>
          <w:szCs w:val="24"/>
        </w:rPr>
        <w:t>35</w:t>
      </w:r>
      <w:r w:rsidRPr="000C1659">
        <w:rPr>
          <w:rFonts w:ascii="Calibri" w:hAnsi="Calibri" w:cs="Calibri"/>
          <w:noProof/>
          <w:sz w:val="20"/>
          <w:szCs w:val="24"/>
        </w:rPr>
        <w:t>, 1739–1746 (2007).</w:t>
      </w:r>
    </w:p>
    <w:p w14:paraId="14F02B99"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81. </w:t>
      </w:r>
      <w:r w:rsidRPr="000C1659">
        <w:rPr>
          <w:rFonts w:ascii="Calibri" w:hAnsi="Calibri" w:cs="Calibri"/>
          <w:noProof/>
          <w:sz w:val="20"/>
          <w:szCs w:val="24"/>
        </w:rPr>
        <w:tab/>
        <w:t xml:space="preserve">G. M. Gersuk </w:t>
      </w:r>
      <w:r w:rsidRPr="000C1659">
        <w:rPr>
          <w:rFonts w:ascii="Calibri" w:hAnsi="Calibri" w:cs="Calibri"/>
          <w:i/>
          <w:iCs/>
          <w:noProof/>
          <w:sz w:val="20"/>
          <w:szCs w:val="24"/>
        </w:rPr>
        <w:t>et al.</w:t>
      </w:r>
      <w:r w:rsidRPr="000C1659">
        <w:rPr>
          <w:rFonts w:ascii="Calibri" w:hAnsi="Calibri" w:cs="Calibri"/>
          <w:noProof/>
          <w:sz w:val="20"/>
          <w:szCs w:val="24"/>
        </w:rPr>
        <w:t xml:space="preserve">, A role for tumour necrosis factor-alpha, Fas and Fas-Ligand in marrow failure associated with myelodysplastic syndrome. </w:t>
      </w:r>
      <w:r w:rsidRPr="000C1659">
        <w:rPr>
          <w:rFonts w:ascii="Calibri" w:hAnsi="Calibri" w:cs="Calibri"/>
          <w:i/>
          <w:iCs/>
          <w:noProof/>
          <w:sz w:val="20"/>
          <w:szCs w:val="24"/>
        </w:rPr>
        <w:t>Br J Haematol</w:t>
      </w:r>
      <w:r w:rsidRPr="000C1659">
        <w:rPr>
          <w:rFonts w:ascii="Calibri" w:hAnsi="Calibri" w:cs="Calibri"/>
          <w:noProof/>
          <w:sz w:val="20"/>
          <w:szCs w:val="24"/>
        </w:rPr>
        <w:t xml:space="preserve">. </w:t>
      </w:r>
      <w:r w:rsidRPr="000C1659">
        <w:rPr>
          <w:rFonts w:ascii="Calibri" w:hAnsi="Calibri" w:cs="Calibri"/>
          <w:b/>
          <w:bCs/>
          <w:noProof/>
          <w:sz w:val="20"/>
          <w:szCs w:val="24"/>
        </w:rPr>
        <w:t>103</w:t>
      </w:r>
      <w:r w:rsidRPr="000C1659">
        <w:rPr>
          <w:rFonts w:ascii="Calibri" w:hAnsi="Calibri" w:cs="Calibri"/>
          <w:noProof/>
          <w:sz w:val="20"/>
          <w:szCs w:val="24"/>
        </w:rPr>
        <w:t>, 176–188 (1998).</w:t>
      </w:r>
    </w:p>
    <w:p w14:paraId="5CC548BF"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82. </w:t>
      </w:r>
      <w:r w:rsidRPr="000C1659">
        <w:rPr>
          <w:rFonts w:ascii="Calibri" w:hAnsi="Calibri" w:cs="Calibri"/>
          <w:noProof/>
          <w:sz w:val="20"/>
          <w:szCs w:val="24"/>
        </w:rPr>
        <w:tab/>
        <w:t xml:space="preserve">D. Y. Zang, R. G. Goodwin, M. R. Loken, E. Bryant, H. J. Deeg, Expression of tumor necrosis factor-related apoptosis-inducing ligand, Apo2L, and its receptors in myelodysplastic syndrome: effects on in vitro hemopoiesis. </w:t>
      </w:r>
      <w:r w:rsidRPr="000C1659">
        <w:rPr>
          <w:rFonts w:ascii="Calibri" w:hAnsi="Calibri" w:cs="Calibri"/>
          <w:i/>
          <w:iCs/>
          <w:noProof/>
          <w:sz w:val="20"/>
          <w:szCs w:val="24"/>
        </w:rPr>
        <w:t>Blood</w:t>
      </w:r>
      <w:r w:rsidRPr="000C1659">
        <w:rPr>
          <w:rFonts w:ascii="Calibri" w:hAnsi="Calibri" w:cs="Calibri"/>
          <w:noProof/>
          <w:sz w:val="20"/>
          <w:szCs w:val="24"/>
        </w:rPr>
        <w:t xml:space="preserve">. </w:t>
      </w:r>
      <w:r w:rsidRPr="000C1659">
        <w:rPr>
          <w:rFonts w:ascii="Calibri" w:hAnsi="Calibri" w:cs="Calibri"/>
          <w:b/>
          <w:bCs/>
          <w:noProof/>
          <w:sz w:val="20"/>
          <w:szCs w:val="24"/>
        </w:rPr>
        <w:t>98</w:t>
      </w:r>
      <w:r w:rsidRPr="000C1659">
        <w:rPr>
          <w:rFonts w:ascii="Calibri" w:hAnsi="Calibri" w:cs="Calibri"/>
          <w:noProof/>
          <w:sz w:val="20"/>
          <w:szCs w:val="24"/>
        </w:rPr>
        <w:t>, 3058–3065 (2001).</w:t>
      </w:r>
    </w:p>
    <w:p w14:paraId="1784C21F"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83. </w:t>
      </w:r>
      <w:r w:rsidRPr="000C1659">
        <w:rPr>
          <w:rFonts w:ascii="Calibri" w:hAnsi="Calibri" w:cs="Calibri"/>
          <w:noProof/>
          <w:sz w:val="20"/>
          <w:szCs w:val="24"/>
        </w:rPr>
        <w:tab/>
        <w:t xml:space="preserve">Y. E. Claessens </w:t>
      </w:r>
      <w:r w:rsidRPr="000C1659">
        <w:rPr>
          <w:rFonts w:ascii="Calibri" w:hAnsi="Calibri" w:cs="Calibri"/>
          <w:i/>
          <w:iCs/>
          <w:noProof/>
          <w:sz w:val="20"/>
          <w:szCs w:val="24"/>
        </w:rPr>
        <w:t>et al.</w:t>
      </w:r>
      <w:r w:rsidRPr="000C1659">
        <w:rPr>
          <w:rFonts w:ascii="Calibri" w:hAnsi="Calibri" w:cs="Calibri"/>
          <w:noProof/>
          <w:sz w:val="20"/>
          <w:szCs w:val="24"/>
        </w:rPr>
        <w:t xml:space="preserve">, Rescue of early-stage myelodysplastic syndrome-deriving erythroid precursors by the ectopic expression of a dominant-negative form of FADD. </w:t>
      </w:r>
      <w:r w:rsidRPr="000C1659">
        <w:rPr>
          <w:rFonts w:ascii="Calibri" w:hAnsi="Calibri" w:cs="Calibri"/>
          <w:i/>
          <w:iCs/>
          <w:noProof/>
          <w:sz w:val="20"/>
          <w:szCs w:val="24"/>
        </w:rPr>
        <w:t>Blood</w:t>
      </w:r>
      <w:r w:rsidRPr="000C1659">
        <w:rPr>
          <w:rFonts w:ascii="Calibri" w:hAnsi="Calibri" w:cs="Calibri"/>
          <w:noProof/>
          <w:sz w:val="20"/>
          <w:szCs w:val="24"/>
        </w:rPr>
        <w:t xml:space="preserve">. </w:t>
      </w:r>
      <w:r w:rsidRPr="000C1659">
        <w:rPr>
          <w:rFonts w:ascii="Calibri" w:hAnsi="Calibri" w:cs="Calibri"/>
          <w:b/>
          <w:bCs/>
          <w:noProof/>
          <w:sz w:val="20"/>
          <w:szCs w:val="24"/>
        </w:rPr>
        <w:t>105</w:t>
      </w:r>
      <w:r w:rsidRPr="000C1659">
        <w:rPr>
          <w:rFonts w:ascii="Calibri" w:hAnsi="Calibri" w:cs="Calibri"/>
          <w:noProof/>
          <w:sz w:val="20"/>
          <w:szCs w:val="24"/>
        </w:rPr>
        <w:t>, 4035–4042 (2005).</w:t>
      </w:r>
    </w:p>
    <w:p w14:paraId="5B17E6F7"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84. </w:t>
      </w:r>
      <w:r w:rsidRPr="000C1659">
        <w:rPr>
          <w:rFonts w:ascii="Calibri" w:hAnsi="Calibri" w:cs="Calibri"/>
          <w:noProof/>
          <w:sz w:val="20"/>
          <w:szCs w:val="24"/>
        </w:rPr>
        <w:tab/>
        <w:t xml:space="preserve">M. Benesch, U. Platzbecker, J. Ward, H. J. Deeg, W. Leisenring, Expression of FLIP(Long) and FLIP(Short) in </w:t>
      </w:r>
      <w:r w:rsidRPr="000C1659">
        <w:rPr>
          <w:rFonts w:ascii="Calibri" w:hAnsi="Calibri" w:cs="Calibri"/>
          <w:noProof/>
          <w:sz w:val="20"/>
          <w:szCs w:val="24"/>
        </w:rPr>
        <w:lastRenderedPageBreak/>
        <w:t xml:space="preserve">bone marrow mononuclear and CD34+ cells in patients with myelodysplastic syndrome: correlation with apoptosis. </w:t>
      </w:r>
      <w:r w:rsidRPr="000C1659">
        <w:rPr>
          <w:rFonts w:ascii="Calibri" w:hAnsi="Calibri" w:cs="Calibri"/>
          <w:i/>
          <w:iCs/>
          <w:noProof/>
          <w:sz w:val="20"/>
          <w:szCs w:val="24"/>
        </w:rPr>
        <w:t>Leukemia</w:t>
      </w:r>
      <w:r w:rsidRPr="000C1659">
        <w:rPr>
          <w:rFonts w:ascii="Calibri" w:hAnsi="Calibri" w:cs="Calibri"/>
          <w:noProof/>
          <w:sz w:val="20"/>
          <w:szCs w:val="24"/>
        </w:rPr>
        <w:t xml:space="preserve">. </w:t>
      </w:r>
      <w:r w:rsidRPr="000C1659">
        <w:rPr>
          <w:rFonts w:ascii="Calibri" w:hAnsi="Calibri" w:cs="Calibri"/>
          <w:b/>
          <w:bCs/>
          <w:noProof/>
          <w:sz w:val="20"/>
          <w:szCs w:val="24"/>
        </w:rPr>
        <w:t>17</w:t>
      </w:r>
      <w:r w:rsidRPr="000C1659">
        <w:rPr>
          <w:rFonts w:ascii="Calibri" w:hAnsi="Calibri" w:cs="Calibri"/>
          <w:noProof/>
          <w:sz w:val="20"/>
          <w:szCs w:val="24"/>
        </w:rPr>
        <w:t>, 2460–2466 (2003).</w:t>
      </w:r>
    </w:p>
    <w:p w14:paraId="3F048B6A"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85. </w:t>
      </w:r>
      <w:r w:rsidRPr="000C1659">
        <w:rPr>
          <w:rFonts w:ascii="Calibri" w:hAnsi="Calibri" w:cs="Calibri"/>
          <w:noProof/>
          <w:sz w:val="20"/>
          <w:szCs w:val="24"/>
        </w:rPr>
        <w:tab/>
        <w:t xml:space="preserve">P. Conti, P. Youinou, T. C. Theoharides, Modulation of autoimmunity by the latest interleukins (with special emphasis on IL-32). </w:t>
      </w:r>
      <w:r w:rsidRPr="000C1659">
        <w:rPr>
          <w:rFonts w:ascii="Calibri" w:hAnsi="Calibri" w:cs="Calibri"/>
          <w:i/>
          <w:iCs/>
          <w:noProof/>
          <w:sz w:val="20"/>
          <w:szCs w:val="24"/>
        </w:rPr>
        <w:t>Autoimmun Rev</w:t>
      </w:r>
      <w:r w:rsidRPr="000C1659">
        <w:rPr>
          <w:rFonts w:ascii="Calibri" w:hAnsi="Calibri" w:cs="Calibri"/>
          <w:noProof/>
          <w:sz w:val="20"/>
          <w:szCs w:val="24"/>
        </w:rPr>
        <w:t xml:space="preserve">. </w:t>
      </w:r>
      <w:r w:rsidRPr="000C1659">
        <w:rPr>
          <w:rFonts w:ascii="Calibri" w:hAnsi="Calibri" w:cs="Calibri"/>
          <w:b/>
          <w:bCs/>
          <w:noProof/>
          <w:sz w:val="20"/>
          <w:szCs w:val="24"/>
        </w:rPr>
        <w:t>6</w:t>
      </w:r>
      <w:r w:rsidRPr="000C1659">
        <w:rPr>
          <w:rFonts w:ascii="Calibri" w:hAnsi="Calibri" w:cs="Calibri"/>
          <w:noProof/>
          <w:sz w:val="20"/>
          <w:szCs w:val="24"/>
        </w:rPr>
        <w:t>, 131–137 (2007).</w:t>
      </w:r>
    </w:p>
    <w:p w14:paraId="2C653AC0"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86. </w:t>
      </w:r>
      <w:r w:rsidRPr="000C1659">
        <w:rPr>
          <w:rFonts w:ascii="Calibri" w:hAnsi="Calibri" w:cs="Calibri"/>
          <w:noProof/>
          <w:sz w:val="20"/>
          <w:szCs w:val="24"/>
        </w:rPr>
        <w:tab/>
        <w:t xml:space="preserve">C. Goda </w:t>
      </w:r>
      <w:r w:rsidRPr="000C1659">
        <w:rPr>
          <w:rFonts w:ascii="Calibri" w:hAnsi="Calibri" w:cs="Calibri"/>
          <w:i/>
          <w:iCs/>
          <w:noProof/>
          <w:sz w:val="20"/>
          <w:szCs w:val="24"/>
        </w:rPr>
        <w:t>et al.</w:t>
      </w:r>
      <w:r w:rsidRPr="000C1659">
        <w:rPr>
          <w:rFonts w:ascii="Calibri" w:hAnsi="Calibri" w:cs="Calibri"/>
          <w:noProof/>
          <w:sz w:val="20"/>
          <w:szCs w:val="24"/>
        </w:rPr>
        <w:t xml:space="preserve">, Involvement of IL-32 in activation-induced cell death in T cells. </w:t>
      </w:r>
      <w:r w:rsidRPr="000C1659">
        <w:rPr>
          <w:rFonts w:ascii="Calibri" w:hAnsi="Calibri" w:cs="Calibri"/>
          <w:i/>
          <w:iCs/>
          <w:noProof/>
          <w:sz w:val="20"/>
          <w:szCs w:val="24"/>
        </w:rPr>
        <w:t>Int Immunol</w:t>
      </w:r>
      <w:r w:rsidRPr="000C1659">
        <w:rPr>
          <w:rFonts w:ascii="Calibri" w:hAnsi="Calibri" w:cs="Calibri"/>
          <w:noProof/>
          <w:sz w:val="20"/>
          <w:szCs w:val="24"/>
        </w:rPr>
        <w:t xml:space="preserve">. </w:t>
      </w:r>
      <w:r w:rsidRPr="000C1659">
        <w:rPr>
          <w:rFonts w:ascii="Calibri" w:hAnsi="Calibri" w:cs="Calibri"/>
          <w:b/>
          <w:bCs/>
          <w:noProof/>
          <w:sz w:val="20"/>
          <w:szCs w:val="24"/>
        </w:rPr>
        <w:t>18</w:t>
      </w:r>
      <w:r w:rsidRPr="000C1659">
        <w:rPr>
          <w:rFonts w:ascii="Calibri" w:hAnsi="Calibri" w:cs="Calibri"/>
          <w:noProof/>
          <w:sz w:val="20"/>
          <w:szCs w:val="24"/>
        </w:rPr>
        <w:t>, 233–240 (2006).</w:t>
      </w:r>
    </w:p>
    <w:p w14:paraId="428B980A"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87. </w:t>
      </w:r>
      <w:r w:rsidRPr="000C1659">
        <w:rPr>
          <w:rFonts w:ascii="Calibri" w:hAnsi="Calibri" w:cs="Calibri"/>
          <w:noProof/>
          <w:sz w:val="20"/>
          <w:szCs w:val="24"/>
        </w:rPr>
        <w:tab/>
        <w:t xml:space="preserve">S. H. Kim, S. Y. Han, T. Azam, D. Y. Yoon, C. A. Dinarello, Interleukin-32: a cytokine and inducer of TNFalpha. </w:t>
      </w:r>
      <w:r w:rsidRPr="000C1659">
        <w:rPr>
          <w:rFonts w:ascii="Calibri" w:hAnsi="Calibri" w:cs="Calibri"/>
          <w:i/>
          <w:iCs/>
          <w:noProof/>
          <w:sz w:val="20"/>
          <w:szCs w:val="24"/>
        </w:rPr>
        <w:t>Immunity</w:t>
      </w:r>
      <w:r w:rsidRPr="000C1659">
        <w:rPr>
          <w:rFonts w:ascii="Calibri" w:hAnsi="Calibri" w:cs="Calibri"/>
          <w:noProof/>
          <w:sz w:val="20"/>
          <w:szCs w:val="24"/>
        </w:rPr>
        <w:t xml:space="preserve">. </w:t>
      </w:r>
      <w:r w:rsidRPr="000C1659">
        <w:rPr>
          <w:rFonts w:ascii="Calibri" w:hAnsi="Calibri" w:cs="Calibri"/>
          <w:b/>
          <w:bCs/>
          <w:noProof/>
          <w:sz w:val="20"/>
          <w:szCs w:val="24"/>
        </w:rPr>
        <w:t>22</w:t>
      </w:r>
      <w:r w:rsidRPr="000C1659">
        <w:rPr>
          <w:rFonts w:ascii="Calibri" w:hAnsi="Calibri" w:cs="Calibri"/>
          <w:noProof/>
          <w:sz w:val="20"/>
          <w:szCs w:val="24"/>
        </w:rPr>
        <w:t>, 131–142 (2005).</w:t>
      </w:r>
    </w:p>
    <w:p w14:paraId="00548BA2"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88. </w:t>
      </w:r>
      <w:r w:rsidRPr="000C1659">
        <w:rPr>
          <w:rFonts w:ascii="Calibri" w:hAnsi="Calibri" w:cs="Calibri"/>
          <w:noProof/>
          <w:sz w:val="20"/>
          <w:szCs w:val="24"/>
        </w:rPr>
        <w:tab/>
        <w:t xml:space="preserve">D. L. Stirewalt </w:t>
      </w:r>
      <w:r w:rsidRPr="000C1659">
        <w:rPr>
          <w:rFonts w:ascii="Calibri" w:hAnsi="Calibri" w:cs="Calibri"/>
          <w:i/>
          <w:iCs/>
          <w:noProof/>
          <w:sz w:val="20"/>
          <w:szCs w:val="24"/>
        </w:rPr>
        <w:t>et al.</w:t>
      </w:r>
      <w:r w:rsidRPr="000C1659">
        <w:rPr>
          <w:rFonts w:ascii="Calibri" w:hAnsi="Calibri" w:cs="Calibri"/>
          <w:noProof/>
          <w:sz w:val="20"/>
          <w:szCs w:val="24"/>
        </w:rPr>
        <w:t xml:space="preserve">, Tumour necrosis factor-induced gene expression in human marrow stroma: clues to the pathophysiology of MDS? </w:t>
      </w:r>
      <w:r w:rsidRPr="000C1659">
        <w:rPr>
          <w:rFonts w:ascii="Calibri" w:hAnsi="Calibri" w:cs="Calibri"/>
          <w:i/>
          <w:iCs/>
          <w:noProof/>
          <w:sz w:val="20"/>
          <w:szCs w:val="24"/>
        </w:rPr>
        <w:t>Br J Haematol</w:t>
      </w:r>
      <w:r w:rsidRPr="000C1659">
        <w:rPr>
          <w:rFonts w:ascii="Calibri" w:hAnsi="Calibri" w:cs="Calibri"/>
          <w:noProof/>
          <w:sz w:val="20"/>
          <w:szCs w:val="24"/>
        </w:rPr>
        <w:t xml:space="preserve">. </w:t>
      </w:r>
      <w:r w:rsidRPr="000C1659">
        <w:rPr>
          <w:rFonts w:ascii="Calibri" w:hAnsi="Calibri" w:cs="Calibri"/>
          <w:b/>
          <w:bCs/>
          <w:noProof/>
          <w:sz w:val="20"/>
          <w:szCs w:val="24"/>
        </w:rPr>
        <w:t>140</w:t>
      </w:r>
      <w:r w:rsidRPr="000C1659">
        <w:rPr>
          <w:rFonts w:ascii="Calibri" w:hAnsi="Calibri" w:cs="Calibri"/>
          <w:noProof/>
          <w:sz w:val="20"/>
          <w:szCs w:val="24"/>
        </w:rPr>
        <w:t>, 444–453 (2008).</w:t>
      </w:r>
    </w:p>
    <w:p w14:paraId="467D6AB7"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89. </w:t>
      </w:r>
      <w:r w:rsidRPr="000C1659">
        <w:rPr>
          <w:rFonts w:ascii="Calibri" w:hAnsi="Calibri" w:cs="Calibri"/>
          <w:noProof/>
          <w:sz w:val="20"/>
          <w:szCs w:val="24"/>
        </w:rPr>
        <w:tab/>
        <w:t xml:space="preserve">A. M. Marcondes </w:t>
      </w:r>
      <w:r w:rsidRPr="000C1659">
        <w:rPr>
          <w:rFonts w:ascii="Calibri" w:hAnsi="Calibri" w:cs="Calibri"/>
          <w:i/>
          <w:iCs/>
          <w:noProof/>
          <w:sz w:val="20"/>
          <w:szCs w:val="24"/>
        </w:rPr>
        <w:t>et al.</w:t>
      </w:r>
      <w:r w:rsidRPr="000C1659">
        <w:rPr>
          <w:rFonts w:ascii="Calibri" w:hAnsi="Calibri" w:cs="Calibri"/>
          <w:noProof/>
          <w:sz w:val="20"/>
          <w:szCs w:val="24"/>
        </w:rPr>
        <w:t xml:space="preserve">, Dysregulation of IL-32 in myelodysplastic syndrome and chronic myelomonocytic leukemia modulates apoptosis and impairs NK function. </w:t>
      </w:r>
      <w:r w:rsidRPr="000C1659">
        <w:rPr>
          <w:rFonts w:ascii="Calibri" w:hAnsi="Calibri" w:cs="Calibri"/>
          <w:i/>
          <w:iCs/>
          <w:noProof/>
          <w:sz w:val="20"/>
          <w:szCs w:val="24"/>
        </w:rPr>
        <w:t>Proc Natl Acad Sci U S A</w:t>
      </w:r>
      <w:r w:rsidRPr="000C1659">
        <w:rPr>
          <w:rFonts w:ascii="Calibri" w:hAnsi="Calibri" w:cs="Calibri"/>
          <w:noProof/>
          <w:sz w:val="20"/>
          <w:szCs w:val="24"/>
        </w:rPr>
        <w:t xml:space="preserve">. </w:t>
      </w:r>
      <w:r w:rsidRPr="000C1659">
        <w:rPr>
          <w:rFonts w:ascii="Calibri" w:hAnsi="Calibri" w:cs="Calibri"/>
          <w:b/>
          <w:bCs/>
          <w:noProof/>
          <w:sz w:val="20"/>
          <w:szCs w:val="24"/>
        </w:rPr>
        <w:t>105</w:t>
      </w:r>
      <w:r w:rsidRPr="000C1659">
        <w:rPr>
          <w:rFonts w:ascii="Calibri" w:hAnsi="Calibri" w:cs="Calibri"/>
          <w:noProof/>
          <w:sz w:val="20"/>
          <w:szCs w:val="24"/>
        </w:rPr>
        <w:t>, 2865–2870 (2008).</w:t>
      </w:r>
    </w:p>
    <w:p w14:paraId="5473D668"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90. </w:t>
      </w:r>
      <w:r w:rsidRPr="000C1659">
        <w:rPr>
          <w:rFonts w:ascii="Calibri" w:hAnsi="Calibri" w:cs="Calibri"/>
          <w:noProof/>
          <w:sz w:val="20"/>
          <w:szCs w:val="24"/>
        </w:rPr>
        <w:tab/>
        <w:t xml:space="preserve">A. Cortelezzi </w:t>
      </w:r>
      <w:r w:rsidRPr="000C1659">
        <w:rPr>
          <w:rFonts w:ascii="Calibri" w:hAnsi="Calibri" w:cs="Calibri"/>
          <w:i/>
          <w:iCs/>
          <w:noProof/>
          <w:sz w:val="20"/>
          <w:szCs w:val="24"/>
        </w:rPr>
        <w:t>et al.</w:t>
      </w:r>
      <w:r w:rsidRPr="000C1659">
        <w:rPr>
          <w:rFonts w:ascii="Calibri" w:hAnsi="Calibri" w:cs="Calibri"/>
          <w:noProof/>
          <w:sz w:val="20"/>
          <w:szCs w:val="24"/>
        </w:rPr>
        <w:t xml:space="preserve">, Endothelial precursors and mature endothelial cells are increased in the peripheral blood of myelodysplastic syndromes. </w:t>
      </w:r>
      <w:r w:rsidRPr="000C1659">
        <w:rPr>
          <w:rFonts w:ascii="Calibri" w:hAnsi="Calibri" w:cs="Calibri"/>
          <w:i/>
          <w:iCs/>
          <w:noProof/>
          <w:sz w:val="20"/>
          <w:szCs w:val="24"/>
        </w:rPr>
        <w:t>Leuk Lymphoma</w:t>
      </w:r>
      <w:r w:rsidRPr="000C1659">
        <w:rPr>
          <w:rFonts w:ascii="Calibri" w:hAnsi="Calibri" w:cs="Calibri"/>
          <w:noProof/>
          <w:sz w:val="20"/>
          <w:szCs w:val="24"/>
        </w:rPr>
        <w:t xml:space="preserve">. </w:t>
      </w:r>
      <w:r w:rsidRPr="000C1659">
        <w:rPr>
          <w:rFonts w:ascii="Calibri" w:hAnsi="Calibri" w:cs="Calibri"/>
          <w:b/>
          <w:bCs/>
          <w:noProof/>
          <w:sz w:val="20"/>
          <w:szCs w:val="24"/>
        </w:rPr>
        <w:t>46</w:t>
      </w:r>
      <w:r w:rsidRPr="000C1659">
        <w:rPr>
          <w:rFonts w:ascii="Calibri" w:hAnsi="Calibri" w:cs="Calibri"/>
          <w:noProof/>
          <w:sz w:val="20"/>
          <w:szCs w:val="24"/>
        </w:rPr>
        <w:t>, 1345–1351 (2005).</w:t>
      </w:r>
    </w:p>
    <w:p w14:paraId="7AF53988"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91. </w:t>
      </w:r>
      <w:r w:rsidRPr="000C1659">
        <w:rPr>
          <w:rFonts w:ascii="Calibri" w:hAnsi="Calibri" w:cs="Calibri"/>
          <w:noProof/>
          <w:sz w:val="20"/>
          <w:szCs w:val="24"/>
        </w:rPr>
        <w:tab/>
        <w:t xml:space="preserve">H. J. Deeg </w:t>
      </w:r>
      <w:r w:rsidRPr="000C1659">
        <w:rPr>
          <w:rFonts w:ascii="Calibri" w:hAnsi="Calibri" w:cs="Calibri"/>
          <w:i/>
          <w:iCs/>
          <w:noProof/>
          <w:sz w:val="20"/>
          <w:szCs w:val="24"/>
        </w:rPr>
        <w:t>et al.</w:t>
      </w:r>
      <w:r w:rsidRPr="000C1659">
        <w:rPr>
          <w:rFonts w:ascii="Calibri" w:hAnsi="Calibri" w:cs="Calibri"/>
          <w:noProof/>
          <w:sz w:val="20"/>
          <w:szCs w:val="24"/>
        </w:rPr>
        <w:t xml:space="preserve">, Negative regulators of hemopoiesis and stroma function in patients with myelodysplastic syndrome. </w:t>
      </w:r>
      <w:r w:rsidRPr="000C1659">
        <w:rPr>
          <w:rFonts w:ascii="Calibri" w:hAnsi="Calibri" w:cs="Calibri"/>
          <w:i/>
          <w:iCs/>
          <w:noProof/>
          <w:sz w:val="20"/>
          <w:szCs w:val="24"/>
        </w:rPr>
        <w:t>Leuk Lymphoma</w:t>
      </w:r>
      <w:r w:rsidRPr="000C1659">
        <w:rPr>
          <w:rFonts w:ascii="Calibri" w:hAnsi="Calibri" w:cs="Calibri"/>
          <w:noProof/>
          <w:sz w:val="20"/>
          <w:szCs w:val="24"/>
        </w:rPr>
        <w:t xml:space="preserve">. </w:t>
      </w:r>
      <w:r w:rsidRPr="000C1659">
        <w:rPr>
          <w:rFonts w:ascii="Calibri" w:hAnsi="Calibri" w:cs="Calibri"/>
          <w:b/>
          <w:bCs/>
          <w:noProof/>
          <w:sz w:val="20"/>
          <w:szCs w:val="24"/>
        </w:rPr>
        <w:t>37</w:t>
      </w:r>
      <w:r w:rsidRPr="000C1659">
        <w:rPr>
          <w:rFonts w:ascii="Calibri" w:hAnsi="Calibri" w:cs="Calibri"/>
          <w:noProof/>
          <w:sz w:val="20"/>
          <w:szCs w:val="24"/>
        </w:rPr>
        <w:t>, 405–414 (2000).</w:t>
      </w:r>
    </w:p>
    <w:p w14:paraId="2CAD09DF"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92. </w:t>
      </w:r>
      <w:r w:rsidRPr="000C1659">
        <w:rPr>
          <w:rFonts w:ascii="Calibri" w:hAnsi="Calibri" w:cs="Calibri"/>
          <w:noProof/>
          <w:sz w:val="20"/>
          <w:szCs w:val="24"/>
        </w:rPr>
        <w:tab/>
        <w:t xml:space="preserve">S. Aizawa </w:t>
      </w:r>
      <w:r w:rsidRPr="000C1659">
        <w:rPr>
          <w:rFonts w:ascii="Calibri" w:hAnsi="Calibri" w:cs="Calibri"/>
          <w:i/>
          <w:iCs/>
          <w:noProof/>
          <w:sz w:val="20"/>
          <w:szCs w:val="24"/>
        </w:rPr>
        <w:t>et al.</w:t>
      </w:r>
      <w:r w:rsidRPr="000C1659">
        <w:rPr>
          <w:rFonts w:ascii="Calibri" w:hAnsi="Calibri" w:cs="Calibri"/>
          <w:noProof/>
          <w:sz w:val="20"/>
          <w:szCs w:val="24"/>
        </w:rPr>
        <w:t xml:space="preserve">, Bone marrow stroma from refractory anemia of myelodysplastic syndrome is defective in its ability to support normal CD34-positive cell proliferation and differentiation in vitro. </w:t>
      </w:r>
      <w:r w:rsidRPr="000C1659">
        <w:rPr>
          <w:rFonts w:ascii="Calibri" w:hAnsi="Calibri" w:cs="Calibri"/>
          <w:i/>
          <w:iCs/>
          <w:noProof/>
          <w:sz w:val="20"/>
          <w:szCs w:val="24"/>
        </w:rPr>
        <w:t>Leuk Res</w:t>
      </w:r>
      <w:r w:rsidRPr="000C1659">
        <w:rPr>
          <w:rFonts w:ascii="Calibri" w:hAnsi="Calibri" w:cs="Calibri"/>
          <w:noProof/>
          <w:sz w:val="20"/>
          <w:szCs w:val="24"/>
        </w:rPr>
        <w:t xml:space="preserve">. </w:t>
      </w:r>
      <w:r w:rsidRPr="000C1659">
        <w:rPr>
          <w:rFonts w:ascii="Calibri" w:hAnsi="Calibri" w:cs="Calibri"/>
          <w:b/>
          <w:bCs/>
          <w:noProof/>
          <w:sz w:val="20"/>
          <w:szCs w:val="24"/>
        </w:rPr>
        <w:t>23</w:t>
      </w:r>
      <w:r w:rsidRPr="000C1659">
        <w:rPr>
          <w:rFonts w:ascii="Calibri" w:hAnsi="Calibri" w:cs="Calibri"/>
          <w:noProof/>
          <w:sz w:val="20"/>
          <w:szCs w:val="24"/>
        </w:rPr>
        <w:t>, 239–246 (1999).</w:t>
      </w:r>
    </w:p>
    <w:p w14:paraId="05608668"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93. </w:t>
      </w:r>
      <w:r w:rsidRPr="000C1659">
        <w:rPr>
          <w:rFonts w:ascii="Calibri" w:hAnsi="Calibri" w:cs="Calibri"/>
          <w:noProof/>
          <w:sz w:val="20"/>
          <w:szCs w:val="24"/>
        </w:rPr>
        <w:tab/>
        <w:t xml:space="preserve">G. Fabbri, R. Dalla-Favera, The molecular pathogenesis of chronic lymphocytic leukaemia. </w:t>
      </w:r>
      <w:r w:rsidRPr="000C1659">
        <w:rPr>
          <w:rFonts w:ascii="Calibri" w:hAnsi="Calibri" w:cs="Calibri"/>
          <w:i/>
          <w:iCs/>
          <w:noProof/>
          <w:sz w:val="20"/>
          <w:szCs w:val="24"/>
        </w:rPr>
        <w:t>Nat Rev Cancer</w:t>
      </w:r>
      <w:r w:rsidRPr="000C1659">
        <w:rPr>
          <w:rFonts w:ascii="Calibri" w:hAnsi="Calibri" w:cs="Calibri"/>
          <w:noProof/>
          <w:sz w:val="20"/>
          <w:szCs w:val="24"/>
        </w:rPr>
        <w:t xml:space="preserve">. </w:t>
      </w:r>
      <w:r w:rsidRPr="000C1659">
        <w:rPr>
          <w:rFonts w:ascii="Calibri" w:hAnsi="Calibri" w:cs="Calibri"/>
          <w:b/>
          <w:bCs/>
          <w:noProof/>
          <w:sz w:val="20"/>
          <w:szCs w:val="24"/>
        </w:rPr>
        <w:t>16</w:t>
      </w:r>
      <w:r w:rsidRPr="000C1659">
        <w:rPr>
          <w:rFonts w:ascii="Calibri" w:hAnsi="Calibri" w:cs="Calibri"/>
          <w:noProof/>
          <w:sz w:val="20"/>
          <w:szCs w:val="24"/>
        </w:rPr>
        <w:t>, 145–162 (2016).</w:t>
      </w:r>
    </w:p>
    <w:p w14:paraId="631107D0"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94. </w:t>
      </w:r>
      <w:r w:rsidRPr="000C1659">
        <w:rPr>
          <w:rFonts w:ascii="Calibri" w:hAnsi="Calibri" w:cs="Calibri"/>
          <w:noProof/>
          <w:sz w:val="20"/>
          <w:szCs w:val="24"/>
        </w:rPr>
        <w:tab/>
        <w:t xml:space="preserve">Y. Kikushige </w:t>
      </w:r>
      <w:r w:rsidRPr="000C1659">
        <w:rPr>
          <w:rFonts w:ascii="Calibri" w:hAnsi="Calibri" w:cs="Calibri"/>
          <w:i/>
          <w:iCs/>
          <w:noProof/>
          <w:sz w:val="20"/>
          <w:szCs w:val="24"/>
        </w:rPr>
        <w:t>et al.</w:t>
      </w:r>
      <w:r w:rsidRPr="000C1659">
        <w:rPr>
          <w:rFonts w:ascii="Calibri" w:hAnsi="Calibri" w:cs="Calibri"/>
          <w:noProof/>
          <w:sz w:val="20"/>
          <w:szCs w:val="24"/>
        </w:rPr>
        <w:t xml:space="preserve">, Self-renewing hematopoietic stem cell is the primary target in pathogenesis of human chronic lymphocytic leukemia. </w:t>
      </w:r>
      <w:r w:rsidRPr="000C1659">
        <w:rPr>
          <w:rFonts w:ascii="Calibri" w:hAnsi="Calibri" w:cs="Calibri"/>
          <w:i/>
          <w:iCs/>
          <w:noProof/>
          <w:sz w:val="20"/>
          <w:szCs w:val="24"/>
        </w:rPr>
        <w:t>Cancer Cell</w:t>
      </w:r>
      <w:r w:rsidRPr="000C1659">
        <w:rPr>
          <w:rFonts w:ascii="Calibri" w:hAnsi="Calibri" w:cs="Calibri"/>
          <w:noProof/>
          <w:sz w:val="20"/>
          <w:szCs w:val="24"/>
        </w:rPr>
        <w:t xml:space="preserve">. </w:t>
      </w:r>
      <w:r w:rsidRPr="000C1659">
        <w:rPr>
          <w:rFonts w:ascii="Calibri" w:hAnsi="Calibri" w:cs="Calibri"/>
          <w:b/>
          <w:bCs/>
          <w:noProof/>
          <w:sz w:val="20"/>
          <w:szCs w:val="24"/>
        </w:rPr>
        <w:t>20</w:t>
      </w:r>
      <w:r w:rsidRPr="000C1659">
        <w:rPr>
          <w:rFonts w:ascii="Calibri" w:hAnsi="Calibri" w:cs="Calibri"/>
          <w:noProof/>
          <w:sz w:val="20"/>
          <w:szCs w:val="24"/>
        </w:rPr>
        <w:t>, 246–259 (2011).</w:t>
      </w:r>
    </w:p>
    <w:p w14:paraId="1F65B412"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95. </w:t>
      </w:r>
      <w:r w:rsidRPr="000C1659">
        <w:rPr>
          <w:rFonts w:ascii="Calibri" w:hAnsi="Calibri" w:cs="Calibri"/>
          <w:noProof/>
          <w:sz w:val="20"/>
          <w:szCs w:val="24"/>
        </w:rPr>
        <w:tab/>
        <w:t xml:space="preserve">E. Ten Hacken, J. A. Burger, Microenvironment interactions and B-cell receptor signaling in Chronic Lymphocytic Leukemia: Implications for disease pathogenesis and treatment. </w:t>
      </w:r>
      <w:r w:rsidRPr="000C1659">
        <w:rPr>
          <w:rFonts w:ascii="Calibri" w:hAnsi="Calibri" w:cs="Calibri"/>
          <w:i/>
          <w:iCs/>
          <w:noProof/>
          <w:sz w:val="20"/>
          <w:szCs w:val="24"/>
        </w:rPr>
        <w:t>Biochim Biophys Acta</w:t>
      </w:r>
      <w:r w:rsidRPr="000C1659">
        <w:rPr>
          <w:rFonts w:ascii="Calibri" w:hAnsi="Calibri" w:cs="Calibri"/>
          <w:noProof/>
          <w:sz w:val="20"/>
          <w:szCs w:val="24"/>
        </w:rPr>
        <w:t xml:space="preserve">. </w:t>
      </w:r>
      <w:r w:rsidRPr="000C1659">
        <w:rPr>
          <w:rFonts w:ascii="Calibri" w:hAnsi="Calibri" w:cs="Calibri"/>
          <w:b/>
          <w:bCs/>
          <w:noProof/>
          <w:sz w:val="20"/>
          <w:szCs w:val="24"/>
        </w:rPr>
        <w:t>1863</w:t>
      </w:r>
      <w:r w:rsidRPr="000C1659">
        <w:rPr>
          <w:rFonts w:ascii="Calibri" w:hAnsi="Calibri" w:cs="Calibri"/>
          <w:noProof/>
          <w:sz w:val="20"/>
          <w:szCs w:val="24"/>
        </w:rPr>
        <w:t>, 401–413 (2016).</w:t>
      </w:r>
    </w:p>
    <w:p w14:paraId="1BB9D389"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96. </w:t>
      </w:r>
      <w:r w:rsidRPr="000C1659">
        <w:rPr>
          <w:rFonts w:ascii="Calibri" w:hAnsi="Calibri" w:cs="Calibri"/>
          <w:noProof/>
          <w:sz w:val="20"/>
          <w:szCs w:val="24"/>
        </w:rPr>
        <w:tab/>
        <w:t xml:space="preserve">J. A. Burger, M. Burger, T. J. Kipps, Chronic lymphocytic leukemia B cells express functional CXCR4 chemokine receptors that mediate spontaneous migration beneath bone marrow stromal cells. </w:t>
      </w:r>
      <w:r w:rsidRPr="000C1659">
        <w:rPr>
          <w:rFonts w:ascii="Calibri" w:hAnsi="Calibri" w:cs="Calibri"/>
          <w:i/>
          <w:iCs/>
          <w:noProof/>
          <w:sz w:val="20"/>
          <w:szCs w:val="24"/>
        </w:rPr>
        <w:t>Blood</w:t>
      </w:r>
      <w:r w:rsidRPr="000C1659">
        <w:rPr>
          <w:rFonts w:ascii="Calibri" w:hAnsi="Calibri" w:cs="Calibri"/>
          <w:noProof/>
          <w:sz w:val="20"/>
          <w:szCs w:val="24"/>
        </w:rPr>
        <w:t xml:space="preserve">. </w:t>
      </w:r>
      <w:r w:rsidRPr="000C1659">
        <w:rPr>
          <w:rFonts w:ascii="Calibri" w:hAnsi="Calibri" w:cs="Calibri"/>
          <w:b/>
          <w:bCs/>
          <w:noProof/>
          <w:sz w:val="20"/>
          <w:szCs w:val="24"/>
        </w:rPr>
        <w:t>94</w:t>
      </w:r>
      <w:r w:rsidRPr="000C1659">
        <w:rPr>
          <w:rFonts w:ascii="Calibri" w:hAnsi="Calibri" w:cs="Calibri"/>
          <w:noProof/>
          <w:sz w:val="20"/>
          <w:szCs w:val="24"/>
        </w:rPr>
        <w:t>, 3658–3667 (1999).</w:t>
      </w:r>
    </w:p>
    <w:p w14:paraId="42F4DCB3"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97. </w:t>
      </w:r>
      <w:r w:rsidRPr="000C1659">
        <w:rPr>
          <w:rFonts w:ascii="Calibri" w:hAnsi="Calibri" w:cs="Calibri"/>
          <w:noProof/>
          <w:sz w:val="20"/>
          <w:szCs w:val="24"/>
        </w:rPr>
        <w:tab/>
        <w:t xml:space="preserve">A. V Kurtova </w:t>
      </w:r>
      <w:r w:rsidRPr="000C1659">
        <w:rPr>
          <w:rFonts w:ascii="Calibri" w:hAnsi="Calibri" w:cs="Calibri"/>
          <w:i/>
          <w:iCs/>
          <w:noProof/>
          <w:sz w:val="20"/>
          <w:szCs w:val="24"/>
        </w:rPr>
        <w:t>et al.</w:t>
      </w:r>
      <w:r w:rsidRPr="000C1659">
        <w:rPr>
          <w:rFonts w:ascii="Calibri" w:hAnsi="Calibri" w:cs="Calibri"/>
          <w:noProof/>
          <w:sz w:val="20"/>
          <w:szCs w:val="24"/>
        </w:rPr>
        <w:t xml:space="preserve">, Diverse marrow stromal cells protect CLL cells from spontaneous and drug-induced apoptosis: development of a reliable and reproducible system to assess stromal cell adhesion-mediated drug resistance. </w:t>
      </w:r>
      <w:r w:rsidRPr="000C1659">
        <w:rPr>
          <w:rFonts w:ascii="Calibri" w:hAnsi="Calibri" w:cs="Calibri"/>
          <w:i/>
          <w:iCs/>
          <w:noProof/>
          <w:sz w:val="20"/>
          <w:szCs w:val="24"/>
        </w:rPr>
        <w:t>Blood</w:t>
      </w:r>
      <w:r w:rsidRPr="000C1659">
        <w:rPr>
          <w:rFonts w:ascii="Calibri" w:hAnsi="Calibri" w:cs="Calibri"/>
          <w:noProof/>
          <w:sz w:val="20"/>
          <w:szCs w:val="24"/>
        </w:rPr>
        <w:t xml:space="preserve">. </w:t>
      </w:r>
      <w:r w:rsidRPr="000C1659">
        <w:rPr>
          <w:rFonts w:ascii="Calibri" w:hAnsi="Calibri" w:cs="Calibri"/>
          <w:b/>
          <w:bCs/>
          <w:noProof/>
          <w:sz w:val="20"/>
          <w:szCs w:val="24"/>
        </w:rPr>
        <w:t>114</w:t>
      </w:r>
      <w:r w:rsidRPr="000C1659">
        <w:rPr>
          <w:rFonts w:ascii="Calibri" w:hAnsi="Calibri" w:cs="Calibri"/>
          <w:noProof/>
          <w:sz w:val="20"/>
          <w:szCs w:val="24"/>
        </w:rPr>
        <w:t>, 4441–4450 (2009).</w:t>
      </w:r>
    </w:p>
    <w:p w14:paraId="46C3A621"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98. </w:t>
      </w:r>
      <w:r w:rsidRPr="000C1659">
        <w:rPr>
          <w:rFonts w:ascii="Calibri" w:hAnsi="Calibri" w:cs="Calibri"/>
          <w:noProof/>
          <w:sz w:val="20"/>
          <w:szCs w:val="24"/>
        </w:rPr>
        <w:tab/>
        <w:t xml:space="preserve">L. Lagneaux, A. Delforge, D. Bron, C. De Bruyn, P. Stryckmans, Chronic lymphocytic leukemic B cells but not normal B cells are rescued from apoptosis by contact with normal bone marrow stromal cells. </w:t>
      </w:r>
      <w:r w:rsidRPr="000C1659">
        <w:rPr>
          <w:rFonts w:ascii="Calibri" w:hAnsi="Calibri" w:cs="Calibri"/>
          <w:i/>
          <w:iCs/>
          <w:noProof/>
          <w:sz w:val="20"/>
          <w:szCs w:val="24"/>
        </w:rPr>
        <w:t>Blood</w:t>
      </w:r>
      <w:r w:rsidRPr="000C1659">
        <w:rPr>
          <w:rFonts w:ascii="Calibri" w:hAnsi="Calibri" w:cs="Calibri"/>
          <w:noProof/>
          <w:sz w:val="20"/>
          <w:szCs w:val="24"/>
        </w:rPr>
        <w:t xml:space="preserve">. </w:t>
      </w:r>
      <w:r w:rsidRPr="000C1659">
        <w:rPr>
          <w:rFonts w:ascii="Calibri" w:hAnsi="Calibri" w:cs="Calibri"/>
          <w:b/>
          <w:bCs/>
          <w:noProof/>
          <w:sz w:val="20"/>
          <w:szCs w:val="24"/>
        </w:rPr>
        <w:t>91</w:t>
      </w:r>
      <w:r w:rsidRPr="000C1659">
        <w:rPr>
          <w:rFonts w:ascii="Calibri" w:hAnsi="Calibri" w:cs="Calibri"/>
          <w:noProof/>
          <w:sz w:val="20"/>
          <w:szCs w:val="24"/>
        </w:rPr>
        <w:t>, 2387–2396 (1998).</w:t>
      </w:r>
    </w:p>
    <w:p w14:paraId="5AC9176E"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99. </w:t>
      </w:r>
      <w:r w:rsidRPr="000C1659">
        <w:rPr>
          <w:rFonts w:ascii="Calibri" w:hAnsi="Calibri" w:cs="Calibri"/>
          <w:noProof/>
          <w:sz w:val="20"/>
          <w:szCs w:val="24"/>
        </w:rPr>
        <w:tab/>
        <w:t xml:space="preserve">H. Dohner </w:t>
      </w:r>
      <w:r w:rsidRPr="000C1659">
        <w:rPr>
          <w:rFonts w:ascii="Calibri" w:hAnsi="Calibri" w:cs="Calibri"/>
          <w:i/>
          <w:iCs/>
          <w:noProof/>
          <w:sz w:val="20"/>
          <w:szCs w:val="24"/>
        </w:rPr>
        <w:t>et al.</w:t>
      </w:r>
      <w:r w:rsidRPr="000C1659">
        <w:rPr>
          <w:rFonts w:ascii="Calibri" w:hAnsi="Calibri" w:cs="Calibri"/>
          <w:noProof/>
          <w:sz w:val="20"/>
          <w:szCs w:val="24"/>
        </w:rPr>
        <w:t xml:space="preserve">, Genomic aberrations and survival in chronic lymphocytic leukemia. </w:t>
      </w:r>
      <w:r w:rsidRPr="000C1659">
        <w:rPr>
          <w:rFonts w:ascii="Calibri" w:hAnsi="Calibri" w:cs="Calibri"/>
          <w:i/>
          <w:iCs/>
          <w:noProof/>
          <w:sz w:val="20"/>
          <w:szCs w:val="24"/>
        </w:rPr>
        <w:t>N Engl J Med</w:t>
      </w:r>
      <w:r w:rsidRPr="000C1659">
        <w:rPr>
          <w:rFonts w:ascii="Calibri" w:hAnsi="Calibri" w:cs="Calibri"/>
          <w:noProof/>
          <w:sz w:val="20"/>
          <w:szCs w:val="24"/>
        </w:rPr>
        <w:t xml:space="preserve">. </w:t>
      </w:r>
      <w:r w:rsidRPr="000C1659">
        <w:rPr>
          <w:rFonts w:ascii="Calibri" w:hAnsi="Calibri" w:cs="Calibri"/>
          <w:b/>
          <w:bCs/>
          <w:noProof/>
          <w:sz w:val="20"/>
          <w:szCs w:val="24"/>
        </w:rPr>
        <w:t>343</w:t>
      </w:r>
      <w:r w:rsidRPr="000C1659">
        <w:rPr>
          <w:rFonts w:ascii="Calibri" w:hAnsi="Calibri" w:cs="Calibri"/>
          <w:noProof/>
          <w:sz w:val="20"/>
          <w:szCs w:val="24"/>
        </w:rPr>
        <w:t>, 1910–1916 (2000).</w:t>
      </w:r>
    </w:p>
    <w:p w14:paraId="6F94AFD3"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100. </w:t>
      </w:r>
      <w:r w:rsidRPr="000C1659">
        <w:rPr>
          <w:rFonts w:ascii="Calibri" w:hAnsi="Calibri" w:cs="Calibri"/>
          <w:noProof/>
          <w:sz w:val="20"/>
          <w:szCs w:val="24"/>
        </w:rPr>
        <w:tab/>
        <w:t xml:space="preserve">M. Kulis </w:t>
      </w:r>
      <w:r w:rsidRPr="000C1659">
        <w:rPr>
          <w:rFonts w:ascii="Calibri" w:hAnsi="Calibri" w:cs="Calibri"/>
          <w:i/>
          <w:iCs/>
          <w:noProof/>
          <w:sz w:val="20"/>
          <w:szCs w:val="24"/>
        </w:rPr>
        <w:t>et al.</w:t>
      </w:r>
      <w:r w:rsidRPr="000C1659">
        <w:rPr>
          <w:rFonts w:ascii="Calibri" w:hAnsi="Calibri" w:cs="Calibri"/>
          <w:noProof/>
          <w:sz w:val="20"/>
          <w:szCs w:val="24"/>
        </w:rPr>
        <w:t xml:space="preserve">, Epigenomic analysis detects widespread gene-body DNA hypomethylation in chronic lymphocytic leukemia. </w:t>
      </w:r>
      <w:r w:rsidRPr="000C1659">
        <w:rPr>
          <w:rFonts w:ascii="Calibri" w:hAnsi="Calibri" w:cs="Calibri"/>
          <w:i/>
          <w:iCs/>
          <w:noProof/>
          <w:sz w:val="20"/>
          <w:szCs w:val="24"/>
        </w:rPr>
        <w:t>Nat Genet</w:t>
      </w:r>
      <w:r w:rsidRPr="000C1659">
        <w:rPr>
          <w:rFonts w:ascii="Calibri" w:hAnsi="Calibri" w:cs="Calibri"/>
          <w:noProof/>
          <w:sz w:val="20"/>
          <w:szCs w:val="24"/>
        </w:rPr>
        <w:t xml:space="preserve">. </w:t>
      </w:r>
      <w:r w:rsidRPr="000C1659">
        <w:rPr>
          <w:rFonts w:ascii="Calibri" w:hAnsi="Calibri" w:cs="Calibri"/>
          <w:b/>
          <w:bCs/>
          <w:noProof/>
          <w:sz w:val="20"/>
          <w:szCs w:val="24"/>
        </w:rPr>
        <w:t>44</w:t>
      </w:r>
      <w:r w:rsidRPr="000C1659">
        <w:rPr>
          <w:rFonts w:ascii="Calibri" w:hAnsi="Calibri" w:cs="Calibri"/>
          <w:noProof/>
          <w:sz w:val="20"/>
          <w:szCs w:val="24"/>
        </w:rPr>
        <w:t>, 1236–1242 (2012).</w:t>
      </w:r>
    </w:p>
    <w:p w14:paraId="362A1BD4"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101. </w:t>
      </w:r>
      <w:r w:rsidRPr="000C1659">
        <w:rPr>
          <w:rFonts w:ascii="Calibri" w:hAnsi="Calibri" w:cs="Calibri"/>
          <w:noProof/>
          <w:sz w:val="20"/>
          <w:szCs w:val="24"/>
        </w:rPr>
        <w:tab/>
        <w:t xml:space="preserve">A. Nebbioso, R. Benedetti, M. Conte, C. Iside, L. Altucci, Genetic mutations in epigenetic modifiers as therapeutic targets in acute myeloid leukemia. </w:t>
      </w:r>
      <w:r w:rsidRPr="000C1659">
        <w:rPr>
          <w:rFonts w:ascii="Calibri" w:hAnsi="Calibri" w:cs="Calibri"/>
          <w:i/>
          <w:iCs/>
          <w:noProof/>
          <w:sz w:val="20"/>
          <w:szCs w:val="24"/>
        </w:rPr>
        <w:t>Expert Opin Ther Targets</w:t>
      </w:r>
      <w:r w:rsidRPr="000C1659">
        <w:rPr>
          <w:rFonts w:ascii="Calibri" w:hAnsi="Calibri" w:cs="Calibri"/>
          <w:noProof/>
          <w:sz w:val="20"/>
          <w:szCs w:val="24"/>
        </w:rPr>
        <w:t xml:space="preserve">. </w:t>
      </w:r>
      <w:r w:rsidRPr="000C1659">
        <w:rPr>
          <w:rFonts w:ascii="Calibri" w:hAnsi="Calibri" w:cs="Calibri"/>
          <w:b/>
          <w:bCs/>
          <w:noProof/>
          <w:sz w:val="20"/>
          <w:szCs w:val="24"/>
        </w:rPr>
        <w:t>19</w:t>
      </w:r>
      <w:r w:rsidRPr="000C1659">
        <w:rPr>
          <w:rFonts w:ascii="Calibri" w:hAnsi="Calibri" w:cs="Calibri"/>
          <w:noProof/>
          <w:sz w:val="20"/>
          <w:szCs w:val="24"/>
        </w:rPr>
        <w:t>, 1187–1202 (2015).</w:t>
      </w:r>
    </w:p>
    <w:p w14:paraId="087A5655"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102. </w:t>
      </w:r>
      <w:r w:rsidRPr="000C1659">
        <w:rPr>
          <w:rFonts w:ascii="Calibri" w:hAnsi="Calibri" w:cs="Calibri"/>
          <w:noProof/>
          <w:sz w:val="20"/>
          <w:szCs w:val="24"/>
        </w:rPr>
        <w:tab/>
        <w:t xml:space="preserve">S. M. Chan, R. Majeti, Role of DNMT3A, TET2, and IDH1/2 mutations in pre-leukemic stem cells in acute myeloid leukemia. </w:t>
      </w:r>
      <w:r w:rsidRPr="000C1659">
        <w:rPr>
          <w:rFonts w:ascii="Calibri" w:hAnsi="Calibri" w:cs="Calibri"/>
          <w:i/>
          <w:iCs/>
          <w:noProof/>
          <w:sz w:val="20"/>
          <w:szCs w:val="24"/>
        </w:rPr>
        <w:t>Int. J. Hematol.</w:t>
      </w:r>
      <w:r w:rsidRPr="000C1659">
        <w:rPr>
          <w:rFonts w:ascii="Calibri" w:hAnsi="Calibri" w:cs="Calibri"/>
          <w:noProof/>
          <w:sz w:val="20"/>
          <w:szCs w:val="24"/>
        </w:rPr>
        <w:t xml:space="preserve"> </w:t>
      </w:r>
      <w:r w:rsidRPr="000C1659">
        <w:rPr>
          <w:rFonts w:ascii="Calibri" w:hAnsi="Calibri" w:cs="Calibri"/>
          <w:b/>
          <w:bCs/>
          <w:noProof/>
          <w:sz w:val="20"/>
          <w:szCs w:val="24"/>
        </w:rPr>
        <w:t>98</w:t>
      </w:r>
      <w:r w:rsidRPr="000C1659">
        <w:rPr>
          <w:rFonts w:ascii="Calibri" w:hAnsi="Calibri" w:cs="Calibri"/>
          <w:noProof/>
          <w:sz w:val="20"/>
          <w:szCs w:val="24"/>
        </w:rPr>
        <w:t>, 648–657 (2013).</w:t>
      </w:r>
    </w:p>
    <w:p w14:paraId="584EA4D6"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103. </w:t>
      </w:r>
      <w:r w:rsidRPr="000C1659">
        <w:rPr>
          <w:rFonts w:ascii="Calibri" w:hAnsi="Calibri" w:cs="Calibri"/>
          <w:noProof/>
          <w:sz w:val="20"/>
          <w:szCs w:val="24"/>
        </w:rPr>
        <w:tab/>
        <w:t xml:space="preserve">L. I. Shlush </w:t>
      </w:r>
      <w:r w:rsidRPr="000C1659">
        <w:rPr>
          <w:rFonts w:ascii="Calibri" w:hAnsi="Calibri" w:cs="Calibri"/>
          <w:i/>
          <w:iCs/>
          <w:noProof/>
          <w:sz w:val="20"/>
          <w:szCs w:val="24"/>
        </w:rPr>
        <w:t>et al.</w:t>
      </w:r>
      <w:r w:rsidRPr="000C1659">
        <w:rPr>
          <w:rFonts w:ascii="Calibri" w:hAnsi="Calibri" w:cs="Calibri"/>
          <w:noProof/>
          <w:sz w:val="20"/>
          <w:szCs w:val="24"/>
        </w:rPr>
        <w:t xml:space="preserve">, Identification of pre-leukaemic haematopoietic stem cells in acute leukaemia. </w:t>
      </w:r>
      <w:r w:rsidRPr="000C1659">
        <w:rPr>
          <w:rFonts w:ascii="Calibri" w:hAnsi="Calibri" w:cs="Calibri"/>
          <w:i/>
          <w:iCs/>
          <w:noProof/>
          <w:sz w:val="20"/>
          <w:szCs w:val="24"/>
        </w:rPr>
        <w:t>Nature</w:t>
      </w:r>
      <w:r w:rsidRPr="000C1659">
        <w:rPr>
          <w:rFonts w:ascii="Calibri" w:hAnsi="Calibri" w:cs="Calibri"/>
          <w:noProof/>
          <w:sz w:val="20"/>
          <w:szCs w:val="24"/>
        </w:rPr>
        <w:t xml:space="preserve">. </w:t>
      </w:r>
      <w:r w:rsidRPr="000C1659">
        <w:rPr>
          <w:rFonts w:ascii="Calibri" w:hAnsi="Calibri" w:cs="Calibri"/>
          <w:b/>
          <w:bCs/>
          <w:noProof/>
          <w:sz w:val="20"/>
          <w:szCs w:val="24"/>
        </w:rPr>
        <w:t>506</w:t>
      </w:r>
      <w:r w:rsidRPr="000C1659">
        <w:rPr>
          <w:rFonts w:ascii="Calibri" w:hAnsi="Calibri" w:cs="Calibri"/>
          <w:noProof/>
          <w:sz w:val="20"/>
          <w:szCs w:val="24"/>
        </w:rPr>
        <w:t>, 328–333 (2014).</w:t>
      </w:r>
    </w:p>
    <w:p w14:paraId="5C169B27"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104. </w:t>
      </w:r>
      <w:r w:rsidRPr="000C1659">
        <w:rPr>
          <w:rFonts w:ascii="Calibri" w:hAnsi="Calibri" w:cs="Calibri"/>
          <w:noProof/>
          <w:sz w:val="20"/>
          <w:szCs w:val="24"/>
        </w:rPr>
        <w:tab/>
        <w:t xml:space="preserve">H. Shen, P. W. Laird, Interplay between the Cancer Genome and Epigenome. </w:t>
      </w:r>
      <w:r w:rsidRPr="000C1659">
        <w:rPr>
          <w:rFonts w:ascii="Calibri" w:hAnsi="Calibri" w:cs="Calibri"/>
          <w:i/>
          <w:iCs/>
          <w:noProof/>
          <w:sz w:val="20"/>
          <w:szCs w:val="24"/>
        </w:rPr>
        <w:t>Cell</w:t>
      </w:r>
      <w:r w:rsidRPr="000C1659">
        <w:rPr>
          <w:rFonts w:ascii="Calibri" w:hAnsi="Calibri" w:cs="Calibri"/>
          <w:noProof/>
          <w:sz w:val="20"/>
          <w:szCs w:val="24"/>
        </w:rPr>
        <w:t xml:space="preserve">. </w:t>
      </w:r>
      <w:r w:rsidRPr="000C1659">
        <w:rPr>
          <w:rFonts w:ascii="Calibri" w:hAnsi="Calibri" w:cs="Calibri"/>
          <w:b/>
          <w:bCs/>
          <w:noProof/>
          <w:sz w:val="20"/>
          <w:szCs w:val="24"/>
        </w:rPr>
        <w:t>153</w:t>
      </w:r>
      <w:r w:rsidRPr="000C1659">
        <w:rPr>
          <w:rFonts w:ascii="Calibri" w:hAnsi="Calibri" w:cs="Calibri"/>
          <w:noProof/>
          <w:sz w:val="20"/>
          <w:szCs w:val="24"/>
        </w:rPr>
        <w:t>, 38–55 (2013).</w:t>
      </w:r>
    </w:p>
    <w:p w14:paraId="6A4B1935"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105. </w:t>
      </w:r>
      <w:r w:rsidRPr="000C1659">
        <w:rPr>
          <w:rFonts w:ascii="Calibri" w:hAnsi="Calibri" w:cs="Calibri"/>
          <w:noProof/>
          <w:sz w:val="20"/>
          <w:szCs w:val="24"/>
        </w:rPr>
        <w:tab/>
        <w:t xml:space="preserve">X. S. Puente </w:t>
      </w:r>
      <w:r w:rsidRPr="000C1659">
        <w:rPr>
          <w:rFonts w:ascii="Calibri" w:hAnsi="Calibri" w:cs="Calibri"/>
          <w:i/>
          <w:iCs/>
          <w:noProof/>
          <w:sz w:val="20"/>
          <w:szCs w:val="24"/>
        </w:rPr>
        <w:t>et al.</w:t>
      </w:r>
      <w:r w:rsidRPr="000C1659">
        <w:rPr>
          <w:rFonts w:ascii="Calibri" w:hAnsi="Calibri" w:cs="Calibri"/>
          <w:noProof/>
          <w:sz w:val="20"/>
          <w:szCs w:val="24"/>
        </w:rPr>
        <w:t xml:space="preserve">, Non-coding recurrent mutations in chronic lymphocytic leukaemia. </w:t>
      </w:r>
      <w:r w:rsidRPr="000C1659">
        <w:rPr>
          <w:rFonts w:ascii="Calibri" w:hAnsi="Calibri" w:cs="Calibri"/>
          <w:i/>
          <w:iCs/>
          <w:noProof/>
          <w:sz w:val="20"/>
          <w:szCs w:val="24"/>
        </w:rPr>
        <w:t>Nature</w:t>
      </w:r>
      <w:r w:rsidRPr="000C1659">
        <w:rPr>
          <w:rFonts w:ascii="Calibri" w:hAnsi="Calibri" w:cs="Calibri"/>
          <w:noProof/>
          <w:sz w:val="20"/>
          <w:szCs w:val="24"/>
        </w:rPr>
        <w:t xml:space="preserve">. </w:t>
      </w:r>
      <w:r w:rsidRPr="000C1659">
        <w:rPr>
          <w:rFonts w:ascii="Calibri" w:hAnsi="Calibri" w:cs="Calibri"/>
          <w:b/>
          <w:bCs/>
          <w:noProof/>
          <w:sz w:val="20"/>
          <w:szCs w:val="24"/>
        </w:rPr>
        <w:t>526</w:t>
      </w:r>
      <w:r w:rsidRPr="000C1659">
        <w:rPr>
          <w:rFonts w:ascii="Calibri" w:hAnsi="Calibri" w:cs="Calibri"/>
          <w:noProof/>
          <w:sz w:val="20"/>
          <w:szCs w:val="24"/>
        </w:rPr>
        <w:t>, 519–524 (2015).</w:t>
      </w:r>
    </w:p>
    <w:p w14:paraId="5E12F1A0"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106. </w:t>
      </w:r>
      <w:r w:rsidRPr="000C1659">
        <w:rPr>
          <w:rFonts w:ascii="Calibri" w:hAnsi="Calibri" w:cs="Calibri"/>
          <w:noProof/>
          <w:sz w:val="20"/>
          <w:szCs w:val="24"/>
        </w:rPr>
        <w:tab/>
        <w:t xml:space="preserve">L. Zhang, E. Padron, J. Lancet, The molecular basis and clinical significance of genetic mutations identified in myelodysplastic syndromes. </w:t>
      </w:r>
      <w:r w:rsidRPr="000C1659">
        <w:rPr>
          <w:rFonts w:ascii="Calibri" w:hAnsi="Calibri" w:cs="Calibri"/>
          <w:i/>
          <w:iCs/>
          <w:noProof/>
          <w:sz w:val="20"/>
          <w:szCs w:val="24"/>
        </w:rPr>
        <w:t>Leuk Res</w:t>
      </w:r>
      <w:r w:rsidRPr="000C1659">
        <w:rPr>
          <w:rFonts w:ascii="Calibri" w:hAnsi="Calibri" w:cs="Calibri"/>
          <w:noProof/>
          <w:sz w:val="20"/>
          <w:szCs w:val="24"/>
        </w:rPr>
        <w:t xml:space="preserve">. </w:t>
      </w:r>
      <w:r w:rsidRPr="000C1659">
        <w:rPr>
          <w:rFonts w:ascii="Calibri" w:hAnsi="Calibri" w:cs="Calibri"/>
          <w:b/>
          <w:bCs/>
          <w:noProof/>
          <w:sz w:val="20"/>
          <w:szCs w:val="24"/>
        </w:rPr>
        <w:t>39</w:t>
      </w:r>
      <w:r w:rsidRPr="000C1659">
        <w:rPr>
          <w:rFonts w:ascii="Calibri" w:hAnsi="Calibri" w:cs="Calibri"/>
          <w:noProof/>
          <w:sz w:val="20"/>
          <w:szCs w:val="24"/>
        </w:rPr>
        <w:t>, 6–17 (2015).</w:t>
      </w:r>
    </w:p>
    <w:p w14:paraId="17CC6C22"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107. </w:t>
      </w:r>
      <w:r w:rsidRPr="000C1659">
        <w:rPr>
          <w:rFonts w:ascii="Calibri" w:hAnsi="Calibri" w:cs="Calibri"/>
          <w:noProof/>
          <w:sz w:val="20"/>
          <w:szCs w:val="24"/>
        </w:rPr>
        <w:tab/>
        <w:t xml:space="preserve">T. Lappalainen </w:t>
      </w:r>
      <w:r w:rsidRPr="000C1659">
        <w:rPr>
          <w:rFonts w:ascii="Calibri" w:hAnsi="Calibri" w:cs="Calibri"/>
          <w:i/>
          <w:iCs/>
          <w:noProof/>
          <w:sz w:val="20"/>
          <w:szCs w:val="24"/>
        </w:rPr>
        <w:t>et al.</w:t>
      </w:r>
      <w:r w:rsidRPr="000C1659">
        <w:rPr>
          <w:rFonts w:ascii="Calibri" w:hAnsi="Calibri" w:cs="Calibri"/>
          <w:noProof/>
          <w:sz w:val="20"/>
          <w:szCs w:val="24"/>
        </w:rPr>
        <w:t xml:space="preserve">, Transcriptome and genome sequencing uncovers functional variation in humans. </w:t>
      </w:r>
      <w:r w:rsidRPr="000C1659">
        <w:rPr>
          <w:rFonts w:ascii="Calibri" w:hAnsi="Calibri" w:cs="Calibri"/>
          <w:i/>
          <w:iCs/>
          <w:noProof/>
          <w:sz w:val="20"/>
          <w:szCs w:val="24"/>
        </w:rPr>
        <w:t>Nature</w:t>
      </w:r>
      <w:r w:rsidRPr="000C1659">
        <w:rPr>
          <w:rFonts w:ascii="Calibri" w:hAnsi="Calibri" w:cs="Calibri"/>
          <w:noProof/>
          <w:sz w:val="20"/>
          <w:szCs w:val="24"/>
        </w:rPr>
        <w:t xml:space="preserve">. </w:t>
      </w:r>
      <w:r w:rsidRPr="000C1659">
        <w:rPr>
          <w:rFonts w:ascii="Calibri" w:hAnsi="Calibri" w:cs="Calibri"/>
          <w:b/>
          <w:bCs/>
          <w:noProof/>
          <w:sz w:val="20"/>
          <w:szCs w:val="24"/>
        </w:rPr>
        <w:t>501</w:t>
      </w:r>
      <w:r w:rsidRPr="000C1659">
        <w:rPr>
          <w:rFonts w:ascii="Calibri" w:hAnsi="Calibri" w:cs="Calibri"/>
          <w:noProof/>
          <w:sz w:val="20"/>
          <w:szCs w:val="24"/>
        </w:rPr>
        <w:t>, 506–511 (2013).</w:t>
      </w:r>
    </w:p>
    <w:p w14:paraId="185D0223"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108. </w:t>
      </w:r>
      <w:r w:rsidRPr="000C1659">
        <w:rPr>
          <w:rFonts w:ascii="Calibri" w:hAnsi="Calibri" w:cs="Calibri"/>
          <w:noProof/>
          <w:sz w:val="20"/>
          <w:szCs w:val="24"/>
        </w:rPr>
        <w:tab/>
        <w:t xml:space="preserve">J. F. Degner </w:t>
      </w:r>
      <w:r w:rsidRPr="000C1659">
        <w:rPr>
          <w:rFonts w:ascii="Calibri" w:hAnsi="Calibri" w:cs="Calibri"/>
          <w:i/>
          <w:iCs/>
          <w:noProof/>
          <w:sz w:val="20"/>
          <w:szCs w:val="24"/>
        </w:rPr>
        <w:t>et al.</w:t>
      </w:r>
      <w:r w:rsidRPr="000C1659">
        <w:rPr>
          <w:rFonts w:ascii="Calibri" w:hAnsi="Calibri" w:cs="Calibri"/>
          <w:noProof/>
          <w:sz w:val="20"/>
          <w:szCs w:val="24"/>
        </w:rPr>
        <w:t xml:space="preserve">, DNase I sensitivity QTLs are a major determinant of human expression variation. </w:t>
      </w:r>
      <w:r w:rsidRPr="000C1659">
        <w:rPr>
          <w:rFonts w:ascii="Calibri" w:hAnsi="Calibri" w:cs="Calibri"/>
          <w:i/>
          <w:iCs/>
          <w:noProof/>
          <w:sz w:val="20"/>
          <w:szCs w:val="24"/>
        </w:rPr>
        <w:t>Nature</w:t>
      </w:r>
      <w:r w:rsidRPr="000C1659">
        <w:rPr>
          <w:rFonts w:ascii="Calibri" w:hAnsi="Calibri" w:cs="Calibri"/>
          <w:noProof/>
          <w:sz w:val="20"/>
          <w:szCs w:val="24"/>
        </w:rPr>
        <w:t xml:space="preserve">. </w:t>
      </w:r>
      <w:r w:rsidRPr="000C1659">
        <w:rPr>
          <w:rFonts w:ascii="Calibri" w:hAnsi="Calibri" w:cs="Calibri"/>
          <w:b/>
          <w:bCs/>
          <w:noProof/>
          <w:sz w:val="20"/>
          <w:szCs w:val="24"/>
        </w:rPr>
        <w:t>482</w:t>
      </w:r>
      <w:r w:rsidRPr="000C1659">
        <w:rPr>
          <w:rFonts w:ascii="Calibri" w:hAnsi="Calibri" w:cs="Calibri"/>
          <w:noProof/>
          <w:sz w:val="20"/>
          <w:szCs w:val="24"/>
        </w:rPr>
        <w:t>, 390–394 (2012).</w:t>
      </w:r>
    </w:p>
    <w:p w14:paraId="4327AB84"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109. </w:t>
      </w:r>
      <w:r w:rsidRPr="000C1659">
        <w:rPr>
          <w:rFonts w:ascii="Calibri" w:hAnsi="Calibri" w:cs="Calibri"/>
          <w:noProof/>
          <w:sz w:val="20"/>
          <w:szCs w:val="24"/>
        </w:rPr>
        <w:tab/>
        <w:t xml:space="preserve">I. V. Kulakovskiy </w:t>
      </w:r>
      <w:r w:rsidRPr="000C1659">
        <w:rPr>
          <w:rFonts w:ascii="Calibri" w:hAnsi="Calibri" w:cs="Calibri"/>
          <w:i/>
          <w:iCs/>
          <w:noProof/>
          <w:sz w:val="20"/>
          <w:szCs w:val="24"/>
        </w:rPr>
        <w:t>et al.</w:t>
      </w:r>
      <w:r w:rsidRPr="000C1659">
        <w:rPr>
          <w:rFonts w:ascii="Calibri" w:hAnsi="Calibri" w:cs="Calibri"/>
          <w:noProof/>
          <w:sz w:val="20"/>
          <w:szCs w:val="24"/>
        </w:rPr>
        <w:t xml:space="preserve">, HOCOMOCO: a comprehensive collection of human transcription factor binding sites models. </w:t>
      </w:r>
      <w:r w:rsidRPr="000C1659">
        <w:rPr>
          <w:rFonts w:ascii="Calibri" w:hAnsi="Calibri" w:cs="Calibri"/>
          <w:i/>
          <w:iCs/>
          <w:noProof/>
          <w:sz w:val="20"/>
          <w:szCs w:val="24"/>
        </w:rPr>
        <w:t>Nucleic Acids Res.</w:t>
      </w:r>
      <w:r w:rsidRPr="000C1659">
        <w:rPr>
          <w:rFonts w:ascii="Calibri" w:hAnsi="Calibri" w:cs="Calibri"/>
          <w:noProof/>
          <w:sz w:val="20"/>
          <w:szCs w:val="24"/>
        </w:rPr>
        <w:t xml:space="preserve"> </w:t>
      </w:r>
      <w:r w:rsidRPr="000C1659">
        <w:rPr>
          <w:rFonts w:ascii="Calibri" w:hAnsi="Calibri" w:cs="Calibri"/>
          <w:b/>
          <w:bCs/>
          <w:noProof/>
          <w:sz w:val="20"/>
          <w:szCs w:val="24"/>
        </w:rPr>
        <w:t>41</w:t>
      </w:r>
      <w:r w:rsidRPr="000C1659">
        <w:rPr>
          <w:rFonts w:ascii="Calibri" w:hAnsi="Calibri" w:cs="Calibri"/>
          <w:noProof/>
          <w:sz w:val="20"/>
          <w:szCs w:val="24"/>
        </w:rPr>
        <w:t>, D195–D202 (2013).</w:t>
      </w:r>
    </w:p>
    <w:p w14:paraId="63EBC6A2"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110. </w:t>
      </w:r>
      <w:r w:rsidRPr="000C1659">
        <w:rPr>
          <w:rFonts w:ascii="Calibri" w:hAnsi="Calibri" w:cs="Calibri"/>
          <w:noProof/>
          <w:sz w:val="20"/>
          <w:szCs w:val="24"/>
        </w:rPr>
        <w:tab/>
        <w:t xml:space="preserve">P. J. Marie, Bone Cell Senescence: Mechanisms and Perspectives. </w:t>
      </w:r>
      <w:r w:rsidRPr="000C1659">
        <w:rPr>
          <w:rFonts w:ascii="Calibri" w:hAnsi="Calibri" w:cs="Calibri"/>
          <w:i/>
          <w:iCs/>
          <w:noProof/>
          <w:sz w:val="20"/>
          <w:szCs w:val="24"/>
        </w:rPr>
        <w:t>J. Bone Miner. Res.</w:t>
      </w:r>
      <w:r w:rsidRPr="000C1659">
        <w:rPr>
          <w:rFonts w:ascii="Calibri" w:hAnsi="Calibri" w:cs="Calibri"/>
          <w:noProof/>
          <w:sz w:val="20"/>
          <w:szCs w:val="24"/>
        </w:rPr>
        <w:t xml:space="preserve"> </w:t>
      </w:r>
      <w:r w:rsidRPr="000C1659">
        <w:rPr>
          <w:rFonts w:ascii="Calibri" w:hAnsi="Calibri" w:cs="Calibri"/>
          <w:b/>
          <w:bCs/>
          <w:noProof/>
          <w:sz w:val="20"/>
          <w:szCs w:val="24"/>
        </w:rPr>
        <w:t>29</w:t>
      </w:r>
      <w:r w:rsidRPr="000C1659">
        <w:rPr>
          <w:rFonts w:ascii="Calibri" w:hAnsi="Calibri" w:cs="Calibri"/>
          <w:noProof/>
          <w:sz w:val="20"/>
          <w:szCs w:val="24"/>
        </w:rPr>
        <w:t>, 1311–1321 (2014).</w:t>
      </w:r>
    </w:p>
    <w:p w14:paraId="67303354"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111. </w:t>
      </w:r>
      <w:r w:rsidRPr="000C1659">
        <w:rPr>
          <w:rFonts w:ascii="Calibri" w:hAnsi="Calibri" w:cs="Calibri"/>
          <w:noProof/>
          <w:sz w:val="20"/>
          <w:szCs w:val="24"/>
        </w:rPr>
        <w:tab/>
        <w:t xml:space="preserve">R. Kim, M. Emi, K. Tanabe, Cancer immunoediting from immune surveillance to immune escape. </w:t>
      </w:r>
      <w:r w:rsidRPr="000C1659">
        <w:rPr>
          <w:rFonts w:ascii="Calibri" w:hAnsi="Calibri" w:cs="Calibri"/>
          <w:i/>
          <w:iCs/>
          <w:noProof/>
          <w:sz w:val="20"/>
          <w:szCs w:val="24"/>
        </w:rPr>
        <w:t>Immunology</w:t>
      </w:r>
      <w:r w:rsidRPr="000C1659">
        <w:rPr>
          <w:rFonts w:ascii="Calibri" w:hAnsi="Calibri" w:cs="Calibri"/>
          <w:noProof/>
          <w:sz w:val="20"/>
          <w:szCs w:val="24"/>
        </w:rPr>
        <w:t xml:space="preserve">. </w:t>
      </w:r>
      <w:r w:rsidRPr="000C1659">
        <w:rPr>
          <w:rFonts w:ascii="Calibri" w:hAnsi="Calibri" w:cs="Calibri"/>
          <w:b/>
          <w:bCs/>
          <w:noProof/>
          <w:sz w:val="20"/>
          <w:szCs w:val="24"/>
        </w:rPr>
        <w:t>121</w:t>
      </w:r>
      <w:r w:rsidRPr="000C1659">
        <w:rPr>
          <w:rFonts w:ascii="Calibri" w:hAnsi="Calibri" w:cs="Calibri"/>
          <w:noProof/>
          <w:sz w:val="20"/>
          <w:szCs w:val="24"/>
        </w:rPr>
        <w:t>, 1–14 (2007).</w:t>
      </w:r>
    </w:p>
    <w:p w14:paraId="3F2E0EBC"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112. </w:t>
      </w:r>
      <w:r w:rsidRPr="000C1659">
        <w:rPr>
          <w:rFonts w:ascii="Calibri" w:hAnsi="Calibri" w:cs="Calibri"/>
          <w:noProof/>
          <w:sz w:val="20"/>
          <w:szCs w:val="24"/>
        </w:rPr>
        <w:tab/>
        <w:t xml:space="preserve">M. W. Teng, J. B. Swann, C. M. Koebel, R. D. Schreiber, M. J. Smyth, Immune-mediated dormancy: an </w:t>
      </w:r>
      <w:r w:rsidRPr="000C1659">
        <w:rPr>
          <w:rFonts w:ascii="Calibri" w:hAnsi="Calibri" w:cs="Calibri"/>
          <w:noProof/>
          <w:sz w:val="20"/>
          <w:szCs w:val="24"/>
        </w:rPr>
        <w:lastRenderedPageBreak/>
        <w:t xml:space="preserve">equilibrium with cancer. </w:t>
      </w:r>
      <w:r w:rsidRPr="000C1659">
        <w:rPr>
          <w:rFonts w:ascii="Calibri" w:hAnsi="Calibri" w:cs="Calibri"/>
          <w:i/>
          <w:iCs/>
          <w:noProof/>
          <w:sz w:val="20"/>
          <w:szCs w:val="24"/>
        </w:rPr>
        <w:t>J Leukoc Biol</w:t>
      </w:r>
      <w:r w:rsidRPr="000C1659">
        <w:rPr>
          <w:rFonts w:ascii="Calibri" w:hAnsi="Calibri" w:cs="Calibri"/>
          <w:noProof/>
          <w:sz w:val="20"/>
          <w:szCs w:val="24"/>
        </w:rPr>
        <w:t xml:space="preserve">. </w:t>
      </w:r>
      <w:r w:rsidRPr="000C1659">
        <w:rPr>
          <w:rFonts w:ascii="Calibri" w:hAnsi="Calibri" w:cs="Calibri"/>
          <w:b/>
          <w:bCs/>
          <w:noProof/>
          <w:sz w:val="20"/>
          <w:szCs w:val="24"/>
        </w:rPr>
        <w:t>84</w:t>
      </w:r>
      <w:r w:rsidRPr="000C1659">
        <w:rPr>
          <w:rFonts w:ascii="Calibri" w:hAnsi="Calibri" w:cs="Calibri"/>
          <w:noProof/>
          <w:sz w:val="20"/>
          <w:szCs w:val="24"/>
        </w:rPr>
        <w:t>, 988–993 (2008).</w:t>
      </w:r>
    </w:p>
    <w:p w14:paraId="64F80761"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113. </w:t>
      </w:r>
      <w:r w:rsidRPr="000C1659">
        <w:rPr>
          <w:rFonts w:ascii="Calibri" w:hAnsi="Calibri" w:cs="Calibri"/>
          <w:noProof/>
          <w:sz w:val="20"/>
          <w:szCs w:val="24"/>
        </w:rPr>
        <w:tab/>
        <w:t xml:space="preserve">R. J. DeBerardinis, J. J. Lum, G. Hatzivassiliou, C. B. Thompson, The biology of cancer: metabolic reprogramming fuels cell growth and proliferation. </w:t>
      </w:r>
      <w:r w:rsidRPr="000C1659">
        <w:rPr>
          <w:rFonts w:ascii="Calibri" w:hAnsi="Calibri" w:cs="Calibri"/>
          <w:i/>
          <w:iCs/>
          <w:noProof/>
          <w:sz w:val="20"/>
          <w:szCs w:val="24"/>
        </w:rPr>
        <w:t>Cell Metab</w:t>
      </w:r>
      <w:r w:rsidRPr="000C1659">
        <w:rPr>
          <w:rFonts w:ascii="Calibri" w:hAnsi="Calibri" w:cs="Calibri"/>
          <w:noProof/>
          <w:sz w:val="20"/>
          <w:szCs w:val="24"/>
        </w:rPr>
        <w:t xml:space="preserve">. </w:t>
      </w:r>
      <w:r w:rsidRPr="000C1659">
        <w:rPr>
          <w:rFonts w:ascii="Calibri" w:hAnsi="Calibri" w:cs="Calibri"/>
          <w:b/>
          <w:bCs/>
          <w:noProof/>
          <w:sz w:val="20"/>
          <w:szCs w:val="24"/>
        </w:rPr>
        <w:t>7</w:t>
      </w:r>
      <w:r w:rsidRPr="000C1659">
        <w:rPr>
          <w:rFonts w:ascii="Calibri" w:hAnsi="Calibri" w:cs="Calibri"/>
          <w:noProof/>
          <w:sz w:val="20"/>
          <w:szCs w:val="24"/>
        </w:rPr>
        <w:t>, 11–20 (2008).</w:t>
      </w:r>
    </w:p>
    <w:p w14:paraId="1A400036"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114. </w:t>
      </w:r>
      <w:r w:rsidRPr="000C1659">
        <w:rPr>
          <w:rFonts w:ascii="Calibri" w:hAnsi="Calibri" w:cs="Calibri"/>
          <w:noProof/>
          <w:sz w:val="20"/>
          <w:szCs w:val="24"/>
        </w:rPr>
        <w:tab/>
        <w:t xml:space="preserve">J. D. Buenrostro, P. G. Giresi, L. C. Zaba, H. Y. Chang, W. J. Greenleaf, Transposition of native chromatin for fast and sensitive epigenomic profiling of open chromatin, DNA-binding proteins and nucleosome position. </w:t>
      </w:r>
      <w:r w:rsidRPr="000C1659">
        <w:rPr>
          <w:rFonts w:ascii="Calibri" w:hAnsi="Calibri" w:cs="Calibri"/>
          <w:i/>
          <w:iCs/>
          <w:noProof/>
          <w:sz w:val="20"/>
          <w:szCs w:val="24"/>
        </w:rPr>
        <w:t>Nat. Methods</w:t>
      </w:r>
      <w:r w:rsidRPr="000C1659">
        <w:rPr>
          <w:rFonts w:ascii="Calibri" w:hAnsi="Calibri" w:cs="Calibri"/>
          <w:noProof/>
          <w:sz w:val="20"/>
          <w:szCs w:val="24"/>
        </w:rPr>
        <w:t xml:space="preserve">. </w:t>
      </w:r>
      <w:r w:rsidRPr="000C1659">
        <w:rPr>
          <w:rFonts w:ascii="Calibri" w:hAnsi="Calibri" w:cs="Calibri"/>
          <w:b/>
          <w:bCs/>
          <w:noProof/>
          <w:sz w:val="20"/>
          <w:szCs w:val="24"/>
        </w:rPr>
        <w:t>10</w:t>
      </w:r>
      <w:r w:rsidRPr="000C1659">
        <w:rPr>
          <w:rFonts w:ascii="Calibri" w:hAnsi="Calibri" w:cs="Calibri"/>
          <w:noProof/>
          <w:sz w:val="20"/>
          <w:szCs w:val="24"/>
        </w:rPr>
        <w:t>, 1213–8 (2013).</w:t>
      </w:r>
    </w:p>
    <w:p w14:paraId="2454E7A5"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115. </w:t>
      </w:r>
      <w:r w:rsidRPr="000C1659">
        <w:rPr>
          <w:rFonts w:ascii="Calibri" w:hAnsi="Calibri" w:cs="Calibri"/>
          <w:noProof/>
          <w:sz w:val="20"/>
          <w:szCs w:val="24"/>
        </w:rPr>
        <w:tab/>
        <w:t xml:space="preserve">J. Koster, S. Rahmann, Snakemake--a scalable bioinformatics workflow engine. </w:t>
      </w:r>
      <w:r w:rsidRPr="000C1659">
        <w:rPr>
          <w:rFonts w:ascii="Calibri" w:hAnsi="Calibri" w:cs="Calibri"/>
          <w:i/>
          <w:iCs/>
          <w:noProof/>
          <w:sz w:val="20"/>
          <w:szCs w:val="24"/>
        </w:rPr>
        <w:t>Bioinformatics</w:t>
      </w:r>
      <w:r w:rsidRPr="000C1659">
        <w:rPr>
          <w:rFonts w:ascii="Calibri" w:hAnsi="Calibri" w:cs="Calibri"/>
          <w:noProof/>
          <w:sz w:val="20"/>
          <w:szCs w:val="24"/>
        </w:rPr>
        <w:t xml:space="preserve">. </w:t>
      </w:r>
      <w:r w:rsidRPr="000C1659">
        <w:rPr>
          <w:rFonts w:ascii="Calibri" w:hAnsi="Calibri" w:cs="Calibri"/>
          <w:b/>
          <w:bCs/>
          <w:noProof/>
          <w:sz w:val="20"/>
          <w:szCs w:val="24"/>
        </w:rPr>
        <w:t>28</w:t>
      </w:r>
      <w:r w:rsidRPr="000C1659">
        <w:rPr>
          <w:rFonts w:ascii="Calibri" w:hAnsi="Calibri" w:cs="Calibri"/>
          <w:noProof/>
          <w:sz w:val="20"/>
          <w:szCs w:val="24"/>
        </w:rPr>
        <w:t>, 2520–2522 (2012).</w:t>
      </w:r>
    </w:p>
    <w:p w14:paraId="6847581E"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116. </w:t>
      </w:r>
      <w:r w:rsidRPr="000C1659">
        <w:rPr>
          <w:rFonts w:ascii="Calibri" w:hAnsi="Calibri" w:cs="Calibri"/>
          <w:noProof/>
          <w:sz w:val="20"/>
          <w:szCs w:val="24"/>
        </w:rPr>
        <w:tab/>
        <w:t xml:space="preserve">S. Anders, W. Huber, Differential expression analysis for sequence count data. </w:t>
      </w:r>
      <w:r w:rsidRPr="000C1659">
        <w:rPr>
          <w:rFonts w:ascii="Calibri" w:hAnsi="Calibri" w:cs="Calibri"/>
          <w:i/>
          <w:iCs/>
          <w:noProof/>
          <w:sz w:val="20"/>
          <w:szCs w:val="24"/>
        </w:rPr>
        <w:t>Genome Biol.</w:t>
      </w:r>
      <w:r w:rsidRPr="000C1659">
        <w:rPr>
          <w:rFonts w:ascii="Calibri" w:hAnsi="Calibri" w:cs="Calibri"/>
          <w:noProof/>
          <w:sz w:val="20"/>
          <w:szCs w:val="24"/>
        </w:rPr>
        <w:t xml:space="preserve"> </w:t>
      </w:r>
      <w:r w:rsidRPr="000C1659">
        <w:rPr>
          <w:rFonts w:ascii="Calibri" w:hAnsi="Calibri" w:cs="Calibri"/>
          <w:b/>
          <w:bCs/>
          <w:noProof/>
          <w:sz w:val="20"/>
          <w:szCs w:val="24"/>
        </w:rPr>
        <w:t>11</w:t>
      </w:r>
      <w:r w:rsidRPr="000C1659">
        <w:rPr>
          <w:rFonts w:ascii="Calibri" w:hAnsi="Calibri" w:cs="Calibri"/>
          <w:noProof/>
          <w:sz w:val="20"/>
          <w:szCs w:val="24"/>
        </w:rPr>
        <w:t>, R106 (2010).</w:t>
      </w:r>
    </w:p>
    <w:p w14:paraId="140C5310"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szCs w:val="24"/>
        </w:rPr>
      </w:pPr>
      <w:r w:rsidRPr="000C1659">
        <w:rPr>
          <w:rFonts w:ascii="Calibri" w:hAnsi="Calibri" w:cs="Calibri"/>
          <w:noProof/>
          <w:sz w:val="20"/>
          <w:szCs w:val="24"/>
        </w:rPr>
        <w:t xml:space="preserve">117. </w:t>
      </w:r>
      <w:r w:rsidRPr="000C1659">
        <w:rPr>
          <w:rFonts w:ascii="Calibri" w:hAnsi="Calibri" w:cs="Calibri"/>
          <w:noProof/>
          <w:sz w:val="20"/>
          <w:szCs w:val="24"/>
        </w:rPr>
        <w:tab/>
        <w:t xml:space="preserve">T. Walenda </w:t>
      </w:r>
      <w:r w:rsidRPr="000C1659">
        <w:rPr>
          <w:rFonts w:ascii="Calibri" w:hAnsi="Calibri" w:cs="Calibri"/>
          <w:i/>
          <w:iCs/>
          <w:noProof/>
          <w:sz w:val="20"/>
          <w:szCs w:val="24"/>
        </w:rPr>
        <w:t>et al.</w:t>
      </w:r>
      <w:r w:rsidRPr="000C1659">
        <w:rPr>
          <w:rFonts w:ascii="Calibri" w:hAnsi="Calibri" w:cs="Calibri"/>
          <w:noProof/>
          <w:sz w:val="20"/>
          <w:szCs w:val="24"/>
        </w:rPr>
        <w:t xml:space="preserve">, Co-culture with mesenchymal stromal cells increases proliferation and maintenance of haematopoietic progenitor cells. </w:t>
      </w:r>
      <w:r w:rsidRPr="000C1659">
        <w:rPr>
          <w:rFonts w:ascii="Calibri" w:hAnsi="Calibri" w:cs="Calibri"/>
          <w:i/>
          <w:iCs/>
          <w:noProof/>
          <w:sz w:val="20"/>
          <w:szCs w:val="24"/>
        </w:rPr>
        <w:t>J Cell Mol Med</w:t>
      </w:r>
      <w:r w:rsidRPr="000C1659">
        <w:rPr>
          <w:rFonts w:ascii="Calibri" w:hAnsi="Calibri" w:cs="Calibri"/>
          <w:noProof/>
          <w:sz w:val="20"/>
          <w:szCs w:val="24"/>
        </w:rPr>
        <w:t xml:space="preserve">. </w:t>
      </w:r>
      <w:r w:rsidRPr="000C1659">
        <w:rPr>
          <w:rFonts w:ascii="Calibri" w:hAnsi="Calibri" w:cs="Calibri"/>
          <w:b/>
          <w:bCs/>
          <w:noProof/>
          <w:sz w:val="20"/>
          <w:szCs w:val="24"/>
        </w:rPr>
        <w:t>14</w:t>
      </w:r>
      <w:r w:rsidRPr="000C1659">
        <w:rPr>
          <w:rFonts w:ascii="Calibri" w:hAnsi="Calibri" w:cs="Calibri"/>
          <w:noProof/>
          <w:sz w:val="20"/>
          <w:szCs w:val="24"/>
        </w:rPr>
        <w:t>, 337–350 (2010).</w:t>
      </w:r>
    </w:p>
    <w:p w14:paraId="37DB5053" w14:textId="77777777" w:rsidR="000C1659" w:rsidRPr="000C1659" w:rsidRDefault="000C1659" w:rsidP="000C1659">
      <w:pPr>
        <w:widowControl w:val="0"/>
        <w:autoSpaceDE w:val="0"/>
        <w:autoSpaceDN w:val="0"/>
        <w:adjustRightInd w:val="0"/>
        <w:spacing w:line="240" w:lineRule="auto"/>
        <w:ind w:left="640" w:hanging="640"/>
        <w:rPr>
          <w:rFonts w:ascii="Calibri" w:hAnsi="Calibri" w:cs="Calibri"/>
          <w:noProof/>
          <w:sz w:val="20"/>
        </w:rPr>
      </w:pPr>
      <w:r w:rsidRPr="000C1659">
        <w:rPr>
          <w:rFonts w:ascii="Calibri" w:hAnsi="Calibri" w:cs="Calibri"/>
          <w:noProof/>
          <w:sz w:val="20"/>
          <w:szCs w:val="24"/>
        </w:rPr>
        <w:t xml:space="preserve">118. </w:t>
      </w:r>
      <w:r w:rsidRPr="000C1659">
        <w:rPr>
          <w:rFonts w:ascii="Calibri" w:hAnsi="Calibri" w:cs="Calibri"/>
          <w:noProof/>
          <w:sz w:val="20"/>
          <w:szCs w:val="24"/>
        </w:rPr>
        <w:tab/>
        <w:t xml:space="preserve">S. N. Robinson </w:t>
      </w:r>
      <w:r w:rsidRPr="000C1659">
        <w:rPr>
          <w:rFonts w:ascii="Calibri" w:hAnsi="Calibri" w:cs="Calibri"/>
          <w:i/>
          <w:iCs/>
          <w:noProof/>
          <w:sz w:val="20"/>
          <w:szCs w:val="24"/>
        </w:rPr>
        <w:t>et al.</w:t>
      </w:r>
      <w:r w:rsidRPr="000C1659">
        <w:rPr>
          <w:rFonts w:ascii="Calibri" w:hAnsi="Calibri" w:cs="Calibri"/>
          <w:noProof/>
          <w:sz w:val="20"/>
          <w:szCs w:val="24"/>
        </w:rPr>
        <w:t xml:space="preserve">, Superior ex vivo cord blood expansion following co-culture with bone marrow-derived mesenchymal stem cells. </w:t>
      </w:r>
      <w:r w:rsidRPr="000C1659">
        <w:rPr>
          <w:rFonts w:ascii="Calibri" w:hAnsi="Calibri" w:cs="Calibri"/>
          <w:i/>
          <w:iCs/>
          <w:noProof/>
          <w:sz w:val="20"/>
          <w:szCs w:val="24"/>
        </w:rPr>
        <w:t>Bone Marrow Transplant.</w:t>
      </w:r>
      <w:r w:rsidRPr="000C1659">
        <w:rPr>
          <w:rFonts w:ascii="Calibri" w:hAnsi="Calibri" w:cs="Calibri"/>
          <w:noProof/>
          <w:sz w:val="20"/>
          <w:szCs w:val="24"/>
        </w:rPr>
        <w:t xml:space="preserve"> </w:t>
      </w:r>
      <w:r w:rsidRPr="000C1659">
        <w:rPr>
          <w:rFonts w:ascii="Calibri" w:hAnsi="Calibri" w:cs="Calibri"/>
          <w:b/>
          <w:bCs/>
          <w:noProof/>
          <w:sz w:val="20"/>
          <w:szCs w:val="24"/>
        </w:rPr>
        <w:t>37</w:t>
      </w:r>
      <w:r w:rsidRPr="000C1659">
        <w:rPr>
          <w:rFonts w:ascii="Calibri" w:hAnsi="Calibri" w:cs="Calibri"/>
          <w:noProof/>
          <w:sz w:val="20"/>
          <w:szCs w:val="24"/>
        </w:rPr>
        <w:t>, 359–66 (2006).</w:t>
      </w:r>
    </w:p>
    <w:p w14:paraId="5FDAA8F1" w14:textId="77777777" w:rsidR="00056726" w:rsidRPr="00655882" w:rsidRDefault="00056726" w:rsidP="00056726">
      <w:pPr>
        <w:spacing w:line="276" w:lineRule="auto"/>
        <w:rPr>
          <w:rFonts w:ascii="Calibri" w:hAnsi="Calibri"/>
        </w:rPr>
      </w:pPr>
      <w:r w:rsidRPr="00655882">
        <w:rPr>
          <w:rFonts w:ascii="Calibri" w:hAnsi="Calibri" w:cstheme="minorHAnsi"/>
          <w:sz w:val="20"/>
          <w:szCs w:val="20"/>
        </w:rPr>
        <w:fldChar w:fldCharType="end"/>
      </w:r>
    </w:p>
    <w:p w14:paraId="629013B2" w14:textId="77777777" w:rsidR="00056726" w:rsidRPr="00655882" w:rsidRDefault="00056726" w:rsidP="00056726">
      <w:pPr>
        <w:pStyle w:val="Brian1"/>
        <w:spacing w:line="276" w:lineRule="auto"/>
        <w:rPr>
          <w:rFonts w:ascii="Calibri" w:hAnsi="Calibri"/>
        </w:rPr>
      </w:pPr>
      <w:r w:rsidRPr="00655882">
        <w:rPr>
          <w:rFonts w:ascii="Calibri" w:hAnsi="Calibri"/>
        </w:rPr>
        <w:fldChar w:fldCharType="begin"/>
      </w:r>
      <w:r w:rsidRPr="00655882">
        <w:rPr>
          <w:rFonts w:ascii="Calibri" w:hAnsi="Calibri"/>
        </w:rPr>
        <w:instrText xml:space="preserve"> ADDIN EN.REFLIST </w:instrText>
      </w:r>
      <w:r w:rsidRPr="00655882">
        <w:rPr>
          <w:rFonts w:ascii="Calibri" w:hAnsi="Calibri"/>
        </w:rPr>
        <w:fldChar w:fldCharType="end"/>
      </w:r>
    </w:p>
    <w:p w14:paraId="4C506DF4" w14:textId="77777777" w:rsidR="00056726" w:rsidRPr="00655882" w:rsidRDefault="00056726" w:rsidP="00056726">
      <w:pPr>
        <w:pStyle w:val="Brian1"/>
        <w:spacing w:line="276" w:lineRule="auto"/>
        <w:rPr>
          <w:rFonts w:ascii="Calibri" w:hAnsi="Calibri"/>
        </w:rPr>
      </w:pPr>
      <w:r w:rsidRPr="00655882">
        <w:rPr>
          <w:rFonts w:ascii="Calibri" w:hAnsi="Calibri"/>
        </w:rPr>
        <w:br w:type="page"/>
      </w:r>
    </w:p>
    <w:p w14:paraId="4496FEC2" w14:textId="77777777" w:rsidR="00056726" w:rsidRPr="00655882" w:rsidRDefault="00056726" w:rsidP="00056726">
      <w:pPr>
        <w:pStyle w:val="Brian1"/>
        <w:spacing w:line="276" w:lineRule="auto"/>
        <w:rPr>
          <w:rFonts w:ascii="Calibri" w:hAnsi="Calibri"/>
        </w:rPr>
        <w:sectPr w:rsidR="00056726" w:rsidRPr="00655882" w:rsidSect="00EE2E32">
          <w:headerReference w:type="default" r:id="rId48"/>
          <w:footerReference w:type="even" r:id="rId49"/>
          <w:footerReference w:type="default" r:id="rId50"/>
          <w:pgSz w:w="11906" w:h="16838"/>
          <w:pgMar w:top="851" w:right="1134" w:bottom="851" w:left="1134" w:header="709" w:footer="709" w:gutter="0"/>
          <w:cols w:space="708"/>
          <w:docGrid w:linePitch="360"/>
        </w:sectPr>
      </w:pPr>
    </w:p>
    <w:p w14:paraId="7B840172" w14:textId="77777777" w:rsidR="00AC462F" w:rsidRPr="00655882" w:rsidRDefault="00AC462F" w:rsidP="00AC462F">
      <w:pPr>
        <w:pStyle w:val="Brian1"/>
        <w:spacing w:line="276" w:lineRule="auto"/>
        <w:rPr>
          <w:rFonts w:ascii="Calibri" w:hAnsi="Calibri"/>
        </w:rPr>
      </w:pPr>
      <w:r>
        <w:rPr>
          <w:rFonts w:ascii="Calibri" w:hAnsi="Calibri"/>
        </w:rPr>
        <w:lastRenderedPageBreak/>
        <w:t xml:space="preserve">VIII. </w:t>
      </w:r>
      <w:r w:rsidRPr="00655882">
        <w:rPr>
          <w:rFonts w:ascii="Calibri" w:hAnsi="Calibri"/>
        </w:rPr>
        <w:t xml:space="preserve">Itemized budget </w:t>
      </w:r>
    </w:p>
    <w:p w14:paraId="12385A31" w14:textId="77777777" w:rsidR="00AC462F" w:rsidRPr="00707A0E" w:rsidRDefault="00AC462F" w:rsidP="00AC462F">
      <w:pPr>
        <w:spacing w:line="276" w:lineRule="auto"/>
        <w:jc w:val="both"/>
        <w:rPr>
          <w:rFonts w:ascii="Calibri" w:hAnsi="Calibri"/>
        </w:rPr>
      </w:pPr>
      <w:r w:rsidRPr="00200B0C">
        <w:rPr>
          <w:rFonts w:ascii="Calibri" w:hAnsi="Calibri"/>
        </w:rPr>
        <w:t xml:space="preserve">The total amount requested is </w:t>
      </w:r>
      <w:r w:rsidRPr="00200B0C">
        <w:rPr>
          <w:rFonts w:ascii="Calibri" w:eastAsiaTheme="minorEastAsia" w:hAnsi="Calibri" w:cs="Calibri"/>
          <w:b/>
          <w:bCs/>
          <w:lang w:val="en-US" w:eastAsia="ja-JP"/>
        </w:rPr>
        <w:t>236,778.62 EUR</w:t>
      </w:r>
      <w:r w:rsidRPr="00200B0C">
        <w:rPr>
          <w:rFonts w:ascii="Calibri" w:eastAsiaTheme="minorEastAsia" w:hAnsi="Calibri" w:cs="Calibri"/>
          <w:bCs/>
          <w:lang w:val="en-US" w:eastAsia="ja-JP"/>
        </w:rPr>
        <w:t xml:space="preserve">. This is split into personnel and experimental cost as itemized in </w:t>
      </w:r>
      <w:r>
        <w:rPr>
          <w:rFonts w:ascii="Calibri" w:eastAsiaTheme="minorEastAsia" w:hAnsi="Calibri" w:cs="Calibri"/>
          <w:bCs/>
          <w:lang w:val="en-US" w:eastAsia="ja-JP"/>
        </w:rPr>
        <w:t xml:space="preserve">Table 1 </w:t>
      </w:r>
      <w:r w:rsidRPr="00200B0C">
        <w:rPr>
          <w:rFonts w:ascii="Calibri" w:eastAsiaTheme="minorEastAsia" w:hAnsi="Calibri" w:cs="Calibri"/>
          <w:bCs/>
          <w:lang w:val="en-US" w:eastAsia="ja-JP"/>
        </w:rPr>
        <w:t>below</w:t>
      </w:r>
      <w:r>
        <w:rPr>
          <w:rFonts w:ascii="Calibri" w:eastAsiaTheme="minorEastAsia" w:hAnsi="Calibri" w:cs="Calibri"/>
          <w:bCs/>
          <w:lang w:val="en-US" w:eastAsia="ja-JP"/>
        </w:rPr>
        <w:t xml:space="preserve"> (detailed by years in Table 2)</w:t>
      </w:r>
      <w:r w:rsidRPr="00200B0C">
        <w:rPr>
          <w:rFonts w:ascii="Calibri" w:eastAsiaTheme="minorEastAsia" w:hAnsi="Calibri" w:cs="Calibri"/>
          <w:bCs/>
          <w:lang w:val="en-US" w:eastAsia="ja-JP"/>
        </w:rPr>
        <w:t>.</w:t>
      </w:r>
      <w:r>
        <w:rPr>
          <w:rFonts w:ascii="Calibri" w:hAnsi="Calibri"/>
        </w:rPr>
        <w:t xml:space="preserve"> </w:t>
      </w:r>
      <w:r w:rsidRPr="006547DC">
        <w:rPr>
          <w:rFonts w:ascii="Calibri" w:hAnsi="Calibri"/>
        </w:rPr>
        <w:t xml:space="preserve">The personnel </w:t>
      </w:r>
      <w:r>
        <w:rPr>
          <w:rFonts w:ascii="Calibri" w:hAnsi="Calibri"/>
        </w:rPr>
        <w:t xml:space="preserve">costs are </w:t>
      </w:r>
      <w:r w:rsidRPr="006547DC">
        <w:rPr>
          <w:rFonts w:ascii="Calibri" w:hAnsi="Calibri"/>
        </w:rPr>
        <w:t xml:space="preserve">based on EMBL salary rates and include all relevant social insurance contributions as well as an estimate for family and children allowances of the future fellow (i.e. married, 1 child). In addition, expected annual increases in salary are appropriately considered. </w:t>
      </w:r>
    </w:p>
    <w:p w14:paraId="16E8D34F" w14:textId="77777777" w:rsidR="00AC462F" w:rsidRPr="00C72AEF" w:rsidRDefault="00AC462F" w:rsidP="00AC462F">
      <w:pPr>
        <w:pStyle w:val="Caption"/>
        <w:keepNext/>
        <w:spacing w:before="100" w:beforeAutospacing="1" w:after="0"/>
        <w:rPr>
          <w:rFonts w:ascii="Calibri" w:hAnsi="Calibri"/>
          <w:color w:val="auto"/>
          <w:sz w:val="20"/>
          <w:szCs w:val="20"/>
        </w:rPr>
      </w:pPr>
      <w:r w:rsidRPr="00C72AEF">
        <w:rPr>
          <w:rFonts w:ascii="Calibri" w:hAnsi="Calibri"/>
          <w:color w:val="auto"/>
          <w:sz w:val="20"/>
          <w:szCs w:val="20"/>
        </w:rPr>
        <w:t xml:space="preserve">Table </w:t>
      </w:r>
      <w:r w:rsidRPr="00C72AEF">
        <w:rPr>
          <w:rFonts w:ascii="Calibri" w:hAnsi="Calibri"/>
          <w:color w:val="auto"/>
          <w:sz w:val="20"/>
          <w:szCs w:val="20"/>
        </w:rPr>
        <w:fldChar w:fldCharType="begin"/>
      </w:r>
      <w:r w:rsidRPr="00C72AEF">
        <w:rPr>
          <w:rFonts w:ascii="Calibri" w:hAnsi="Calibri"/>
          <w:color w:val="auto"/>
          <w:sz w:val="20"/>
          <w:szCs w:val="20"/>
        </w:rPr>
        <w:instrText xml:space="preserve"> SEQ Table \* ARABIC </w:instrText>
      </w:r>
      <w:r w:rsidRPr="00C72AEF">
        <w:rPr>
          <w:rFonts w:ascii="Calibri" w:hAnsi="Calibri"/>
          <w:color w:val="auto"/>
          <w:sz w:val="20"/>
          <w:szCs w:val="20"/>
        </w:rPr>
        <w:fldChar w:fldCharType="separate"/>
      </w:r>
      <w:r>
        <w:rPr>
          <w:rFonts w:ascii="Calibri" w:hAnsi="Calibri"/>
          <w:noProof/>
          <w:color w:val="auto"/>
          <w:sz w:val="20"/>
          <w:szCs w:val="20"/>
        </w:rPr>
        <w:t>1</w:t>
      </w:r>
      <w:r w:rsidRPr="00C72AEF">
        <w:rPr>
          <w:rFonts w:ascii="Calibri" w:hAnsi="Calibri"/>
          <w:color w:val="auto"/>
          <w:sz w:val="20"/>
          <w:szCs w:val="20"/>
        </w:rPr>
        <w:fldChar w:fldCharType="end"/>
      </w:r>
      <w:r w:rsidRPr="00C72AEF">
        <w:rPr>
          <w:rFonts w:ascii="Calibri" w:hAnsi="Calibri"/>
          <w:color w:val="auto"/>
          <w:sz w:val="20"/>
          <w:szCs w:val="20"/>
        </w:rPr>
        <w:t>: Itemized Budget</w:t>
      </w:r>
    </w:p>
    <w:tbl>
      <w:tblPr>
        <w:tblW w:w="7953" w:type="dxa"/>
        <w:tblInd w:w="93" w:type="dxa"/>
        <w:tblLook w:val="04A0" w:firstRow="1" w:lastRow="0" w:firstColumn="1" w:lastColumn="0" w:noHBand="0" w:noVBand="1"/>
      </w:tblPr>
      <w:tblGrid>
        <w:gridCol w:w="1618"/>
        <w:gridCol w:w="1337"/>
        <w:gridCol w:w="1337"/>
        <w:gridCol w:w="3661"/>
      </w:tblGrid>
      <w:tr w:rsidR="00AC462F" w:rsidRPr="00B83BDF" w14:paraId="66253079" w14:textId="77777777" w:rsidTr="00956BD3">
        <w:trPr>
          <w:trHeight w:val="280"/>
        </w:trPr>
        <w:tc>
          <w:tcPr>
            <w:tcW w:w="7953" w:type="dxa"/>
            <w:gridSpan w:val="4"/>
            <w:tcBorders>
              <w:top w:val="single" w:sz="4" w:space="0" w:color="auto"/>
              <w:left w:val="single" w:sz="4" w:space="0" w:color="auto"/>
              <w:bottom w:val="single" w:sz="4" w:space="0" w:color="auto"/>
              <w:right w:val="single" w:sz="4" w:space="0" w:color="000000"/>
            </w:tcBorders>
            <w:shd w:val="clear" w:color="000000" w:fill="C5D9F1"/>
            <w:vAlign w:val="center"/>
            <w:hideMark/>
          </w:tcPr>
          <w:p w14:paraId="7CFF3871" w14:textId="77777777" w:rsidR="00AC462F" w:rsidRPr="00B83BDF" w:rsidRDefault="00AC462F" w:rsidP="00956BD3">
            <w:pPr>
              <w:spacing w:line="240" w:lineRule="auto"/>
              <w:rPr>
                <w:rFonts w:ascii="Calibri" w:eastAsia="Times New Roman" w:hAnsi="Calibri" w:cs="Times New Roman"/>
                <w:b/>
                <w:bCs/>
                <w:color w:val="000000"/>
              </w:rPr>
            </w:pPr>
            <w:r w:rsidRPr="00B83BDF">
              <w:rPr>
                <w:rFonts w:ascii="Calibri" w:eastAsia="Times New Roman" w:hAnsi="Calibri" w:cs="Times New Roman"/>
                <w:b/>
                <w:bCs/>
                <w:color w:val="000000"/>
              </w:rPr>
              <w:t>Personnel cost [EURO]</w:t>
            </w:r>
          </w:p>
        </w:tc>
      </w:tr>
      <w:tr w:rsidR="00AC462F" w:rsidRPr="00B83BDF" w14:paraId="495B31CB" w14:textId="77777777" w:rsidTr="00956BD3">
        <w:trPr>
          <w:trHeight w:val="560"/>
        </w:trPr>
        <w:tc>
          <w:tcPr>
            <w:tcW w:w="2955" w:type="dxa"/>
            <w:gridSpan w:val="2"/>
            <w:tcBorders>
              <w:top w:val="nil"/>
              <w:left w:val="single" w:sz="4" w:space="0" w:color="auto"/>
              <w:bottom w:val="single" w:sz="4" w:space="0" w:color="auto"/>
              <w:right w:val="single" w:sz="4" w:space="0" w:color="auto"/>
            </w:tcBorders>
            <w:shd w:val="clear" w:color="000000" w:fill="C5D9F1"/>
            <w:vAlign w:val="center"/>
            <w:hideMark/>
          </w:tcPr>
          <w:p w14:paraId="3BC181AD" w14:textId="77777777" w:rsidR="00AC462F" w:rsidRPr="00B83BDF" w:rsidRDefault="00AC462F" w:rsidP="00956BD3">
            <w:pPr>
              <w:spacing w:line="240" w:lineRule="auto"/>
              <w:rPr>
                <w:rFonts w:ascii="Calibri" w:eastAsia="Times New Roman" w:hAnsi="Calibri" w:cs="Times New Roman"/>
                <w:color w:val="000000"/>
              </w:rPr>
            </w:pPr>
            <w:r w:rsidRPr="00B83BDF">
              <w:rPr>
                <w:rFonts w:ascii="Calibri" w:eastAsia="Times New Roman" w:hAnsi="Calibri" w:cs="Times New Roman"/>
                <w:color w:val="000000"/>
              </w:rPr>
              <w:t>Postdoctoral fellow (3 years)</w:t>
            </w:r>
          </w:p>
        </w:tc>
        <w:tc>
          <w:tcPr>
            <w:tcW w:w="1337" w:type="dxa"/>
            <w:tcBorders>
              <w:top w:val="nil"/>
              <w:left w:val="nil"/>
              <w:bottom w:val="single" w:sz="4" w:space="0" w:color="auto"/>
              <w:right w:val="single" w:sz="4" w:space="0" w:color="auto"/>
            </w:tcBorders>
            <w:shd w:val="clear" w:color="000000" w:fill="C5D9F1"/>
            <w:vAlign w:val="center"/>
            <w:hideMark/>
          </w:tcPr>
          <w:p w14:paraId="09989D06" w14:textId="77777777" w:rsidR="00AC462F" w:rsidRPr="00B83BDF" w:rsidRDefault="00AC462F" w:rsidP="00956BD3">
            <w:pPr>
              <w:spacing w:line="240" w:lineRule="auto"/>
              <w:rPr>
                <w:rFonts w:ascii="Calibri" w:eastAsia="Times New Roman" w:hAnsi="Calibri" w:cs="Times New Roman"/>
                <w:color w:val="000000"/>
              </w:rPr>
            </w:pPr>
            <w:r w:rsidRPr="00B83BDF">
              <w:rPr>
                <w:rFonts w:ascii="Calibri" w:eastAsia="Times New Roman" w:hAnsi="Calibri" w:cs="Times New Roman"/>
                <w:color w:val="000000"/>
              </w:rPr>
              <w:t>163,082.62</w:t>
            </w:r>
          </w:p>
        </w:tc>
        <w:tc>
          <w:tcPr>
            <w:tcW w:w="3661" w:type="dxa"/>
            <w:tcBorders>
              <w:top w:val="nil"/>
              <w:left w:val="nil"/>
              <w:bottom w:val="single" w:sz="4" w:space="0" w:color="auto"/>
              <w:right w:val="single" w:sz="4" w:space="0" w:color="auto"/>
            </w:tcBorders>
            <w:shd w:val="clear" w:color="000000" w:fill="C5D9F1"/>
            <w:vAlign w:val="center"/>
            <w:hideMark/>
          </w:tcPr>
          <w:p w14:paraId="3ECC941F" w14:textId="77777777" w:rsidR="00AC462F" w:rsidRPr="00B83BDF" w:rsidRDefault="00AC462F" w:rsidP="00956BD3">
            <w:pPr>
              <w:spacing w:line="240" w:lineRule="auto"/>
              <w:rPr>
                <w:rFonts w:ascii="Calibri" w:eastAsia="Times New Roman" w:hAnsi="Calibri" w:cs="Times New Roman"/>
                <w:color w:val="000000"/>
              </w:rPr>
            </w:pPr>
            <w:r w:rsidRPr="00B83BDF">
              <w:rPr>
                <w:rFonts w:ascii="Calibri" w:eastAsia="Times New Roman" w:hAnsi="Calibri" w:cs="Times New Roman"/>
                <w:color w:val="000000"/>
              </w:rPr>
              <w:t>Calculated for married with 1 child based on EMBL salaries</w:t>
            </w:r>
          </w:p>
        </w:tc>
      </w:tr>
      <w:tr w:rsidR="00AC462F" w:rsidRPr="00B83BDF" w14:paraId="20F336B0" w14:textId="77777777" w:rsidTr="00956BD3">
        <w:trPr>
          <w:trHeight w:val="560"/>
        </w:trPr>
        <w:tc>
          <w:tcPr>
            <w:tcW w:w="2955" w:type="dxa"/>
            <w:gridSpan w:val="2"/>
            <w:tcBorders>
              <w:top w:val="nil"/>
              <w:left w:val="single" w:sz="4" w:space="0" w:color="auto"/>
              <w:bottom w:val="single" w:sz="4" w:space="0" w:color="auto"/>
              <w:right w:val="single" w:sz="4" w:space="0" w:color="auto"/>
            </w:tcBorders>
            <w:shd w:val="clear" w:color="000000" w:fill="C5D9F1"/>
            <w:vAlign w:val="center"/>
            <w:hideMark/>
          </w:tcPr>
          <w:p w14:paraId="4A920BFE" w14:textId="77777777" w:rsidR="00AC462F" w:rsidRPr="00B83BDF" w:rsidRDefault="00AC462F" w:rsidP="00956BD3">
            <w:pPr>
              <w:spacing w:line="240" w:lineRule="auto"/>
              <w:rPr>
                <w:rFonts w:ascii="Calibri" w:eastAsia="Times New Roman" w:hAnsi="Calibri" w:cs="Times New Roman"/>
                <w:color w:val="000000"/>
              </w:rPr>
            </w:pPr>
            <w:r w:rsidRPr="00B83BDF">
              <w:rPr>
                <w:rFonts w:ascii="Calibri" w:eastAsia="Times New Roman" w:hAnsi="Calibri" w:cs="Times New Roman"/>
                <w:color w:val="000000"/>
              </w:rPr>
              <w:t>Student assistant (3 years)</w:t>
            </w:r>
          </w:p>
        </w:tc>
        <w:tc>
          <w:tcPr>
            <w:tcW w:w="1337" w:type="dxa"/>
            <w:tcBorders>
              <w:top w:val="nil"/>
              <w:left w:val="nil"/>
              <w:bottom w:val="single" w:sz="4" w:space="0" w:color="auto"/>
              <w:right w:val="single" w:sz="4" w:space="0" w:color="auto"/>
            </w:tcBorders>
            <w:shd w:val="clear" w:color="000000" w:fill="C5D9F1"/>
            <w:vAlign w:val="center"/>
            <w:hideMark/>
          </w:tcPr>
          <w:p w14:paraId="5FE2E18B" w14:textId="77777777" w:rsidR="00AC462F" w:rsidRPr="00B83BDF" w:rsidRDefault="00AC462F" w:rsidP="00956BD3">
            <w:pPr>
              <w:spacing w:line="240" w:lineRule="auto"/>
              <w:rPr>
                <w:rFonts w:ascii="Calibri" w:eastAsia="Times New Roman" w:hAnsi="Calibri" w:cs="Times New Roman"/>
                <w:color w:val="000000"/>
              </w:rPr>
            </w:pPr>
            <w:r w:rsidRPr="00B83BDF">
              <w:rPr>
                <w:rFonts w:ascii="Calibri" w:eastAsia="Times New Roman" w:hAnsi="Calibri" w:cs="Times New Roman"/>
                <w:color w:val="000000"/>
              </w:rPr>
              <w:t>15,696.00</w:t>
            </w:r>
          </w:p>
        </w:tc>
        <w:tc>
          <w:tcPr>
            <w:tcW w:w="3661" w:type="dxa"/>
            <w:tcBorders>
              <w:top w:val="nil"/>
              <w:left w:val="nil"/>
              <w:bottom w:val="single" w:sz="4" w:space="0" w:color="auto"/>
              <w:right w:val="single" w:sz="4" w:space="0" w:color="auto"/>
            </w:tcBorders>
            <w:shd w:val="clear" w:color="000000" w:fill="C5D9F1"/>
            <w:vAlign w:val="center"/>
            <w:hideMark/>
          </w:tcPr>
          <w:p w14:paraId="1DF37C45" w14:textId="77777777" w:rsidR="00AC462F" w:rsidRPr="00B83BDF" w:rsidRDefault="00AC462F" w:rsidP="00956BD3">
            <w:pPr>
              <w:spacing w:line="240" w:lineRule="auto"/>
              <w:rPr>
                <w:rFonts w:ascii="Calibri" w:eastAsia="Times New Roman" w:hAnsi="Calibri" w:cs="Times New Roman"/>
                <w:color w:val="000000"/>
              </w:rPr>
            </w:pPr>
            <w:r w:rsidRPr="00B83BDF">
              <w:rPr>
                <w:rFonts w:ascii="Calibri" w:eastAsia="Times New Roman" w:hAnsi="Calibri" w:cs="Times New Roman"/>
                <w:color w:val="000000"/>
              </w:rPr>
              <w:t>Based on standard salary rate for student assistants at EMBL</w:t>
            </w:r>
          </w:p>
        </w:tc>
      </w:tr>
      <w:tr w:rsidR="00AC462F" w:rsidRPr="00B83BDF" w14:paraId="0F448C7B" w14:textId="77777777" w:rsidTr="00956BD3">
        <w:trPr>
          <w:trHeight w:val="280"/>
        </w:trPr>
        <w:tc>
          <w:tcPr>
            <w:tcW w:w="2955" w:type="dxa"/>
            <w:gridSpan w:val="2"/>
            <w:tcBorders>
              <w:top w:val="nil"/>
              <w:left w:val="single" w:sz="4" w:space="0" w:color="auto"/>
              <w:bottom w:val="single" w:sz="4" w:space="0" w:color="auto"/>
              <w:right w:val="single" w:sz="4" w:space="0" w:color="auto"/>
            </w:tcBorders>
            <w:shd w:val="clear" w:color="000000" w:fill="C5D9F1"/>
            <w:vAlign w:val="center"/>
            <w:hideMark/>
          </w:tcPr>
          <w:p w14:paraId="2D85CCB0" w14:textId="77777777" w:rsidR="00AC462F" w:rsidRPr="00B83BDF" w:rsidRDefault="00AC462F" w:rsidP="00956BD3">
            <w:pPr>
              <w:spacing w:line="240" w:lineRule="auto"/>
              <w:rPr>
                <w:rFonts w:ascii="Calibri" w:eastAsia="Times New Roman" w:hAnsi="Calibri" w:cs="Times New Roman"/>
                <w:color w:val="000000"/>
              </w:rPr>
            </w:pPr>
            <w:r w:rsidRPr="00B83BDF">
              <w:rPr>
                <w:rFonts w:ascii="Calibri" w:eastAsia="Times New Roman" w:hAnsi="Calibri" w:cs="Times New Roman"/>
                <w:color w:val="000000"/>
              </w:rPr>
              <w:t>Travel costs</w:t>
            </w:r>
          </w:p>
        </w:tc>
        <w:tc>
          <w:tcPr>
            <w:tcW w:w="1337" w:type="dxa"/>
            <w:tcBorders>
              <w:top w:val="nil"/>
              <w:left w:val="nil"/>
              <w:bottom w:val="single" w:sz="4" w:space="0" w:color="auto"/>
              <w:right w:val="single" w:sz="4" w:space="0" w:color="auto"/>
            </w:tcBorders>
            <w:shd w:val="clear" w:color="000000" w:fill="C5D9F1"/>
            <w:vAlign w:val="center"/>
            <w:hideMark/>
          </w:tcPr>
          <w:p w14:paraId="010A521C" w14:textId="77777777" w:rsidR="00AC462F" w:rsidRPr="00B83BDF" w:rsidRDefault="00AC462F" w:rsidP="00956BD3">
            <w:pPr>
              <w:spacing w:line="240" w:lineRule="auto"/>
              <w:rPr>
                <w:rFonts w:ascii="Calibri" w:eastAsia="Times New Roman" w:hAnsi="Calibri" w:cs="Times New Roman"/>
                <w:color w:val="000000"/>
              </w:rPr>
            </w:pPr>
            <w:r w:rsidRPr="00B83BDF">
              <w:rPr>
                <w:rFonts w:ascii="Calibri" w:eastAsia="Times New Roman" w:hAnsi="Calibri" w:cs="Times New Roman"/>
                <w:color w:val="000000"/>
              </w:rPr>
              <w:t>2,500.00</w:t>
            </w:r>
          </w:p>
        </w:tc>
        <w:tc>
          <w:tcPr>
            <w:tcW w:w="3661" w:type="dxa"/>
            <w:tcBorders>
              <w:top w:val="nil"/>
              <w:left w:val="nil"/>
              <w:bottom w:val="single" w:sz="4" w:space="0" w:color="auto"/>
              <w:right w:val="single" w:sz="4" w:space="0" w:color="auto"/>
            </w:tcBorders>
            <w:shd w:val="clear" w:color="000000" w:fill="C5D9F1"/>
            <w:vAlign w:val="center"/>
            <w:hideMark/>
          </w:tcPr>
          <w:p w14:paraId="03FCAB4E" w14:textId="77777777" w:rsidR="00AC462F" w:rsidRPr="00B83BDF" w:rsidRDefault="00AC462F" w:rsidP="00956BD3">
            <w:pPr>
              <w:spacing w:line="240" w:lineRule="auto"/>
              <w:rPr>
                <w:rFonts w:ascii="Calibri" w:eastAsia="Times New Roman" w:hAnsi="Calibri" w:cs="Times New Roman"/>
                <w:color w:val="000000"/>
              </w:rPr>
            </w:pPr>
            <w:r w:rsidRPr="00B83BDF">
              <w:rPr>
                <w:rFonts w:ascii="Calibri" w:eastAsia="Times New Roman" w:hAnsi="Calibri" w:cs="Times New Roman"/>
                <w:color w:val="000000"/>
              </w:rPr>
              <w:t>1 international, 2 national conferences</w:t>
            </w:r>
          </w:p>
        </w:tc>
      </w:tr>
      <w:tr w:rsidR="00AC462F" w:rsidRPr="00B83BDF" w14:paraId="23973C3F" w14:textId="77777777" w:rsidTr="00956BD3">
        <w:trPr>
          <w:trHeight w:val="280"/>
        </w:trPr>
        <w:tc>
          <w:tcPr>
            <w:tcW w:w="7953" w:type="dxa"/>
            <w:gridSpan w:val="4"/>
            <w:tcBorders>
              <w:top w:val="single" w:sz="4" w:space="0" w:color="auto"/>
              <w:left w:val="single" w:sz="4" w:space="0" w:color="auto"/>
              <w:bottom w:val="single" w:sz="4" w:space="0" w:color="auto"/>
              <w:right w:val="single" w:sz="4" w:space="0" w:color="000000"/>
            </w:tcBorders>
            <w:shd w:val="clear" w:color="000000" w:fill="EBF1DE"/>
            <w:vAlign w:val="center"/>
            <w:hideMark/>
          </w:tcPr>
          <w:p w14:paraId="53CE120C" w14:textId="77777777" w:rsidR="00AC462F" w:rsidRPr="00B83BDF" w:rsidRDefault="00AC462F" w:rsidP="00956BD3">
            <w:pPr>
              <w:spacing w:line="240" w:lineRule="auto"/>
              <w:rPr>
                <w:rFonts w:ascii="Calibri" w:eastAsia="Times New Roman" w:hAnsi="Calibri" w:cs="Times New Roman"/>
                <w:b/>
                <w:bCs/>
                <w:color w:val="000000"/>
              </w:rPr>
            </w:pPr>
            <w:r w:rsidRPr="00B83BDF">
              <w:rPr>
                <w:rFonts w:ascii="Calibri" w:eastAsia="Times New Roman" w:hAnsi="Calibri" w:cs="Times New Roman"/>
                <w:b/>
                <w:bCs/>
                <w:color w:val="000000"/>
              </w:rPr>
              <w:t>Experimental costs [EURO]</w:t>
            </w:r>
          </w:p>
        </w:tc>
      </w:tr>
      <w:tr w:rsidR="00AC462F" w:rsidRPr="00B83BDF" w14:paraId="755C5DD2" w14:textId="77777777" w:rsidTr="00956BD3">
        <w:trPr>
          <w:trHeight w:val="560"/>
        </w:trPr>
        <w:tc>
          <w:tcPr>
            <w:tcW w:w="2955" w:type="dxa"/>
            <w:gridSpan w:val="2"/>
            <w:tcBorders>
              <w:top w:val="nil"/>
              <w:left w:val="single" w:sz="4" w:space="0" w:color="auto"/>
              <w:bottom w:val="single" w:sz="4" w:space="0" w:color="auto"/>
              <w:right w:val="single" w:sz="4" w:space="0" w:color="auto"/>
            </w:tcBorders>
            <w:shd w:val="clear" w:color="000000" w:fill="EBF1DE"/>
            <w:vAlign w:val="center"/>
            <w:hideMark/>
          </w:tcPr>
          <w:p w14:paraId="7BEEF96D" w14:textId="77777777" w:rsidR="00AC462F" w:rsidRPr="00B83BDF" w:rsidRDefault="00AC462F" w:rsidP="00956BD3">
            <w:pPr>
              <w:spacing w:line="240" w:lineRule="auto"/>
              <w:rPr>
                <w:rFonts w:ascii="Calibri" w:eastAsia="Times New Roman" w:hAnsi="Calibri" w:cs="Times New Roman"/>
                <w:color w:val="000000"/>
              </w:rPr>
            </w:pPr>
            <w:r w:rsidRPr="00B83BDF">
              <w:rPr>
                <w:rFonts w:ascii="Calibri" w:eastAsia="Times New Roman" w:hAnsi="Calibri" w:cs="Times New Roman"/>
                <w:color w:val="000000"/>
              </w:rPr>
              <w:t>Aim 1: ATAC-Seq of cells in HSC niche</w:t>
            </w:r>
          </w:p>
        </w:tc>
        <w:tc>
          <w:tcPr>
            <w:tcW w:w="1337" w:type="dxa"/>
            <w:tcBorders>
              <w:top w:val="nil"/>
              <w:left w:val="nil"/>
              <w:bottom w:val="single" w:sz="4" w:space="0" w:color="auto"/>
              <w:right w:val="single" w:sz="4" w:space="0" w:color="auto"/>
            </w:tcBorders>
            <w:shd w:val="clear" w:color="000000" w:fill="EBF1DE"/>
            <w:vAlign w:val="center"/>
            <w:hideMark/>
          </w:tcPr>
          <w:p w14:paraId="19E3C1D0" w14:textId="77777777" w:rsidR="00AC462F" w:rsidRPr="00B83BDF" w:rsidRDefault="00AC462F" w:rsidP="00956BD3">
            <w:pPr>
              <w:spacing w:line="240" w:lineRule="auto"/>
              <w:rPr>
                <w:rFonts w:ascii="Calibri" w:eastAsia="Times New Roman" w:hAnsi="Calibri" w:cs="Times New Roman"/>
                <w:color w:val="000000"/>
              </w:rPr>
            </w:pPr>
            <w:r w:rsidRPr="00B83BDF">
              <w:rPr>
                <w:rFonts w:ascii="Calibri" w:eastAsia="Times New Roman" w:hAnsi="Calibri" w:cs="Times New Roman"/>
                <w:color w:val="000000"/>
              </w:rPr>
              <w:t>35,000.00</w:t>
            </w:r>
          </w:p>
        </w:tc>
        <w:tc>
          <w:tcPr>
            <w:tcW w:w="3661" w:type="dxa"/>
            <w:tcBorders>
              <w:top w:val="nil"/>
              <w:left w:val="nil"/>
              <w:bottom w:val="single" w:sz="4" w:space="0" w:color="auto"/>
              <w:right w:val="single" w:sz="4" w:space="0" w:color="auto"/>
            </w:tcBorders>
            <w:shd w:val="clear" w:color="000000" w:fill="EBF1DE"/>
            <w:vAlign w:val="center"/>
            <w:hideMark/>
          </w:tcPr>
          <w:p w14:paraId="518EFBBD" w14:textId="77777777" w:rsidR="00AC462F" w:rsidRPr="00B83BDF" w:rsidRDefault="00AC462F" w:rsidP="00956BD3">
            <w:pPr>
              <w:spacing w:line="240" w:lineRule="auto"/>
              <w:rPr>
                <w:rFonts w:ascii="Calibri" w:eastAsia="Times New Roman" w:hAnsi="Calibri" w:cs="Times New Roman"/>
                <w:color w:val="000000"/>
              </w:rPr>
            </w:pPr>
            <w:r w:rsidRPr="00B83BDF">
              <w:rPr>
                <w:rFonts w:ascii="Calibri" w:eastAsia="Times New Roman" w:hAnsi="Calibri" w:cs="Times New Roman"/>
                <w:color w:val="000000"/>
              </w:rPr>
              <w:t>20 lanes of paired-end sequencing 1500 EUR/lane + 120 kits</w:t>
            </w:r>
          </w:p>
        </w:tc>
      </w:tr>
      <w:tr w:rsidR="00AC462F" w:rsidRPr="00B83BDF" w14:paraId="054EE067" w14:textId="77777777" w:rsidTr="00956BD3">
        <w:trPr>
          <w:trHeight w:val="840"/>
        </w:trPr>
        <w:tc>
          <w:tcPr>
            <w:tcW w:w="2955" w:type="dxa"/>
            <w:gridSpan w:val="2"/>
            <w:tcBorders>
              <w:top w:val="nil"/>
              <w:left w:val="single" w:sz="4" w:space="0" w:color="auto"/>
              <w:bottom w:val="single" w:sz="4" w:space="0" w:color="auto"/>
              <w:right w:val="single" w:sz="4" w:space="0" w:color="auto"/>
            </w:tcBorders>
            <w:shd w:val="clear" w:color="000000" w:fill="EBF1DE"/>
            <w:vAlign w:val="center"/>
            <w:hideMark/>
          </w:tcPr>
          <w:p w14:paraId="73882B29" w14:textId="77777777" w:rsidR="00AC462F" w:rsidRPr="00B83BDF" w:rsidRDefault="00AC462F" w:rsidP="00956BD3">
            <w:pPr>
              <w:spacing w:line="240" w:lineRule="auto"/>
              <w:rPr>
                <w:rFonts w:ascii="Calibri" w:eastAsia="Times New Roman" w:hAnsi="Calibri" w:cs="Times New Roman"/>
                <w:color w:val="000000"/>
              </w:rPr>
            </w:pPr>
            <w:r w:rsidRPr="00B83BDF">
              <w:rPr>
                <w:rFonts w:ascii="Calibri" w:eastAsia="Times New Roman" w:hAnsi="Calibri" w:cs="Times New Roman"/>
                <w:color w:val="000000"/>
              </w:rPr>
              <w:t>Aim 2: Validation of TF networks (siRNA and Western blots)</w:t>
            </w:r>
          </w:p>
        </w:tc>
        <w:tc>
          <w:tcPr>
            <w:tcW w:w="1337" w:type="dxa"/>
            <w:tcBorders>
              <w:top w:val="nil"/>
              <w:left w:val="nil"/>
              <w:bottom w:val="single" w:sz="4" w:space="0" w:color="auto"/>
              <w:right w:val="single" w:sz="4" w:space="0" w:color="auto"/>
            </w:tcBorders>
            <w:shd w:val="clear" w:color="000000" w:fill="EBF1DE"/>
            <w:vAlign w:val="center"/>
            <w:hideMark/>
          </w:tcPr>
          <w:p w14:paraId="49ECB70F" w14:textId="77777777" w:rsidR="00AC462F" w:rsidRPr="00B83BDF" w:rsidRDefault="00AC462F" w:rsidP="00956BD3">
            <w:pPr>
              <w:spacing w:line="240" w:lineRule="auto"/>
              <w:rPr>
                <w:rFonts w:ascii="Calibri" w:eastAsia="Times New Roman" w:hAnsi="Calibri" w:cs="Times New Roman"/>
                <w:color w:val="000000"/>
              </w:rPr>
            </w:pPr>
            <w:r w:rsidRPr="00B83BDF">
              <w:rPr>
                <w:rFonts w:ascii="Calibri" w:eastAsia="Times New Roman" w:hAnsi="Calibri" w:cs="Times New Roman"/>
                <w:color w:val="000000"/>
              </w:rPr>
              <w:t>5,000.00</w:t>
            </w:r>
          </w:p>
        </w:tc>
        <w:tc>
          <w:tcPr>
            <w:tcW w:w="3661" w:type="dxa"/>
            <w:tcBorders>
              <w:top w:val="nil"/>
              <w:left w:val="nil"/>
              <w:bottom w:val="single" w:sz="4" w:space="0" w:color="auto"/>
              <w:right w:val="single" w:sz="4" w:space="0" w:color="auto"/>
            </w:tcBorders>
            <w:shd w:val="clear" w:color="000000" w:fill="EBF1DE"/>
            <w:vAlign w:val="center"/>
            <w:hideMark/>
          </w:tcPr>
          <w:p w14:paraId="19379B56" w14:textId="77777777" w:rsidR="00AC462F" w:rsidRPr="00B83BDF" w:rsidRDefault="00AC462F" w:rsidP="00956BD3">
            <w:pPr>
              <w:spacing w:line="240" w:lineRule="auto"/>
              <w:rPr>
                <w:rFonts w:ascii="Calibri" w:eastAsia="Times New Roman" w:hAnsi="Calibri" w:cs="Times New Roman"/>
                <w:color w:val="000000"/>
              </w:rPr>
            </w:pPr>
            <w:r w:rsidRPr="00B83BDF">
              <w:rPr>
                <w:rFonts w:ascii="Calibri" w:eastAsia="Times New Roman" w:hAnsi="Calibri" w:cs="Times New Roman"/>
                <w:color w:val="000000"/>
              </w:rPr>
              <w:t>Antibodies and consumables</w:t>
            </w:r>
          </w:p>
        </w:tc>
      </w:tr>
      <w:tr w:rsidR="00AC462F" w:rsidRPr="00B83BDF" w14:paraId="308F26B8" w14:textId="77777777" w:rsidTr="00956BD3">
        <w:trPr>
          <w:trHeight w:val="560"/>
        </w:trPr>
        <w:tc>
          <w:tcPr>
            <w:tcW w:w="2955" w:type="dxa"/>
            <w:gridSpan w:val="2"/>
            <w:tcBorders>
              <w:top w:val="nil"/>
              <w:left w:val="single" w:sz="4" w:space="0" w:color="auto"/>
              <w:bottom w:val="single" w:sz="4" w:space="0" w:color="auto"/>
              <w:right w:val="single" w:sz="4" w:space="0" w:color="auto"/>
            </w:tcBorders>
            <w:shd w:val="clear" w:color="000000" w:fill="EBF1DE"/>
            <w:vAlign w:val="center"/>
            <w:hideMark/>
          </w:tcPr>
          <w:p w14:paraId="3E037EB3" w14:textId="77777777" w:rsidR="00AC462F" w:rsidRPr="00B83BDF" w:rsidRDefault="00AC462F" w:rsidP="00956BD3">
            <w:pPr>
              <w:spacing w:line="240" w:lineRule="auto"/>
              <w:rPr>
                <w:rFonts w:ascii="Calibri" w:eastAsia="Times New Roman" w:hAnsi="Calibri" w:cs="Times New Roman"/>
                <w:color w:val="000000"/>
              </w:rPr>
            </w:pPr>
            <w:r>
              <w:rPr>
                <w:rFonts w:ascii="Calibri" w:eastAsia="Times New Roman" w:hAnsi="Calibri" w:cs="Times New Roman"/>
                <w:color w:val="000000"/>
              </w:rPr>
              <w:t>Aim 4: Rejuven</w:t>
            </w:r>
            <w:r w:rsidRPr="00B83BDF">
              <w:rPr>
                <w:rFonts w:ascii="Calibri" w:eastAsia="Times New Roman" w:hAnsi="Calibri" w:cs="Times New Roman"/>
                <w:color w:val="000000"/>
              </w:rPr>
              <w:t>ation in co-culturing system</w:t>
            </w:r>
          </w:p>
        </w:tc>
        <w:tc>
          <w:tcPr>
            <w:tcW w:w="1337" w:type="dxa"/>
            <w:tcBorders>
              <w:top w:val="nil"/>
              <w:left w:val="nil"/>
              <w:bottom w:val="single" w:sz="4" w:space="0" w:color="auto"/>
              <w:right w:val="single" w:sz="4" w:space="0" w:color="auto"/>
            </w:tcBorders>
            <w:shd w:val="clear" w:color="000000" w:fill="EBF1DE"/>
            <w:vAlign w:val="center"/>
            <w:hideMark/>
          </w:tcPr>
          <w:p w14:paraId="2720641B" w14:textId="77777777" w:rsidR="00AC462F" w:rsidRPr="00B83BDF" w:rsidRDefault="00AC462F" w:rsidP="00956BD3">
            <w:pPr>
              <w:spacing w:line="240" w:lineRule="auto"/>
              <w:rPr>
                <w:rFonts w:ascii="Calibri" w:eastAsia="Times New Roman" w:hAnsi="Calibri" w:cs="Times New Roman"/>
                <w:color w:val="000000"/>
              </w:rPr>
            </w:pPr>
            <w:r w:rsidRPr="00B83BDF">
              <w:rPr>
                <w:rFonts w:ascii="Calibri" w:eastAsia="Times New Roman" w:hAnsi="Calibri" w:cs="Times New Roman"/>
                <w:color w:val="000000"/>
              </w:rPr>
              <w:t>9,500.00</w:t>
            </w:r>
          </w:p>
        </w:tc>
        <w:tc>
          <w:tcPr>
            <w:tcW w:w="3661" w:type="dxa"/>
            <w:tcBorders>
              <w:top w:val="nil"/>
              <w:left w:val="nil"/>
              <w:bottom w:val="single" w:sz="4" w:space="0" w:color="auto"/>
              <w:right w:val="single" w:sz="4" w:space="0" w:color="auto"/>
            </w:tcBorders>
            <w:shd w:val="clear" w:color="000000" w:fill="EBF1DE"/>
            <w:vAlign w:val="center"/>
            <w:hideMark/>
          </w:tcPr>
          <w:p w14:paraId="20AD39CD" w14:textId="77777777" w:rsidR="00AC462F" w:rsidRPr="00B83BDF" w:rsidRDefault="00AC462F" w:rsidP="00956BD3">
            <w:pPr>
              <w:spacing w:line="240" w:lineRule="auto"/>
              <w:rPr>
                <w:rFonts w:ascii="Calibri" w:eastAsia="Times New Roman" w:hAnsi="Calibri" w:cs="Times New Roman"/>
                <w:color w:val="000000"/>
              </w:rPr>
            </w:pPr>
            <w:r w:rsidRPr="00B83BDF">
              <w:rPr>
                <w:rFonts w:ascii="Calibri" w:eastAsia="Times New Roman" w:hAnsi="Calibri" w:cs="Times New Roman"/>
                <w:color w:val="000000"/>
              </w:rPr>
              <w:t>Cell culture reagents and hardware, FACS sorting</w:t>
            </w:r>
          </w:p>
        </w:tc>
      </w:tr>
      <w:tr w:rsidR="00AC462F" w:rsidRPr="00B83BDF" w14:paraId="39B6813D" w14:textId="77777777" w:rsidTr="00956BD3">
        <w:trPr>
          <w:trHeight w:val="580"/>
        </w:trPr>
        <w:tc>
          <w:tcPr>
            <w:tcW w:w="2955" w:type="dxa"/>
            <w:gridSpan w:val="2"/>
            <w:tcBorders>
              <w:top w:val="nil"/>
              <w:left w:val="single" w:sz="4" w:space="0" w:color="auto"/>
              <w:bottom w:val="double" w:sz="6" w:space="0" w:color="auto"/>
              <w:right w:val="single" w:sz="4" w:space="0" w:color="auto"/>
            </w:tcBorders>
            <w:shd w:val="clear" w:color="000000" w:fill="EBF1DE"/>
            <w:vAlign w:val="center"/>
            <w:hideMark/>
          </w:tcPr>
          <w:p w14:paraId="7ECD31FD" w14:textId="77777777" w:rsidR="00AC462F" w:rsidRPr="00B83BDF" w:rsidRDefault="00AC462F" w:rsidP="00956BD3">
            <w:pPr>
              <w:spacing w:line="240" w:lineRule="auto"/>
              <w:rPr>
                <w:rFonts w:ascii="Calibri" w:eastAsia="Times New Roman" w:hAnsi="Calibri" w:cs="Times New Roman"/>
                <w:color w:val="000000"/>
              </w:rPr>
            </w:pPr>
            <w:r w:rsidRPr="00B83BDF">
              <w:rPr>
                <w:rFonts w:ascii="Calibri" w:eastAsia="Times New Roman" w:hAnsi="Calibri" w:cs="Times New Roman"/>
                <w:color w:val="000000"/>
              </w:rPr>
              <w:t>General lab consumables</w:t>
            </w:r>
          </w:p>
        </w:tc>
        <w:tc>
          <w:tcPr>
            <w:tcW w:w="1337" w:type="dxa"/>
            <w:tcBorders>
              <w:top w:val="nil"/>
              <w:left w:val="nil"/>
              <w:bottom w:val="double" w:sz="6" w:space="0" w:color="auto"/>
              <w:right w:val="single" w:sz="4" w:space="0" w:color="auto"/>
            </w:tcBorders>
            <w:shd w:val="clear" w:color="000000" w:fill="EBF1DE"/>
            <w:vAlign w:val="center"/>
            <w:hideMark/>
          </w:tcPr>
          <w:p w14:paraId="2103AC40" w14:textId="77777777" w:rsidR="00AC462F" w:rsidRPr="00B83BDF" w:rsidRDefault="00AC462F" w:rsidP="00956BD3">
            <w:pPr>
              <w:spacing w:line="240" w:lineRule="auto"/>
              <w:rPr>
                <w:rFonts w:ascii="Calibri" w:eastAsia="Times New Roman" w:hAnsi="Calibri" w:cs="Times New Roman"/>
                <w:color w:val="000000"/>
              </w:rPr>
            </w:pPr>
            <w:r w:rsidRPr="00B83BDF">
              <w:rPr>
                <w:rFonts w:ascii="Calibri" w:eastAsia="Times New Roman" w:hAnsi="Calibri" w:cs="Times New Roman"/>
                <w:color w:val="000000"/>
              </w:rPr>
              <w:t>6,000.00</w:t>
            </w:r>
          </w:p>
        </w:tc>
        <w:tc>
          <w:tcPr>
            <w:tcW w:w="3661" w:type="dxa"/>
            <w:tcBorders>
              <w:top w:val="nil"/>
              <w:left w:val="nil"/>
              <w:bottom w:val="double" w:sz="6" w:space="0" w:color="auto"/>
              <w:right w:val="single" w:sz="4" w:space="0" w:color="auto"/>
            </w:tcBorders>
            <w:shd w:val="clear" w:color="000000" w:fill="EBF1DE"/>
            <w:vAlign w:val="center"/>
            <w:hideMark/>
          </w:tcPr>
          <w:p w14:paraId="24F3D81C" w14:textId="77777777" w:rsidR="00AC462F" w:rsidRPr="00B83BDF" w:rsidRDefault="00AC462F" w:rsidP="00956BD3">
            <w:pPr>
              <w:spacing w:line="240" w:lineRule="auto"/>
              <w:rPr>
                <w:rFonts w:ascii="Calibri" w:eastAsia="Times New Roman" w:hAnsi="Calibri" w:cs="Times New Roman"/>
                <w:color w:val="000000"/>
              </w:rPr>
            </w:pPr>
            <w:r w:rsidRPr="00B83BDF">
              <w:rPr>
                <w:rFonts w:ascii="Calibri" w:eastAsia="Times New Roman" w:hAnsi="Calibri" w:cs="Times New Roman"/>
                <w:color w:val="000000"/>
              </w:rPr>
              <w:t>2000 EUR / year</w:t>
            </w:r>
          </w:p>
        </w:tc>
      </w:tr>
      <w:tr w:rsidR="00AC462F" w:rsidRPr="00B83BDF" w14:paraId="02142980" w14:textId="77777777" w:rsidTr="00956BD3">
        <w:trPr>
          <w:trHeight w:val="460"/>
        </w:trPr>
        <w:tc>
          <w:tcPr>
            <w:tcW w:w="1618" w:type="dxa"/>
            <w:tcBorders>
              <w:top w:val="nil"/>
              <w:left w:val="single" w:sz="4" w:space="0" w:color="auto"/>
              <w:bottom w:val="single" w:sz="4" w:space="0" w:color="auto"/>
              <w:right w:val="nil"/>
            </w:tcBorders>
            <w:shd w:val="clear" w:color="auto" w:fill="auto"/>
            <w:vAlign w:val="center"/>
            <w:hideMark/>
          </w:tcPr>
          <w:p w14:paraId="2988DD8C" w14:textId="77777777" w:rsidR="00AC462F" w:rsidRPr="00B83BDF" w:rsidRDefault="00AC462F" w:rsidP="00956BD3">
            <w:pPr>
              <w:spacing w:line="240" w:lineRule="auto"/>
              <w:rPr>
                <w:rFonts w:ascii="Calibri" w:eastAsia="Times New Roman" w:hAnsi="Calibri" w:cs="Times New Roman"/>
                <w:b/>
                <w:bCs/>
                <w:color w:val="000000"/>
              </w:rPr>
            </w:pPr>
            <w:r w:rsidRPr="00B83BDF">
              <w:rPr>
                <w:rFonts w:ascii="Calibri" w:eastAsia="Times New Roman" w:hAnsi="Calibri" w:cs="Times New Roman"/>
                <w:b/>
                <w:bCs/>
                <w:color w:val="000000"/>
              </w:rPr>
              <w:t>Total</w:t>
            </w:r>
          </w:p>
        </w:tc>
        <w:tc>
          <w:tcPr>
            <w:tcW w:w="1337" w:type="dxa"/>
            <w:tcBorders>
              <w:top w:val="nil"/>
              <w:left w:val="nil"/>
              <w:bottom w:val="single" w:sz="4" w:space="0" w:color="auto"/>
              <w:right w:val="nil"/>
            </w:tcBorders>
            <w:shd w:val="clear" w:color="auto" w:fill="auto"/>
            <w:vAlign w:val="center"/>
            <w:hideMark/>
          </w:tcPr>
          <w:p w14:paraId="02A81C47" w14:textId="77777777" w:rsidR="00AC462F" w:rsidRPr="00B83BDF" w:rsidRDefault="00AC462F" w:rsidP="00956BD3">
            <w:pPr>
              <w:spacing w:line="240" w:lineRule="auto"/>
              <w:rPr>
                <w:rFonts w:ascii="Calibri" w:eastAsia="Times New Roman" w:hAnsi="Calibri" w:cs="Times New Roman"/>
                <w:color w:val="000000"/>
              </w:rPr>
            </w:pPr>
            <w:r w:rsidRPr="00B83BDF">
              <w:rPr>
                <w:rFonts w:ascii="Calibri" w:eastAsia="Times New Roman" w:hAnsi="Calibri" w:cs="Times New Roman"/>
                <w:color w:val="000000"/>
              </w:rPr>
              <w:t>236,778.62</w:t>
            </w:r>
          </w:p>
        </w:tc>
        <w:tc>
          <w:tcPr>
            <w:tcW w:w="4998" w:type="dxa"/>
            <w:gridSpan w:val="2"/>
            <w:tcBorders>
              <w:top w:val="nil"/>
              <w:left w:val="nil"/>
              <w:bottom w:val="single" w:sz="4" w:space="0" w:color="auto"/>
              <w:right w:val="single" w:sz="4" w:space="0" w:color="auto"/>
            </w:tcBorders>
            <w:shd w:val="clear" w:color="auto" w:fill="auto"/>
            <w:vAlign w:val="center"/>
            <w:hideMark/>
          </w:tcPr>
          <w:p w14:paraId="06519029" w14:textId="77777777" w:rsidR="00AC462F" w:rsidRPr="00B83BDF" w:rsidRDefault="00AC462F" w:rsidP="00956BD3">
            <w:pPr>
              <w:spacing w:line="240" w:lineRule="auto"/>
              <w:rPr>
                <w:rFonts w:ascii="Calibri" w:eastAsia="Times New Roman" w:hAnsi="Calibri" w:cs="Times New Roman"/>
                <w:color w:val="000000"/>
              </w:rPr>
            </w:pPr>
            <w:r w:rsidRPr="00B83BDF">
              <w:rPr>
                <w:rFonts w:ascii="Calibri" w:eastAsia="Times New Roman" w:hAnsi="Calibri" w:cs="Times New Roman"/>
                <w:color w:val="000000"/>
              </w:rPr>
              <w:t> </w:t>
            </w:r>
          </w:p>
        </w:tc>
      </w:tr>
    </w:tbl>
    <w:p w14:paraId="5A88CB3C" w14:textId="77777777" w:rsidR="00AC462F" w:rsidRPr="00760694" w:rsidRDefault="00AC462F" w:rsidP="00AC462F">
      <w:pPr>
        <w:pStyle w:val="Caption"/>
        <w:keepNext/>
        <w:spacing w:before="100" w:beforeAutospacing="1" w:after="0"/>
        <w:rPr>
          <w:rFonts w:ascii="Calibri" w:hAnsi="Calibri"/>
          <w:color w:val="auto"/>
          <w:sz w:val="20"/>
          <w:szCs w:val="20"/>
        </w:rPr>
      </w:pPr>
      <w:r w:rsidRPr="00760694">
        <w:rPr>
          <w:rFonts w:ascii="Calibri" w:hAnsi="Calibri"/>
          <w:color w:val="auto"/>
          <w:sz w:val="20"/>
          <w:szCs w:val="20"/>
        </w:rPr>
        <w:t xml:space="preserve">Table </w:t>
      </w:r>
      <w:r w:rsidRPr="00760694">
        <w:rPr>
          <w:rFonts w:ascii="Calibri" w:hAnsi="Calibri"/>
          <w:color w:val="auto"/>
          <w:sz w:val="20"/>
          <w:szCs w:val="20"/>
        </w:rPr>
        <w:fldChar w:fldCharType="begin"/>
      </w:r>
      <w:r w:rsidRPr="00760694">
        <w:rPr>
          <w:rFonts w:ascii="Calibri" w:hAnsi="Calibri"/>
          <w:color w:val="auto"/>
          <w:sz w:val="20"/>
          <w:szCs w:val="20"/>
        </w:rPr>
        <w:instrText xml:space="preserve"> SEQ Table \* ARABIC </w:instrText>
      </w:r>
      <w:r w:rsidRPr="00760694">
        <w:rPr>
          <w:rFonts w:ascii="Calibri" w:hAnsi="Calibri"/>
          <w:color w:val="auto"/>
          <w:sz w:val="20"/>
          <w:szCs w:val="20"/>
        </w:rPr>
        <w:fldChar w:fldCharType="separate"/>
      </w:r>
      <w:r>
        <w:rPr>
          <w:rFonts w:ascii="Calibri" w:hAnsi="Calibri"/>
          <w:noProof/>
          <w:color w:val="auto"/>
          <w:sz w:val="20"/>
          <w:szCs w:val="20"/>
        </w:rPr>
        <w:t>2</w:t>
      </w:r>
      <w:r w:rsidRPr="00760694">
        <w:rPr>
          <w:rFonts w:ascii="Calibri" w:hAnsi="Calibri"/>
          <w:color w:val="auto"/>
          <w:sz w:val="20"/>
          <w:szCs w:val="20"/>
        </w:rPr>
        <w:fldChar w:fldCharType="end"/>
      </w:r>
      <w:r w:rsidRPr="00760694">
        <w:rPr>
          <w:rFonts w:ascii="Calibri" w:hAnsi="Calibri"/>
          <w:color w:val="auto"/>
          <w:sz w:val="20"/>
          <w:szCs w:val="20"/>
        </w:rPr>
        <w:t>: Costs split by years</w:t>
      </w:r>
    </w:p>
    <w:tbl>
      <w:tblPr>
        <w:tblW w:w="7953" w:type="dxa"/>
        <w:tblInd w:w="93" w:type="dxa"/>
        <w:tblLook w:val="04A0" w:firstRow="1" w:lastRow="0" w:firstColumn="1" w:lastColumn="0" w:noHBand="0" w:noVBand="1"/>
      </w:tblPr>
      <w:tblGrid>
        <w:gridCol w:w="1510"/>
        <w:gridCol w:w="1480"/>
        <w:gridCol w:w="1200"/>
        <w:gridCol w:w="1188"/>
        <w:gridCol w:w="1220"/>
        <w:gridCol w:w="1355"/>
      </w:tblGrid>
      <w:tr w:rsidR="00AC462F" w:rsidRPr="00BA7D94" w14:paraId="28AE28A6" w14:textId="77777777" w:rsidTr="00956BD3">
        <w:trPr>
          <w:trHeight w:val="500"/>
        </w:trPr>
        <w:tc>
          <w:tcPr>
            <w:tcW w:w="2990" w:type="dxa"/>
            <w:gridSpan w:val="2"/>
            <w:tcBorders>
              <w:top w:val="single" w:sz="4" w:space="0" w:color="auto"/>
              <w:left w:val="single" w:sz="4" w:space="0" w:color="auto"/>
              <w:bottom w:val="double" w:sz="6" w:space="0" w:color="auto"/>
              <w:right w:val="single" w:sz="4" w:space="0" w:color="000000"/>
            </w:tcBorders>
            <w:shd w:val="clear" w:color="auto" w:fill="auto"/>
            <w:noWrap/>
            <w:vAlign w:val="center"/>
            <w:hideMark/>
          </w:tcPr>
          <w:p w14:paraId="4CE9B323" w14:textId="77777777" w:rsidR="00AC462F" w:rsidRPr="00BA7D94" w:rsidRDefault="00AC462F" w:rsidP="00956BD3">
            <w:pPr>
              <w:spacing w:line="240" w:lineRule="auto"/>
              <w:jc w:val="center"/>
              <w:rPr>
                <w:rFonts w:ascii="Calibri" w:eastAsia="Times New Roman" w:hAnsi="Calibri" w:cs="Times New Roman"/>
                <w:color w:val="000000"/>
                <w:sz w:val="24"/>
                <w:szCs w:val="24"/>
              </w:rPr>
            </w:pPr>
            <w:r w:rsidRPr="00BA7D94">
              <w:rPr>
                <w:rFonts w:ascii="Calibri" w:eastAsia="Times New Roman" w:hAnsi="Calibri" w:cs="Times New Roman"/>
                <w:color w:val="000000"/>
                <w:sz w:val="24"/>
                <w:szCs w:val="24"/>
              </w:rPr>
              <w:t>Cost category</w:t>
            </w:r>
          </w:p>
        </w:tc>
        <w:tc>
          <w:tcPr>
            <w:tcW w:w="1200" w:type="dxa"/>
            <w:tcBorders>
              <w:top w:val="single" w:sz="4" w:space="0" w:color="auto"/>
              <w:left w:val="nil"/>
              <w:bottom w:val="double" w:sz="6" w:space="0" w:color="auto"/>
              <w:right w:val="single" w:sz="4" w:space="0" w:color="auto"/>
            </w:tcBorders>
            <w:shd w:val="clear" w:color="auto" w:fill="auto"/>
            <w:noWrap/>
            <w:vAlign w:val="center"/>
            <w:hideMark/>
          </w:tcPr>
          <w:p w14:paraId="3C8A36B5" w14:textId="77777777" w:rsidR="00AC462F" w:rsidRPr="00BA7D94" w:rsidRDefault="00AC462F" w:rsidP="00956BD3">
            <w:pPr>
              <w:spacing w:line="240" w:lineRule="auto"/>
              <w:rPr>
                <w:rFonts w:ascii="Calibri" w:eastAsia="Times New Roman" w:hAnsi="Calibri" w:cs="Times New Roman"/>
                <w:color w:val="000000"/>
                <w:sz w:val="24"/>
                <w:szCs w:val="24"/>
              </w:rPr>
            </w:pPr>
            <w:r w:rsidRPr="00BA7D94">
              <w:rPr>
                <w:rFonts w:ascii="Calibri" w:eastAsia="Times New Roman" w:hAnsi="Calibri" w:cs="Times New Roman"/>
                <w:color w:val="000000"/>
                <w:sz w:val="24"/>
                <w:szCs w:val="24"/>
              </w:rPr>
              <w:t>Year 1</w:t>
            </w:r>
          </w:p>
        </w:tc>
        <w:tc>
          <w:tcPr>
            <w:tcW w:w="1188" w:type="dxa"/>
            <w:tcBorders>
              <w:top w:val="single" w:sz="4" w:space="0" w:color="auto"/>
              <w:left w:val="single" w:sz="4" w:space="0" w:color="auto"/>
              <w:bottom w:val="double" w:sz="6" w:space="0" w:color="auto"/>
              <w:right w:val="single" w:sz="4" w:space="0" w:color="auto"/>
            </w:tcBorders>
            <w:shd w:val="clear" w:color="auto" w:fill="auto"/>
            <w:noWrap/>
            <w:vAlign w:val="center"/>
            <w:hideMark/>
          </w:tcPr>
          <w:p w14:paraId="1D61944C" w14:textId="77777777" w:rsidR="00AC462F" w:rsidRPr="00BA7D94" w:rsidRDefault="00AC462F" w:rsidP="00956BD3">
            <w:pPr>
              <w:spacing w:line="240" w:lineRule="auto"/>
              <w:rPr>
                <w:rFonts w:ascii="Calibri" w:eastAsia="Times New Roman" w:hAnsi="Calibri" w:cs="Times New Roman"/>
                <w:color w:val="000000"/>
                <w:sz w:val="24"/>
                <w:szCs w:val="24"/>
              </w:rPr>
            </w:pPr>
            <w:r w:rsidRPr="00BA7D94">
              <w:rPr>
                <w:rFonts w:ascii="Calibri" w:eastAsia="Times New Roman" w:hAnsi="Calibri" w:cs="Times New Roman"/>
                <w:color w:val="000000"/>
                <w:sz w:val="24"/>
                <w:szCs w:val="24"/>
              </w:rPr>
              <w:t>Year 2</w:t>
            </w:r>
          </w:p>
        </w:tc>
        <w:tc>
          <w:tcPr>
            <w:tcW w:w="1220" w:type="dxa"/>
            <w:tcBorders>
              <w:top w:val="single" w:sz="4" w:space="0" w:color="auto"/>
              <w:left w:val="single" w:sz="4" w:space="0" w:color="auto"/>
              <w:bottom w:val="double" w:sz="6" w:space="0" w:color="auto"/>
              <w:right w:val="nil"/>
            </w:tcBorders>
            <w:shd w:val="clear" w:color="auto" w:fill="auto"/>
            <w:noWrap/>
            <w:vAlign w:val="center"/>
            <w:hideMark/>
          </w:tcPr>
          <w:p w14:paraId="4382F995" w14:textId="77777777" w:rsidR="00AC462F" w:rsidRPr="00BA7D94" w:rsidRDefault="00AC462F" w:rsidP="00956BD3">
            <w:pPr>
              <w:spacing w:line="240" w:lineRule="auto"/>
              <w:rPr>
                <w:rFonts w:ascii="Calibri" w:eastAsia="Times New Roman" w:hAnsi="Calibri" w:cs="Times New Roman"/>
                <w:color w:val="000000"/>
                <w:sz w:val="24"/>
                <w:szCs w:val="24"/>
              </w:rPr>
            </w:pPr>
            <w:r w:rsidRPr="00BA7D94">
              <w:rPr>
                <w:rFonts w:ascii="Calibri" w:eastAsia="Times New Roman" w:hAnsi="Calibri" w:cs="Times New Roman"/>
                <w:color w:val="000000"/>
                <w:sz w:val="24"/>
                <w:szCs w:val="24"/>
              </w:rPr>
              <w:t>Year 3</w:t>
            </w:r>
          </w:p>
        </w:tc>
        <w:tc>
          <w:tcPr>
            <w:tcW w:w="1355" w:type="dxa"/>
            <w:tcBorders>
              <w:top w:val="single" w:sz="4" w:space="0" w:color="auto"/>
              <w:left w:val="single" w:sz="4" w:space="0" w:color="auto"/>
              <w:bottom w:val="double" w:sz="6" w:space="0" w:color="auto"/>
              <w:right w:val="single" w:sz="4" w:space="0" w:color="auto"/>
            </w:tcBorders>
            <w:shd w:val="clear" w:color="auto" w:fill="auto"/>
            <w:noWrap/>
            <w:vAlign w:val="center"/>
            <w:hideMark/>
          </w:tcPr>
          <w:p w14:paraId="12AD9808" w14:textId="77777777" w:rsidR="00AC462F" w:rsidRPr="00BA7D94" w:rsidRDefault="00AC462F" w:rsidP="00956BD3">
            <w:pPr>
              <w:spacing w:line="240" w:lineRule="auto"/>
              <w:rPr>
                <w:rFonts w:ascii="Calibri" w:eastAsia="Times New Roman" w:hAnsi="Calibri" w:cs="Times New Roman"/>
                <w:b/>
                <w:bCs/>
                <w:color w:val="000000"/>
              </w:rPr>
            </w:pPr>
            <w:r w:rsidRPr="00BA7D94">
              <w:rPr>
                <w:rFonts w:ascii="Calibri" w:eastAsia="Times New Roman" w:hAnsi="Calibri" w:cs="Times New Roman"/>
                <w:b/>
                <w:bCs/>
                <w:color w:val="000000"/>
              </w:rPr>
              <w:t>Total</w:t>
            </w:r>
          </w:p>
        </w:tc>
      </w:tr>
      <w:tr w:rsidR="00AC462F" w:rsidRPr="00BA7D94" w14:paraId="7D48C41C" w14:textId="77777777" w:rsidTr="00956BD3">
        <w:trPr>
          <w:trHeight w:val="580"/>
        </w:trPr>
        <w:tc>
          <w:tcPr>
            <w:tcW w:w="1510" w:type="dxa"/>
            <w:vMerge w:val="restart"/>
            <w:tcBorders>
              <w:top w:val="nil"/>
              <w:left w:val="single" w:sz="4" w:space="0" w:color="auto"/>
              <w:bottom w:val="single" w:sz="4" w:space="0" w:color="auto"/>
              <w:right w:val="nil"/>
            </w:tcBorders>
            <w:shd w:val="clear" w:color="000000" w:fill="C5D9F1"/>
            <w:vAlign w:val="center"/>
            <w:hideMark/>
          </w:tcPr>
          <w:p w14:paraId="3C5A358E" w14:textId="77777777" w:rsidR="00AC462F" w:rsidRPr="00BA7D94" w:rsidRDefault="00AC462F" w:rsidP="00956BD3">
            <w:pPr>
              <w:spacing w:line="240" w:lineRule="auto"/>
              <w:jc w:val="center"/>
              <w:rPr>
                <w:rFonts w:ascii="Calibri" w:eastAsia="Times New Roman" w:hAnsi="Calibri" w:cs="Times New Roman"/>
                <w:color w:val="000000"/>
                <w:sz w:val="24"/>
                <w:szCs w:val="24"/>
              </w:rPr>
            </w:pPr>
            <w:r w:rsidRPr="00BA7D94">
              <w:rPr>
                <w:rFonts w:ascii="Calibri" w:eastAsia="Times New Roman" w:hAnsi="Calibri" w:cs="Times New Roman"/>
                <w:color w:val="000000"/>
                <w:sz w:val="24"/>
                <w:szCs w:val="24"/>
              </w:rPr>
              <w:t>Person</w:t>
            </w:r>
            <w:r>
              <w:rPr>
                <w:rFonts w:ascii="Calibri" w:eastAsia="Times New Roman" w:hAnsi="Calibri" w:cs="Times New Roman"/>
                <w:color w:val="000000"/>
                <w:sz w:val="24"/>
                <w:szCs w:val="24"/>
              </w:rPr>
              <w:t>ne</w:t>
            </w:r>
            <w:r w:rsidRPr="00BA7D94">
              <w:rPr>
                <w:rFonts w:ascii="Calibri" w:eastAsia="Times New Roman" w:hAnsi="Calibri" w:cs="Times New Roman"/>
                <w:color w:val="000000"/>
                <w:sz w:val="24"/>
                <w:szCs w:val="24"/>
              </w:rPr>
              <w:t>l costs</w:t>
            </w:r>
          </w:p>
        </w:tc>
        <w:tc>
          <w:tcPr>
            <w:tcW w:w="1480" w:type="dxa"/>
            <w:tcBorders>
              <w:top w:val="nil"/>
              <w:left w:val="nil"/>
              <w:bottom w:val="single" w:sz="4" w:space="0" w:color="auto"/>
              <w:right w:val="single" w:sz="4" w:space="0" w:color="auto"/>
            </w:tcBorders>
            <w:shd w:val="clear" w:color="000000" w:fill="C5D9F1"/>
            <w:vAlign w:val="center"/>
            <w:hideMark/>
          </w:tcPr>
          <w:p w14:paraId="6BC56CD6" w14:textId="77777777" w:rsidR="00AC462F" w:rsidRPr="00BA7D94" w:rsidRDefault="00AC462F" w:rsidP="00956BD3">
            <w:pPr>
              <w:spacing w:line="240" w:lineRule="auto"/>
              <w:rPr>
                <w:rFonts w:ascii="Calibri" w:eastAsia="Times New Roman" w:hAnsi="Calibri" w:cs="Times New Roman"/>
                <w:b/>
                <w:bCs/>
                <w:color w:val="000000"/>
              </w:rPr>
            </w:pPr>
            <w:r w:rsidRPr="00BA7D94">
              <w:rPr>
                <w:rFonts w:ascii="Calibri" w:eastAsia="Times New Roman" w:hAnsi="Calibri" w:cs="Times New Roman"/>
                <w:b/>
                <w:bCs/>
                <w:color w:val="000000"/>
              </w:rPr>
              <w:t>Postdoctoral fellow</w:t>
            </w:r>
          </w:p>
        </w:tc>
        <w:tc>
          <w:tcPr>
            <w:tcW w:w="1200" w:type="dxa"/>
            <w:tcBorders>
              <w:top w:val="nil"/>
              <w:left w:val="nil"/>
              <w:bottom w:val="single" w:sz="4" w:space="0" w:color="auto"/>
              <w:right w:val="single" w:sz="4" w:space="0" w:color="auto"/>
            </w:tcBorders>
            <w:shd w:val="clear" w:color="000000" w:fill="C5D9F1"/>
            <w:noWrap/>
            <w:vAlign w:val="center"/>
            <w:hideMark/>
          </w:tcPr>
          <w:p w14:paraId="0FED4F4C" w14:textId="77777777" w:rsidR="00AC462F" w:rsidRPr="00BA7D94" w:rsidRDefault="00AC462F" w:rsidP="00956BD3">
            <w:pPr>
              <w:spacing w:line="240" w:lineRule="auto"/>
              <w:jc w:val="right"/>
              <w:rPr>
                <w:rFonts w:ascii="Calibri" w:eastAsia="Times New Roman" w:hAnsi="Calibri" w:cs="Times New Roman"/>
                <w:color w:val="000000"/>
                <w:sz w:val="24"/>
                <w:szCs w:val="24"/>
              </w:rPr>
            </w:pPr>
            <w:r w:rsidRPr="00BA7D94">
              <w:rPr>
                <w:rFonts w:ascii="Calibri" w:eastAsia="Times New Roman" w:hAnsi="Calibri" w:cs="Times New Roman"/>
                <w:color w:val="000000"/>
                <w:sz w:val="24"/>
                <w:szCs w:val="24"/>
              </w:rPr>
              <w:t>51,532.50</w:t>
            </w:r>
          </w:p>
        </w:tc>
        <w:tc>
          <w:tcPr>
            <w:tcW w:w="1188" w:type="dxa"/>
            <w:tcBorders>
              <w:top w:val="nil"/>
              <w:left w:val="single" w:sz="4" w:space="0" w:color="auto"/>
              <w:bottom w:val="single" w:sz="4" w:space="0" w:color="auto"/>
              <w:right w:val="single" w:sz="4" w:space="0" w:color="auto"/>
            </w:tcBorders>
            <w:shd w:val="clear" w:color="000000" w:fill="C5D9F1"/>
            <w:noWrap/>
            <w:vAlign w:val="center"/>
            <w:hideMark/>
          </w:tcPr>
          <w:p w14:paraId="1E07CC56" w14:textId="77777777" w:rsidR="00AC462F" w:rsidRPr="00BA7D94" w:rsidRDefault="00AC462F" w:rsidP="00956BD3">
            <w:pPr>
              <w:spacing w:line="240" w:lineRule="auto"/>
              <w:jc w:val="right"/>
              <w:rPr>
                <w:rFonts w:ascii="Calibri" w:eastAsia="Times New Roman" w:hAnsi="Calibri" w:cs="Times New Roman"/>
                <w:color w:val="000000"/>
                <w:sz w:val="24"/>
                <w:szCs w:val="24"/>
              </w:rPr>
            </w:pPr>
            <w:r w:rsidRPr="00BA7D94">
              <w:rPr>
                <w:rFonts w:ascii="Calibri" w:eastAsia="Times New Roman" w:hAnsi="Calibri" w:cs="Times New Roman"/>
                <w:color w:val="000000"/>
                <w:sz w:val="24"/>
                <w:szCs w:val="24"/>
              </w:rPr>
              <w:t>54,641.46</w:t>
            </w:r>
          </w:p>
        </w:tc>
        <w:tc>
          <w:tcPr>
            <w:tcW w:w="1220" w:type="dxa"/>
            <w:tcBorders>
              <w:top w:val="nil"/>
              <w:left w:val="single" w:sz="4" w:space="0" w:color="auto"/>
              <w:bottom w:val="single" w:sz="4" w:space="0" w:color="auto"/>
              <w:right w:val="nil"/>
            </w:tcBorders>
            <w:shd w:val="clear" w:color="000000" w:fill="C5D9F1"/>
            <w:noWrap/>
            <w:vAlign w:val="center"/>
            <w:hideMark/>
          </w:tcPr>
          <w:p w14:paraId="2C36BBC9" w14:textId="77777777" w:rsidR="00AC462F" w:rsidRPr="00BA7D94" w:rsidRDefault="00AC462F" w:rsidP="00956BD3">
            <w:pPr>
              <w:spacing w:line="240" w:lineRule="auto"/>
              <w:jc w:val="right"/>
              <w:rPr>
                <w:rFonts w:ascii="Calibri" w:eastAsia="Times New Roman" w:hAnsi="Calibri" w:cs="Times New Roman"/>
                <w:color w:val="000000"/>
                <w:sz w:val="24"/>
                <w:szCs w:val="24"/>
              </w:rPr>
            </w:pPr>
            <w:r w:rsidRPr="00BA7D94">
              <w:rPr>
                <w:rFonts w:ascii="Calibri" w:eastAsia="Times New Roman" w:hAnsi="Calibri" w:cs="Times New Roman"/>
                <w:color w:val="000000"/>
                <w:sz w:val="24"/>
                <w:szCs w:val="24"/>
              </w:rPr>
              <w:t>56,908.65</w:t>
            </w:r>
          </w:p>
        </w:tc>
        <w:tc>
          <w:tcPr>
            <w:tcW w:w="1355" w:type="dxa"/>
            <w:tcBorders>
              <w:top w:val="nil"/>
              <w:left w:val="single" w:sz="4" w:space="0" w:color="auto"/>
              <w:bottom w:val="single" w:sz="4" w:space="0" w:color="auto"/>
              <w:right w:val="single" w:sz="4" w:space="0" w:color="auto"/>
            </w:tcBorders>
            <w:shd w:val="clear" w:color="000000" w:fill="C5D9F1"/>
            <w:noWrap/>
            <w:vAlign w:val="center"/>
            <w:hideMark/>
          </w:tcPr>
          <w:p w14:paraId="4ACEDEDE" w14:textId="77777777" w:rsidR="00AC462F" w:rsidRPr="00BA7D94" w:rsidRDefault="00AC462F" w:rsidP="00956BD3">
            <w:pPr>
              <w:spacing w:line="240" w:lineRule="auto"/>
              <w:jc w:val="right"/>
              <w:rPr>
                <w:rFonts w:ascii="Calibri" w:eastAsia="Times New Roman" w:hAnsi="Calibri" w:cs="Times New Roman"/>
                <w:b/>
                <w:bCs/>
                <w:color w:val="000000"/>
              </w:rPr>
            </w:pPr>
            <w:r w:rsidRPr="00BA7D94">
              <w:rPr>
                <w:rFonts w:ascii="Calibri" w:eastAsia="Times New Roman" w:hAnsi="Calibri" w:cs="Times New Roman"/>
                <w:b/>
                <w:bCs/>
                <w:color w:val="000000"/>
              </w:rPr>
              <w:t>163,082.62</w:t>
            </w:r>
          </w:p>
        </w:tc>
      </w:tr>
      <w:tr w:rsidR="00AC462F" w:rsidRPr="00BA7D94" w14:paraId="30C3AF53" w14:textId="77777777" w:rsidTr="00956BD3">
        <w:trPr>
          <w:trHeight w:val="560"/>
        </w:trPr>
        <w:tc>
          <w:tcPr>
            <w:tcW w:w="1510" w:type="dxa"/>
            <w:vMerge/>
            <w:tcBorders>
              <w:top w:val="nil"/>
              <w:left w:val="single" w:sz="4" w:space="0" w:color="auto"/>
              <w:bottom w:val="single" w:sz="4" w:space="0" w:color="auto"/>
              <w:right w:val="nil"/>
            </w:tcBorders>
            <w:vAlign w:val="center"/>
            <w:hideMark/>
          </w:tcPr>
          <w:p w14:paraId="6B9861BA" w14:textId="77777777" w:rsidR="00AC462F" w:rsidRPr="00BA7D94" w:rsidRDefault="00AC462F" w:rsidP="00956BD3">
            <w:pPr>
              <w:spacing w:line="240" w:lineRule="auto"/>
              <w:rPr>
                <w:rFonts w:ascii="Calibri" w:eastAsia="Times New Roman" w:hAnsi="Calibri" w:cs="Times New Roman"/>
                <w:color w:val="000000"/>
                <w:sz w:val="24"/>
                <w:szCs w:val="24"/>
              </w:rPr>
            </w:pPr>
          </w:p>
        </w:tc>
        <w:tc>
          <w:tcPr>
            <w:tcW w:w="1480" w:type="dxa"/>
            <w:tcBorders>
              <w:top w:val="nil"/>
              <w:left w:val="nil"/>
              <w:bottom w:val="single" w:sz="4" w:space="0" w:color="auto"/>
              <w:right w:val="single" w:sz="4" w:space="0" w:color="auto"/>
            </w:tcBorders>
            <w:shd w:val="clear" w:color="000000" w:fill="C5D9F1"/>
            <w:vAlign w:val="center"/>
            <w:hideMark/>
          </w:tcPr>
          <w:p w14:paraId="4FEA0AA4" w14:textId="77777777" w:rsidR="00AC462F" w:rsidRPr="00BA7D94" w:rsidRDefault="00AC462F" w:rsidP="00956BD3">
            <w:pPr>
              <w:spacing w:line="240" w:lineRule="auto"/>
              <w:rPr>
                <w:rFonts w:ascii="Calibri" w:eastAsia="Times New Roman" w:hAnsi="Calibri" w:cs="Times New Roman"/>
                <w:b/>
                <w:bCs/>
                <w:color w:val="000000"/>
              </w:rPr>
            </w:pPr>
            <w:r w:rsidRPr="00BA7D94">
              <w:rPr>
                <w:rFonts w:ascii="Calibri" w:eastAsia="Times New Roman" w:hAnsi="Calibri" w:cs="Times New Roman"/>
                <w:b/>
                <w:bCs/>
                <w:color w:val="000000"/>
              </w:rPr>
              <w:t>Student assistant</w:t>
            </w:r>
          </w:p>
        </w:tc>
        <w:tc>
          <w:tcPr>
            <w:tcW w:w="1200" w:type="dxa"/>
            <w:tcBorders>
              <w:top w:val="nil"/>
              <w:left w:val="nil"/>
              <w:bottom w:val="single" w:sz="4" w:space="0" w:color="auto"/>
              <w:right w:val="single" w:sz="4" w:space="0" w:color="auto"/>
            </w:tcBorders>
            <w:shd w:val="clear" w:color="000000" w:fill="C5D9F1"/>
            <w:noWrap/>
            <w:vAlign w:val="center"/>
            <w:hideMark/>
          </w:tcPr>
          <w:p w14:paraId="60A708F9" w14:textId="77777777" w:rsidR="00AC462F" w:rsidRPr="00BA7D94" w:rsidRDefault="00AC462F" w:rsidP="00956BD3">
            <w:pPr>
              <w:spacing w:line="240" w:lineRule="auto"/>
              <w:jc w:val="right"/>
              <w:rPr>
                <w:rFonts w:ascii="Calibri" w:eastAsia="Times New Roman" w:hAnsi="Calibri" w:cs="Times New Roman"/>
                <w:color w:val="000000"/>
                <w:sz w:val="24"/>
                <w:szCs w:val="24"/>
              </w:rPr>
            </w:pPr>
            <w:r w:rsidRPr="00BA7D94">
              <w:rPr>
                <w:rFonts w:ascii="Calibri" w:eastAsia="Times New Roman" w:hAnsi="Calibri" w:cs="Times New Roman"/>
                <w:color w:val="000000"/>
                <w:sz w:val="24"/>
                <w:szCs w:val="24"/>
              </w:rPr>
              <w:t>5,232.00</w:t>
            </w:r>
          </w:p>
        </w:tc>
        <w:tc>
          <w:tcPr>
            <w:tcW w:w="1188" w:type="dxa"/>
            <w:tcBorders>
              <w:top w:val="nil"/>
              <w:left w:val="single" w:sz="4" w:space="0" w:color="auto"/>
              <w:bottom w:val="single" w:sz="4" w:space="0" w:color="auto"/>
              <w:right w:val="single" w:sz="4" w:space="0" w:color="auto"/>
            </w:tcBorders>
            <w:shd w:val="clear" w:color="000000" w:fill="C5D9F1"/>
            <w:noWrap/>
            <w:vAlign w:val="center"/>
            <w:hideMark/>
          </w:tcPr>
          <w:p w14:paraId="031018AB" w14:textId="77777777" w:rsidR="00AC462F" w:rsidRPr="00BA7D94" w:rsidRDefault="00AC462F" w:rsidP="00956BD3">
            <w:pPr>
              <w:spacing w:line="240" w:lineRule="auto"/>
              <w:jc w:val="right"/>
              <w:rPr>
                <w:rFonts w:ascii="Calibri" w:eastAsia="Times New Roman" w:hAnsi="Calibri" w:cs="Times New Roman"/>
                <w:color w:val="000000"/>
                <w:sz w:val="24"/>
                <w:szCs w:val="24"/>
              </w:rPr>
            </w:pPr>
            <w:r w:rsidRPr="00BA7D94">
              <w:rPr>
                <w:rFonts w:ascii="Calibri" w:eastAsia="Times New Roman" w:hAnsi="Calibri" w:cs="Times New Roman"/>
                <w:color w:val="000000"/>
                <w:sz w:val="24"/>
                <w:szCs w:val="24"/>
              </w:rPr>
              <w:t>5,232.00</w:t>
            </w:r>
          </w:p>
        </w:tc>
        <w:tc>
          <w:tcPr>
            <w:tcW w:w="1220" w:type="dxa"/>
            <w:tcBorders>
              <w:top w:val="nil"/>
              <w:left w:val="single" w:sz="4" w:space="0" w:color="auto"/>
              <w:bottom w:val="single" w:sz="4" w:space="0" w:color="auto"/>
              <w:right w:val="nil"/>
            </w:tcBorders>
            <w:shd w:val="clear" w:color="000000" w:fill="C5D9F1"/>
            <w:noWrap/>
            <w:vAlign w:val="center"/>
            <w:hideMark/>
          </w:tcPr>
          <w:p w14:paraId="1B8F144B" w14:textId="77777777" w:rsidR="00AC462F" w:rsidRPr="00BA7D94" w:rsidRDefault="00AC462F" w:rsidP="00956BD3">
            <w:pPr>
              <w:spacing w:line="240" w:lineRule="auto"/>
              <w:jc w:val="right"/>
              <w:rPr>
                <w:rFonts w:ascii="Calibri" w:eastAsia="Times New Roman" w:hAnsi="Calibri" w:cs="Times New Roman"/>
                <w:color w:val="000000"/>
                <w:sz w:val="24"/>
                <w:szCs w:val="24"/>
              </w:rPr>
            </w:pPr>
            <w:r w:rsidRPr="00BA7D94">
              <w:rPr>
                <w:rFonts w:ascii="Calibri" w:eastAsia="Times New Roman" w:hAnsi="Calibri" w:cs="Times New Roman"/>
                <w:color w:val="000000"/>
                <w:sz w:val="24"/>
                <w:szCs w:val="24"/>
              </w:rPr>
              <w:t>5,232.00</w:t>
            </w:r>
          </w:p>
        </w:tc>
        <w:tc>
          <w:tcPr>
            <w:tcW w:w="1355" w:type="dxa"/>
            <w:tcBorders>
              <w:top w:val="nil"/>
              <w:left w:val="single" w:sz="4" w:space="0" w:color="auto"/>
              <w:bottom w:val="single" w:sz="4" w:space="0" w:color="auto"/>
              <w:right w:val="single" w:sz="4" w:space="0" w:color="auto"/>
            </w:tcBorders>
            <w:shd w:val="clear" w:color="000000" w:fill="C5D9F1"/>
            <w:noWrap/>
            <w:vAlign w:val="center"/>
            <w:hideMark/>
          </w:tcPr>
          <w:p w14:paraId="5B0A2F41" w14:textId="77777777" w:rsidR="00AC462F" w:rsidRPr="00BA7D94" w:rsidRDefault="00AC462F" w:rsidP="00956BD3">
            <w:pPr>
              <w:spacing w:line="240" w:lineRule="auto"/>
              <w:jc w:val="right"/>
              <w:rPr>
                <w:rFonts w:ascii="Calibri" w:eastAsia="Times New Roman" w:hAnsi="Calibri" w:cs="Times New Roman"/>
                <w:b/>
                <w:bCs/>
                <w:color w:val="000000"/>
              </w:rPr>
            </w:pPr>
            <w:r w:rsidRPr="00BA7D94">
              <w:rPr>
                <w:rFonts w:ascii="Calibri" w:eastAsia="Times New Roman" w:hAnsi="Calibri" w:cs="Times New Roman"/>
                <w:b/>
                <w:bCs/>
                <w:color w:val="000000"/>
              </w:rPr>
              <w:t>15,696.00</w:t>
            </w:r>
          </w:p>
        </w:tc>
      </w:tr>
      <w:tr w:rsidR="00AC462F" w:rsidRPr="00BA7D94" w14:paraId="1891DCED" w14:textId="77777777" w:rsidTr="00956BD3">
        <w:trPr>
          <w:trHeight w:val="560"/>
        </w:trPr>
        <w:tc>
          <w:tcPr>
            <w:tcW w:w="1510" w:type="dxa"/>
            <w:vMerge/>
            <w:tcBorders>
              <w:top w:val="nil"/>
              <w:left w:val="single" w:sz="4" w:space="0" w:color="auto"/>
              <w:bottom w:val="single" w:sz="4" w:space="0" w:color="auto"/>
              <w:right w:val="nil"/>
            </w:tcBorders>
            <w:vAlign w:val="center"/>
            <w:hideMark/>
          </w:tcPr>
          <w:p w14:paraId="5E29CD68" w14:textId="77777777" w:rsidR="00AC462F" w:rsidRPr="00BA7D94" w:rsidRDefault="00AC462F" w:rsidP="00956BD3">
            <w:pPr>
              <w:spacing w:line="240" w:lineRule="auto"/>
              <w:rPr>
                <w:rFonts w:ascii="Calibri" w:eastAsia="Times New Roman" w:hAnsi="Calibri" w:cs="Times New Roman"/>
                <w:color w:val="000000"/>
                <w:sz w:val="24"/>
                <w:szCs w:val="24"/>
              </w:rPr>
            </w:pPr>
          </w:p>
        </w:tc>
        <w:tc>
          <w:tcPr>
            <w:tcW w:w="1480" w:type="dxa"/>
            <w:tcBorders>
              <w:top w:val="nil"/>
              <w:left w:val="nil"/>
              <w:bottom w:val="single" w:sz="4" w:space="0" w:color="auto"/>
              <w:right w:val="single" w:sz="4" w:space="0" w:color="auto"/>
            </w:tcBorders>
            <w:shd w:val="clear" w:color="000000" w:fill="C5D9F1"/>
            <w:vAlign w:val="center"/>
            <w:hideMark/>
          </w:tcPr>
          <w:p w14:paraId="04B9E8D9" w14:textId="77777777" w:rsidR="00AC462F" w:rsidRPr="00BA7D94" w:rsidRDefault="00AC462F" w:rsidP="00956BD3">
            <w:pPr>
              <w:spacing w:line="240" w:lineRule="auto"/>
              <w:rPr>
                <w:rFonts w:ascii="Calibri" w:eastAsia="Times New Roman" w:hAnsi="Calibri" w:cs="Times New Roman"/>
                <w:b/>
                <w:bCs/>
                <w:color w:val="000000"/>
              </w:rPr>
            </w:pPr>
            <w:r w:rsidRPr="00BA7D94">
              <w:rPr>
                <w:rFonts w:ascii="Calibri" w:eastAsia="Times New Roman" w:hAnsi="Calibri" w:cs="Times New Roman"/>
                <w:b/>
                <w:bCs/>
                <w:color w:val="000000"/>
              </w:rPr>
              <w:t>Travel (Postdoc)</w:t>
            </w:r>
          </w:p>
        </w:tc>
        <w:tc>
          <w:tcPr>
            <w:tcW w:w="1200" w:type="dxa"/>
            <w:tcBorders>
              <w:top w:val="nil"/>
              <w:left w:val="nil"/>
              <w:bottom w:val="single" w:sz="4" w:space="0" w:color="auto"/>
              <w:right w:val="single" w:sz="4" w:space="0" w:color="auto"/>
            </w:tcBorders>
            <w:shd w:val="clear" w:color="000000" w:fill="C5D9F1"/>
            <w:noWrap/>
            <w:vAlign w:val="center"/>
            <w:hideMark/>
          </w:tcPr>
          <w:p w14:paraId="6B268D0B" w14:textId="77777777" w:rsidR="00AC462F" w:rsidRPr="00BA7D94" w:rsidRDefault="00AC462F" w:rsidP="00956BD3">
            <w:pPr>
              <w:spacing w:line="240" w:lineRule="auto"/>
              <w:jc w:val="right"/>
              <w:rPr>
                <w:rFonts w:ascii="Calibri" w:eastAsia="Times New Roman" w:hAnsi="Calibri" w:cs="Times New Roman"/>
                <w:color w:val="000000"/>
                <w:sz w:val="24"/>
                <w:szCs w:val="24"/>
              </w:rPr>
            </w:pPr>
            <w:r w:rsidRPr="00BA7D94">
              <w:rPr>
                <w:rFonts w:ascii="Calibri" w:eastAsia="Times New Roman" w:hAnsi="Calibri" w:cs="Times New Roman"/>
                <w:color w:val="000000"/>
                <w:sz w:val="24"/>
                <w:szCs w:val="24"/>
              </w:rPr>
              <w:t>500.00</w:t>
            </w:r>
          </w:p>
        </w:tc>
        <w:tc>
          <w:tcPr>
            <w:tcW w:w="1188" w:type="dxa"/>
            <w:tcBorders>
              <w:top w:val="nil"/>
              <w:left w:val="single" w:sz="4" w:space="0" w:color="auto"/>
              <w:bottom w:val="single" w:sz="4" w:space="0" w:color="auto"/>
              <w:right w:val="single" w:sz="4" w:space="0" w:color="auto"/>
            </w:tcBorders>
            <w:shd w:val="clear" w:color="000000" w:fill="C5D9F1"/>
            <w:noWrap/>
            <w:vAlign w:val="center"/>
            <w:hideMark/>
          </w:tcPr>
          <w:p w14:paraId="40FDD263" w14:textId="77777777" w:rsidR="00AC462F" w:rsidRPr="00BA7D94" w:rsidRDefault="00AC462F" w:rsidP="00956BD3">
            <w:pPr>
              <w:spacing w:line="240" w:lineRule="auto"/>
              <w:jc w:val="right"/>
              <w:rPr>
                <w:rFonts w:ascii="Calibri" w:eastAsia="Times New Roman" w:hAnsi="Calibri" w:cs="Times New Roman"/>
                <w:color w:val="000000"/>
                <w:sz w:val="24"/>
                <w:szCs w:val="24"/>
              </w:rPr>
            </w:pPr>
            <w:r w:rsidRPr="00BA7D94">
              <w:rPr>
                <w:rFonts w:ascii="Calibri" w:eastAsia="Times New Roman" w:hAnsi="Calibri" w:cs="Times New Roman"/>
                <w:color w:val="000000"/>
                <w:sz w:val="24"/>
                <w:szCs w:val="24"/>
              </w:rPr>
              <w:t>500.00</w:t>
            </w:r>
          </w:p>
        </w:tc>
        <w:tc>
          <w:tcPr>
            <w:tcW w:w="1220" w:type="dxa"/>
            <w:tcBorders>
              <w:top w:val="nil"/>
              <w:left w:val="single" w:sz="4" w:space="0" w:color="auto"/>
              <w:bottom w:val="single" w:sz="4" w:space="0" w:color="auto"/>
              <w:right w:val="nil"/>
            </w:tcBorders>
            <w:shd w:val="clear" w:color="000000" w:fill="C5D9F1"/>
            <w:noWrap/>
            <w:vAlign w:val="center"/>
            <w:hideMark/>
          </w:tcPr>
          <w:p w14:paraId="647CEF50" w14:textId="77777777" w:rsidR="00AC462F" w:rsidRPr="00BA7D94" w:rsidRDefault="00AC462F" w:rsidP="00956BD3">
            <w:pPr>
              <w:spacing w:line="240" w:lineRule="auto"/>
              <w:jc w:val="right"/>
              <w:rPr>
                <w:rFonts w:ascii="Calibri" w:eastAsia="Times New Roman" w:hAnsi="Calibri" w:cs="Times New Roman"/>
                <w:color w:val="000000"/>
                <w:sz w:val="24"/>
                <w:szCs w:val="24"/>
              </w:rPr>
            </w:pPr>
            <w:r w:rsidRPr="00BA7D94">
              <w:rPr>
                <w:rFonts w:ascii="Calibri" w:eastAsia="Times New Roman" w:hAnsi="Calibri" w:cs="Times New Roman"/>
                <w:color w:val="000000"/>
                <w:sz w:val="24"/>
                <w:szCs w:val="24"/>
              </w:rPr>
              <w:t>1,500.00</w:t>
            </w:r>
          </w:p>
        </w:tc>
        <w:tc>
          <w:tcPr>
            <w:tcW w:w="1355" w:type="dxa"/>
            <w:tcBorders>
              <w:top w:val="nil"/>
              <w:left w:val="single" w:sz="4" w:space="0" w:color="auto"/>
              <w:bottom w:val="single" w:sz="4" w:space="0" w:color="auto"/>
              <w:right w:val="single" w:sz="4" w:space="0" w:color="auto"/>
            </w:tcBorders>
            <w:shd w:val="clear" w:color="000000" w:fill="C5D9F1"/>
            <w:noWrap/>
            <w:vAlign w:val="center"/>
            <w:hideMark/>
          </w:tcPr>
          <w:p w14:paraId="27F5B79D" w14:textId="77777777" w:rsidR="00AC462F" w:rsidRPr="00BA7D94" w:rsidRDefault="00AC462F" w:rsidP="00956BD3">
            <w:pPr>
              <w:spacing w:line="240" w:lineRule="auto"/>
              <w:jc w:val="right"/>
              <w:rPr>
                <w:rFonts w:ascii="Calibri" w:eastAsia="Times New Roman" w:hAnsi="Calibri" w:cs="Times New Roman"/>
                <w:b/>
                <w:bCs/>
                <w:color w:val="000000"/>
              </w:rPr>
            </w:pPr>
            <w:r w:rsidRPr="00BA7D94">
              <w:rPr>
                <w:rFonts w:ascii="Calibri" w:eastAsia="Times New Roman" w:hAnsi="Calibri" w:cs="Times New Roman"/>
                <w:b/>
                <w:bCs/>
                <w:color w:val="000000"/>
              </w:rPr>
              <w:t>2,500.00</w:t>
            </w:r>
          </w:p>
        </w:tc>
      </w:tr>
      <w:tr w:rsidR="00AC462F" w:rsidRPr="00BA7D94" w14:paraId="4B9CCBB5" w14:textId="77777777" w:rsidTr="00956BD3">
        <w:trPr>
          <w:trHeight w:val="560"/>
        </w:trPr>
        <w:tc>
          <w:tcPr>
            <w:tcW w:w="1510" w:type="dxa"/>
            <w:vMerge w:val="restart"/>
            <w:tcBorders>
              <w:top w:val="nil"/>
              <w:left w:val="single" w:sz="4" w:space="0" w:color="auto"/>
              <w:bottom w:val="single" w:sz="8" w:space="0" w:color="000000"/>
              <w:right w:val="nil"/>
            </w:tcBorders>
            <w:shd w:val="clear" w:color="000000" w:fill="EBF1DE"/>
            <w:vAlign w:val="center"/>
            <w:hideMark/>
          </w:tcPr>
          <w:p w14:paraId="2ED5303D" w14:textId="77777777" w:rsidR="00AC462F" w:rsidRPr="00BA7D94" w:rsidRDefault="00AC462F" w:rsidP="00956BD3">
            <w:pPr>
              <w:spacing w:line="240" w:lineRule="auto"/>
              <w:jc w:val="center"/>
              <w:rPr>
                <w:rFonts w:ascii="Calibri" w:eastAsia="Times New Roman" w:hAnsi="Calibri" w:cs="Times New Roman"/>
                <w:color w:val="000000"/>
                <w:sz w:val="24"/>
                <w:szCs w:val="24"/>
              </w:rPr>
            </w:pPr>
            <w:r w:rsidRPr="00BA7D94">
              <w:rPr>
                <w:rFonts w:ascii="Calibri" w:eastAsia="Times New Roman" w:hAnsi="Calibri" w:cs="Times New Roman"/>
                <w:color w:val="000000"/>
                <w:sz w:val="24"/>
                <w:szCs w:val="24"/>
              </w:rPr>
              <w:t>Experimental costs</w:t>
            </w:r>
          </w:p>
        </w:tc>
        <w:tc>
          <w:tcPr>
            <w:tcW w:w="1480" w:type="dxa"/>
            <w:tcBorders>
              <w:top w:val="nil"/>
              <w:left w:val="nil"/>
              <w:bottom w:val="single" w:sz="4" w:space="0" w:color="auto"/>
              <w:right w:val="single" w:sz="4" w:space="0" w:color="auto"/>
            </w:tcBorders>
            <w:shd w:val="clear" w:color="000000" w:fill="EBF1DE"/>
            <w:vAlign w:val="center"/>
            <w:hideMark/>
          </w:tcPr>
          <w:p w14:paraId="43A85A38" w14:textId="77777777" w:rsidR="00AC462F" w:rsidRPr="00BA7D94" w:rsidRDefault="00AC462F" w:rsidP="00956BD3">
            <w:pPr>
              <w:spacing w:line="240" w:lineRule="auto"/>
              <w:rPr>
                <w:rFonts w:ascii="Calibri" w:eastAsia="Times New Roman" w:hAnsi="Calibri" w:cs="Times New Roman"/>
                <w:b/>
                <w:bCs/>
                <w:color w:val="000000"/>
              </w:rPr>
            </w:pPr>
            <w:r w:rsidRPr="00BA7D94">
              <w:rPr>
                <w:rFonts w:ascii="Calibri" w:eastAsia="Times New Roman" w:hAnsi="Calibri" w:cs="Times New Roman"/>
                <w:b/>
                <w:bCs/>
                <w:color w:val="000000"/>
              </w:rPr>
              <w:t>General Consumables</w:t>
            </w:r>
          </w:p>
        </w:tc>
        <w:tc>
          <w:tcPr>
            <w:tcW w:w="1200" w:type="dxa"/>
            <w:tcBorders>
              <w:top w:val="nil"/>
              <w:left w:val="nil"/>
              <w:bottom w:val="single" w:sz="4" w:space="0" w:color="auto"/>
              <w:right w:val="single" w:sz="4" w:space="0" w:color="auto"/>
            </w:tcBorders>
            <w:shd w:val="clear" w:color="000000" w:fill="EBF1DE"/>
            <w:noWrap/>
            <w:vAlign w:val="center"/>
            <w:hideMark/>
          </w:tcPr>
          <w:p w14:paraId="2C99E9D1" w14:textId="77777777" w:rsidR="00AC462F" w:rsidRPr="00BA7D94" w:rsidRDefault="00AC462F" w:rsidP="00956BD3">
            <w:pPr>
              <w:spacing w:line="240" w:lineRule="auto"/>
              <w:jc w:val="right"/>
              <w:rPr>
                <w:rFonts w:ascii="Calibri" w:eastAsia="Times New Roman" w:hAnsi="Calibri" w:cs="Times New Roman"/>
                <w:color w:val="000000"/>
                <w:sz w:val="24"/>
                <w:szCs w:val="24"/>
              </w:rPr>
            </w:pPr>
            <w:r w:rsidRPr="00BA7D94">
              <w:rPr>
                <w:rFonts w:ascii="Calibri" w:eastAsia="Times New Roman" w:hAnsi="Calibri" w:cs="Times New Roman"/>
                <w:color w:val="000000"/>
                <w:sz w:val="24"/>
                <w:szCs w:val="24"/>
              </w:rPr>
              <w:t>2,000.00</w:t>
            </w:r>
          </w:p>
        </w:tc>
        <w:tc>
          <w:tcPr>
            <w:tcW w:w="1188" w:type="dxa"/>
            <w:tcBorders>
              <w:top w:val="nil"/>
              <w:left w:val="single" w:sz="4" w:space="0" w:color="auto"/>
              <w:bottom w:val="single" w:sz="4" w:space="0" w:color="auto"/>
              <w:right w:val="single" w:sz="4" w:space="0" w:color="auto"/>
            </w:tcBorders>
            <w:shd w:val="clear" w:color="000000" w:fill="EBF1DE"/>
            <w:noWrap/>
            <w:vAlign w:val="center"/>
            <w:hideMark/>
          </w:tcPr>
          <w:p w14:paraId="27ABB7BE" w14:textId="77777777" w:rsidR="00AC462F" w:rsidRPr="00BA7D94" w:rsidRDefault="00AC462F" w:rsidP="00956BD3">
            <w:pPr>
              <w:spacing w:line="240" w:lineRule="auto"/>
              <w:jc w:val="right"/>
              <w:rPr>
                <w:rFonts w:ascii="Calibri" w:eastAsia="Times New Roman" w:hAnsi="Calibri" w:cs="Times New Roman"/>
                <w:color w:val="000000"/>
                <w:sz w:val="24"/>
                <w:szCs w:val="24"/>
              </w:rPr>
            </w:pPr>
            <w:r w:rsidRPr="00BA7D94">
              <w:rPr>
                <w:rFonts w:ascii="Calibri" w:eastAsia="Times New Roman" w:hAnsi="Calibri" w:cs="Times New Roman"/>
                <w:color w:val="000000"/>
                <w:sz w:val="24"/>
                <w:szCs w:val="24"/>
              </w:rPr>
              <w:t>2,000.00</w:t>
            </w:r>
          </w:p>
        </w:tc>
        <w:tc>
          <w:tcPr>
            <w:tcW w:w="1220" w:type="dxa"/>
            <w:tcBorders>
              <w:top w:val="nil"/>
              <w:left w:val="single" w:sz="4" w:space="0" w:color="auto"/>
              <w:bottom w:val="single" w:sz="4" w:space="0" w:color="auto"/>
              <w:right w:val="nil"/>
            </w:tcBorders>
            <w:shd w:val="clear" w:color="000000" w:fill="EBF1DE"/>
            <w:noWrap/>
            <w:vAlign w:val="center"/>
            <w:hideMark/>
          </w:tcPr>
          <w:p w14:paraId="01B4AC13" w14:textId="77777777" w:rsidR="00AC462F" w:rsidRPr="00BA7D94" w:rsidRDefault="00AC462F" w:rsidP="00956BD3">
            <w:pPr>
              <w:spacing w:line="240" w:lineRule="auto"/>
              <w:jc w:val="right"/>
              <w:rPr>
                <w:rFonts w:ascii="Calibri" w:eastAsia="Times New Roman" w:hAnsi="Calibri" w:cs="Times New Roman"/>
                <w:color w:val="000000"/>
                <w:sz w:val="24"/>
                <w:szCs w:val="24"/>
              </w:rPr>
            </w:pPr>
            <w:r w:rsidRPr="00BA7D94">
              <w:rPr>
                <w:rFonts w:ascii="Calibri" w:eastAsia="Times New Roman" w:hAnsi="Calibri" w:cs="Times New Roman"/>
                <w:color w:val="000000"/>
                <w:sz w:val="24"/>
                <w:szCs w:val="24"/>
              </w:rPr>
              <w:t>2,000.00</w:t>
            </w:r>
          </w:p>
        </w:tc>
        <w:tc>
          <w:tcPr>
            <w:tcW w:w="1355" w:type="dxa"/>
            <w:tcBorders>
              <w:top w:val="nil"/>
              <w:left w:val="single" w:sz="4" w:space="0" w:color="auto"/>
              <w:bottom w:val="single" w:sz="4" w:space="0" w:color="auto"/>
              <w:right w:val="single" w:sz="4" w:space="0" w:color="auto"/>
            </w:tcBorders>
            <w:shd w:val="clear" w:color="000000" w:fill="EBF1DE"/>
            <w:noWrap/>
            <w:vAlign w:val="center"/>
            <w:hideMark/>
          </w:tcPr>
          <w:p w14:paraId="0B3A0349" w14:textId="77777777" w:rsidR="00AC462F" w:rsidRPr="00BA7D94" w:rsidRDefault="00AC462F" w:rsidP="00956BD3">
            <w:pPr>
              <w:spacing w:line="240" w:lineRule="auto"/>
              <w:jc w:val="right"/>
              <w:rPr>
                <w:rFonts w:ascii="Calibri" w:eastAsia="Times New Roman" w:hAnsi="Calibri" w:cs="Times New Roman"/>
                <w:b/>
                <w:bCs/>
                <w:color w:val="000000"/>
              </w:rPr>
            </w:pPr>
            <w:r w:rsidRPr="00BA7D94">
              <w:rPr>
                <w:rFonts w:ascii="Calibri" w:eastAsia="Times New Roman" w:hAnsi="Calibri" w:cs="Times New Roman"/>
                <w:b/>
                <w:bCs/>
                <w:color w:val="000000"/>
              </w:rPr>
              <w:t>6,000.00</w:t>
            </w:r>
          </w:p>
        </w:tc>
      </w:tr>
      <w:tr w:rsidR="00AC462F" w:rsidRPr="00BA7D94" w14:paraId="7A9FB5A1" w14:textId="77777777" w:rsidTr="00956BD3">
        <w:trPr>
          <w:trHeight w:val="560"/>
        </w:trPr>
        <w:tc>
          <w:tcPr>
            <w:tcW w:w="1510" w:type="dxa"/>
            <w:vMerge/>
            <w:tcBorders>
              <w:top w:val="nil"/>
              <w:left w:val="single" w:sz="4" w:space="0" w:color="auto"/>
              <w:bottom w:val="single" w:sz="8" w:space="0" w:color="000000"/>
              <w:right w:val="nil"/>
            </w:tcBorders>
            <w:vAlign w:val="center"/>
            <w:hideMark/>
          </w:tcPr>
          <w:p w14:paraId="593FB476" w14:textId="77777777" w:rsidR="00AC462F" w:rsidRPr="00BA7D94" w:rsidRDefault="00AC462F" w:rsidP="00956BD3">
            <w:pPr>
              <w:spacing w:line="240" w:lineRule="auto"/>
              <w:rPr>
                <w:rFonts w:ascii="Calibri" w:eastAsia="Times New Roman" w:hAnsi="Calibri" w:cs="Times New Roman"/>
                <w:color w:val="000000"/>
                <w:sz w:val="24"/>
                <w:szCs w:val="24"/>
              </w:rPr>
            </w:pPr>
          </w:p>
        </w:tc>
        <w:tc>
          <w:tcPr>
            <w:tcW w:w="1480" w:type="dxa"/>
            <w:tcBorders>
              <w:top w:val="nil"/>
              <w:left w:val="nil"/>
              <w:bottom w:val="single" w:sz="4" w:space="0" w:color="auto"/>
              <w:right w:val="single" w:sz="4" w:space="0" w:color="auto"/>
            </w:tcBorders>
            <w:shd w:val="clear" w:color="000000" w:fill="EBF1DE"/>
            <w:vAlign w:val="center"/>
            <w:hideMark/>
          </w:tcPr>
          <w:p w14:paraId="7BFAFBFD" w14:textId="77777777" w:rsidR="00AC462F" w:rsidRPr="00BA7D94" w:rsidRDefault="00AC462F" w:rsidP="00956BD3">
            <w:pPr>
              <w:spacing w:line="240" w:lineRule="auto"/>
              <w:rPr>
                <w:rFonts w:ascii="Calibri" w:eastAsia="Times New Roman" w:hAnsi="Calibri" w:cs="Times New Roman"/>
                <w:b/>
                <w:bCs/>
                <w:color w:val="000000"/>
              </w:rPr>
            </w:pPr>
            <w:r w:rsidRPr="00BA7D94">
              <w:rPr>
                <w:rFonts w:ascii="Calibri" w:eastAsia="Times New Roman" w:hAnsi="Calibri" w:cs="Times New Roman"/>
                <w:b/>
                <w:bCs/>
                <w:color w:val="000000"/>
              </w:rPr>
              <w:t>Aim1</w:t>
            </w:r>
            <w:r>
              <w:rPr>
                <w:rFonts w:ascii="Calibri" w:eastAsia="Times New Roman" w:hAnsi="Calibri" w:cs="Times New Roman"/>
                <w:b/>
                <w:bCs/>
                <w:color w:val="000000"/>
              </w:rPr>
              <w:t xml:space="preserve"> &amp; 4</w:t>
            </w:r>
            <w:r w:rsidRPr="00BA7D94">
              <w:rPr>
                <w:rFonts w:ascii="Calibri" w:eastAsia="Times New Roman" w:hAnsi="Calibri" w:cs="Times New Roman"/>
                <w:b/>
                <w:bCs/>
                <w:color w:val="000000"/>
              </w:rPr>
              <w:t>: ATAC-Seq</w:t>
            </w:r>
          </w:p>
        </w:tc>
        <w:tc>
          <w:tcPr>
            <w:tcW w:w="1200" w:type="dxa"/>
            <w:tcBorders>
              <w:top w:val="nil"/>
              <w:left w:val="nil"/>
              <w:bottom w:val="single" w:sz="4" w:space="0" w:color="auto"/>
              <w:right w:val="single" w:sz="4" w:space="0" w:color="auto"/>
            </w:tcBorders>
            <w:shd w:val="clear" w:color="000000" w:fill="EBF1DE"/>
            <w:noWrap/>
            <w:vAlign w:val="center"/>
            <w:hideMark/>
          </w:tcPr>
          <w:p w14:paraId="66A2130B" w14:textId="77777777" w:rsidR="00AC462F" w:rsidRPr="00BA7D94" w:rsidRDefault="00AC462F" w:rsidP="00956BD3">
            <w:pPr>
              <w:spacing w:line="240" w:lineRule="auto"/>
              <w:jc w:val="right"/>
              <w:rPr>
                <w:rFonts w:ascii="Calibri" w:eastAsia="Times New Roman" w:hAnsi="Calibri" w:cs="Times New Roman"/>
                <w:color w:val="000000"/>
                <w:sz w:val="24"/>
                <w:szCs w:val="24"/>
              </w:rPr>
            </w:pPr>
            <w:r w:rsidRPr="00BA7D94">
              <w:rPr>
                <w:rFonts w:ascii="Calibri" w:eastAsia="Times New Roman" w:hAnsi="Calibri" w:cs="Times New Roman"/>
                <w:color w:val="000000"/>
                <w:sz w:val="24"/>
                <w:szCs w:val="24"/>
              </w:rPr>
              <w:t>30,000.00</w:t>
            </w:r>
          </w:p>
        </w:tc>
        <w:tc>
          <w:tcPr>
            <w:tcW w:w="1188" w:type="dxa"/>
            <w:tcBorders>
              <w:top w:val="nil"/>
              <w:left w:val="single" w:sz="4" w:space="0" w:color="auto"/>
              <w:bottom w:val="single" w:sz="4" w:space="0" w:color="auto"/>
              <w:right w:val="single" w:sz="4" w:space="0" w:color="auto"/>
            </w:tcBorders>
            <w:shd w:val="clear" w:color="000000" w:fill="EBF1DE"/>
            <w:noWrap/>
            <w:vAlign w:val="center"/>
            <w:hideMark/>
          </w:tcPr>
          <w:p w14:paraId="72C169D4" w14:textId="77777777" w:rsidR="00AC462F" w:rsidRPr="00BA7D94" w:rsidRDefault="00AC462F" w:rsidP="00956BD3">
            <w:pPr>
              <w:spacing w:line="240" w:lineRule="auto"/>
              <w:jc w:val="right"/>
              <w:rPr>
                <w:rFonts w:ascii="Calibri" w:eastAsia="Times New Roman" w:hAnsi="Calibri" w:cs="Times New Roman"/>
                <w:color w:val="000000"/>
                <w:sz w:val="24"/>
                <w:szCs w:val="24"/>
              </w:rPr>
            </w:pPr>
            <w:r w:rsidRPr="00BA7D94">
              <w:rPr>
                <w:rFonts w:ascii="Calibri" w:eastAsia="Times New Roman" w:hAnsi="Calibri" w:cs="Times New Roman"/>
                <w:color w:val="000000"/>
                <w:sz w:val="24"/>
                <w:szCs w:val="24"/>
              </w:rPr>
              <w:t>5,000.00</w:t>
            </w:r>
          </w:p>
        </w:tc>
        <w:tc>
          <w:tcPr>
            <w:tcW w:w="1220" w:type="dxa"/>
            <w:tcBorders>
              <w:top w:val="nil"/>
              <w:left w:val="single" w:sz="4" w:space="0" w:color="auto"/>
              <w:bottom w:val="single" w:sz="4" w:space="0" w:color="auto"/>
              <w:right w:val="nil"/>
            </w:tcBorders>
            <w:shd w:val="clear" w:color="000000" w:fill="EBF1DE"/>
            <w:noWrap/>
            <w:vAlign w:val="center"/>
            <w:hideMark/>
          </w:tcPr>
          <w:p w14:paraId="0105EC3F" w14:textId="77777777" w:rsidR="00AC462F" w:rsidRPr="00BA7D94" w:rsidRDefault="00AC462F" w:rsidP="00956BD3">
            <w:pPr>
              <w:spacing w:line="240" w:lineRule="auto"/>
              <w:jc w:val="right"/>
              <w:rPr>
                <w:rFonts w:ascii="Calibri" w:eastAsia="Times New Roman" w:hAnsi="Calibri" w:cs="Times New Roman"/>
                <w:color w:val="000000"/>
                <w:sz w:val="24"/>
                <w:szCs w:val="24"/>
              </w:rPr>
            </w:pPr>
            <w:r w:rsidRPr="00BA7D94">
              <w:rPr>
                <w:rFonts w:ascii="Calibri" w:eastAsia="Times New Roman" w:hAnsi="Calibri" w:cs="Times New Roman"/>
                <w:color w:val="000000"/>
                <w:sz w:val="24"/>
                <w:szCs w:val="24"/>
              </w:rPr>
              <w:t>0.00</w:t>
            </w:r>
          </w:p>
        </w:tc>
        <w:tc>
          <w:tcPr>
            <w:tcW w:w="1355" w:type="dxa"/>
            <w:tcBorders>
              <w:top w:val="nil"/>
              <w:left w:val="single" w:sz="4" w:space="0" w:color="auto"/>
              <w:bottom w:val="single" w:sz="4" w:space="0" w:color="auto"/>
              <w:right w:val="single" w:sz="4" w:space="0" w:color="auto"/>
            </w:tcBorders>
            <w:shd w:val="clear" w:color="000000" w:fill="EBF1DE"/>
            <w:noWrap/>
            <w:vAlign w:val="center"/>
            <w:hideMark/>
          </w:tcPr>
          <w:p w14:paraId="5B44D4AC" w14:textId="77777777" w:rsidR="00AC462F" w:rsidRPr="00BA7D94" w:rsidRDefault="00AC462F" w:rsidP="00956BD3">
            <w:pPr>
              <w:spacing w:line="240" w:lineRule="auto"/>
              <w:jc w:val="right"/>
              <w:rPr>
                <w:rFonts w:ascii="Calibri" w:eastAsia="Times New Roman" w:hAnsi="Calibri" w:cs="Times New Roman"/>
                <w:b/>
                <w:bCs/>
                <w:color w:val="000000"/>
              </w:rPr>
            </w:pPr>
            <w:r w:rsidRPr="00BA7D94">
              <w:rPr>
                <w:rFonts w:ascii="Calibri" w:eastAsia="Times New Roman" w:hAnsi="Calibri" w:cs="Times New Roman"/>
                <w:b/>
                <w:bCs/>
                <w:color w:val="000000"/>
              </w:rPr>
              <w:t>35,000.00</w:t>
            </w:r>
          </w:p>
        </w:tc>
      </w:tr>
      <w:tr w:rsidR="00AC462F" w:rsidRPr="00BA7D94" w14:paraId="7C96ABE5" w14:textId="77777777" w:rsidTr="00956BD3">
        <w:trPr>
          <w:trHeight w:val="560"/>
        </w:trPr>
        <w:tc>
          <w:tcPr>
            <w:tcW w:w="1510" w:type="dxa"/>
            <w:vMerge/>
            <w:tcBorders>
              <w:top w:val="nil"/>
              <w:left w:val="single" w:sz="4" w:space="0" w:color="auto"/>
              <w:bottom w:val="single" w:sz="8" w:space="0" w:color="000000"/>
              <w:right w:val="nil"/>
            </w:tcBorders>
            <w:vAlign w:val="center"/>
            <w:hideMark/>
          </w:tcPr>
          <w:p w14:paraId="5C07E36A" w14:textId="77777777" w:rsidR="00AC462F" w:rsidRPr="00BA7D94" w:rsidRDefault="00AC462F" w:rsidP="00956BD3">
            <w:pPr>
              <w:spacing w:line="240" w:lineRule="auto"/>
              <w:rPr>
                <w:rFonts w:ascii="Calibri" w:eastAsia="Times New Roman" w:hAnsi="Calibri" w:cs="Times New Roman"/>
                <w:color w:val="000000"/>
                <w:sz w:val="24"/>
                <w:szCs w:val="24"/>
              </w:rPr>
            </w:pPr>
          </w:p>
        </w:tc>
        <w:tc>
          <w:tcPr>
            <w:tcW w:w="1480" w:type="dxa"/>
            <w:tcBorders>
              <w:top w:val="nil"/>
              <w:left w:val="nil"/>
              <w:bottom w:val="single" w:sz="4" w:space="0" w:color="auto"/>
              <w:right w:val="single" w:sz="4" w:space="0" w:color="auto"/>
            </w:tcBorders>
            <w:shd w:val="clear" w:color="000000" w:fill="EBF1DE"/>
            <w:vAlign w:val="center"/>
            <w:hideMark/>
          </w:tcPr>
          <w:p w14:paraId="35AC3226" w14:textId="77777777" w:rsidR="00AC462F" w:rsidRPr="00BA7D94" w:rsidRDefault="00AC462F" w:rsidP="00956BD3">
            <w:pPr>
              <w:spacing w:line="240" w:lineRule="auto"/>
              <w:rPr>
                <w:rFonts w:ascii="Calibri" w:eastAsia="Times New Roman" w:hAnsi="Calibri" w:cs="Times New Roman"/>
                <w:b/>
                <w:bCs/>
                <w:color w:val="000000"/>
              </w:rPr>
            </w:pPr>
            <w:r w:rsidRPr="00BA7D94">
              <w:rPr>
                <w:rFonts w:ascii="Calibri" w:eastAsia="Times New Roman" w:hAnsi="Calibri" w:cs="Times New Roman"/>
                <w:b/>
                <w:bCs/>
                <w:color w:val="000000"/>
              </w:rPr>
              <w:t>Aim2: siRNA experiments</w:t>
            </w:r>
          </w:p>
        </w:tc>
        <w:tc>
          <w:tcPr>
            <w:tcW w:w="1200" w:type="dxa"/>
            <w:tcBorders>
              <w:top w:val="nil"/>
              <w:left w:val="nil"/>
              <w:bottom w:val="single" w:sz="4" w:space="0" w:color="auto"/>
              <w:right w:val="single" w:sz="4" w:space="0" w:color="auto"/>
            </w:tcBorders>
            <w:shd w:val="clear" w:color="000000" w:fill="EBF1DE"/>
            <w:noWrap/>
            <w:vAlign w:val="center"/>
            <w:hideMark/>
          </w:tcPr>
          <w:p w14:paraId="2A0CB113" w14:textId="77777777" w:rsidR="00AC462F" w:rsidRPr="00BA7D94" w:rsidRDefault="00AC462F" w:rsidP="00956BD3">
            <w:pPr>
              <w:spacing w:line="240" w:lineRule="auto"/>
              <w:jc w:val="right"/>
              <w:rPr>
                <w:rFonts w:ascii="Calibri" w:eastAsia="Times New Roman" w:hAnsi="Calibri" w:cs="Times New Roman"/>
                <w:color w:val="000000"/>
                <w:sz w:val="24"/>
                <w:szCs w:val="24"/>
              </w:rPr>
            </w:pPr>
            <w:r w:rsidRPr="00BA7D94">
              <w:rPr>
                <w:rFonts w:ascii="Calibri" w:eastAsia="Times New Roman" w:hAnsi="Calibri" w:cs="Times New Roman"/>
                <w:color w:val="000000"/>
                <w:sz w:val="24"/>
                <w:szCs w:val="24"/>
              </w:rPr>
              <w:t>0.00</w:t>
            </w:r>
          </w:p>
        </w:tc>
        <w:tc>
          <w:tcPr>
            <w:tcW w:w="1188" w:type="dxa"/>
            <w:tcBorders>
              <w:top w:val="nil"/>
              <w:left w:val="single" w:sz="4" w:space="0" w:color="auto"/>
              <w:bottom w:val="single" w:sz="4" w:space="0" w:color="auto"/>
              <w:right w:val="single" w:sz="4" w:space="0" w:color="auto"/>
            </w:tcBorders>
            <w:shd w:val="clear" w:color="000000" w:fill="EBF1DE"/>
            <w:noWrap/>
            <w:vAlign w:val="center"/>
            <w:hideMark/>
          </w:tcPr>
          <w:p w14:paraId="43F1F481" w14:textId="77777777" w:rsidR="00AC462F" w:rsidRPr="00BA7D94" w:rsidRDefault="00AC462F" w:rsidP="00956BD3">
            <w:pPr>
              <w:spacing w:line="240" w:lineRule="auto"/>
              <w:jc w:val="right"/>
              <w:rPr>
                <w:rFonts w:ascii="Calibri" w:eastAsia="Times New Roman" w:hAnsi="Calibri" w:cs="Times New Roman"/>
                <w:color w:val="000000"/>
                <w:sz w:val="24"/>
                <w:szCs w:val="24"/>
              </w:rPr>
            </w:pPr>
            <w:r w:rsidRPr="00BA7D94">
              <w:rPr>
                <w:rFonts w:ascii="Calibri" w:eastAsia="Times New Roman" w:hAnsi="Calibri" w:cs="Times New Roman"/>
                <w:color w:val="000000"/>
                <w:sz w:val="24"/>
                <w:szCs w:val="24"/>
              </w:rPr>
              <w:t>2,000.00</w:t>
            </w:r>
          </w:p>
        </w:tc>
        <w:tc>
          <w:tcPr>
            <w:tcW w:w="1220" w:type="dxa"/>
            <w:tcBorders>
              <w:top w:val="nil"/>
              <w:left w:val="single" w:sz="4" w:space="0" w:color="auto"/>
              <w:bottom w:val="single" w:sz="4" w:space="0" w:color="auto"/>
              <w:right w:val="nil"/>
            </w:tcBorders>
            <w:shd w:val="clear" w:color="000000" w:fill="EBF1DE"/>
            <w:noWrap/>
            <w:vAlign w:val="center"/>
            <w:hideMark/>
          </w:tcPr>
          <w:p w14:paraId="343DC118" w14:textId="77777777" w:rsidR="00AC462F" w:rsidRPr="00BA7D94" w:rsidRDefault="00AC462F" w:rsidP="00956BD3">
            <w:pPr>
              <w:spacing w:line="240" w:lineRule="auto"/>
              <w:jc w:val="right"/>
              <w:rPr>
                <w:rFonts w:ascii="Calibri" w:eastAsia="Times New Roman" w:hAnsi="Calibri" w:cs="Times New Roman"/>
                <w:color w:val="000000"/>
                <w:sz w:val="24"/>
                <w:szCs w:val="24"/>
              </w:rPr>
            </w:pPr>
            <w:r w:rsidRPr="00BA7D94">
              <w:rPr>
                <w:rFonts w:ascii="Calibri" w:eastAsia="Times New Roman" w:hAnsi="Calibri" w:cs="Times New Roman"/>
                <w:color w:val="000000"/>
                <w:sz w:val="24"/>
                <w:szCs w:val="24"/>
              </w:rPr>
              <w:t>3,000.00</w:t>
            </w:r>
          </w:p>
        </w:tc>
        <w:tc>
          <w:tcPr>
            <w:tcW w:w="1355" w:type="dxa"/>
            <w:tcBorders>
              <w:top w:val="nil"/>
              <w:left w:val="single" w:sz="4" w:space="0" w:color="auto"/>
              <w:bottom w:val="single" w:sz="4" w:space="0" w:color="auto"/>
              <w:right w:val="single" w:sz="4" w:space="0" w:color="auto"/>
            </w:tcBorders>
            <w:shd w:val="clear" w:color="000000" w:fill="EBF1DE"/>
            <w:noWrap/>
            <w:vAlign w:val="center"/>
            <w:hideMark/>
          </w:tcPr>
          <w:p w14:paraId="40259374" w14:textId="77777777" w:rsidR="00AC462F" w:rsidRPr="00BA7D94" w:rsidRDefault="00AC462F" w:rsidP="00956BD3">
            <w:pPr>
              <w:spacing w:line="240" w:lineRule="auto"/>
              <w:jc w:val="right"/>
              <w:rPr>
                <w:rFonts w:ascii="Calibri" w:eastAsia="Times New Roman" w:hAnsi="Calibri" w:cs="Times New Roman"/>
                <w:b/>
                <w:bCs/>
                <w:color w:val="000000"/>
              </w:rPr>
            </w:pPr>
            <w:r w:rsidRPr="00BA7D94">
              <w:rPr>
                <w:rFonts w:ascii="Calibri" w:eastAsia="Times New Roman" w:hAnsi="Calibri" w:cs="Times New Roman"/>
                <w:b/>
                <w:bCs/>
                <w:color w:val="000000"/>
              </w:rPr>
              <w:t>5,000.00</w:t>
            </w:r>
          </w:p>
        </w:tc>
      </w:tr>
      <w:tr w:rsidR="00AC462F" w:rsidRPr="00BA7D94" w14:paraId="6BC6A5C0" w14:textId="77777777" w:rsidTr="00956BD3">
        <w:trPr>
          <w:trHeight w:val="580"/>
        </w:trPr>
        <w:tc>
          <w:tcPr>
            <w:tcW w:w="1510" w:type="dxa"/>
            <w:vMerge/>
            <w:tcBorders>
              <w:top w:val="nil"/>
              <w:left w:val="single" w:sz="4" w:space="0" w:color="auto"/>
              <w:bottom w:val="single" w:sz="8" w:space="0" w:color="000000"/>
              <w:right w:val="nil"/>
            </w:tcBorders>
            <w:vAlign w:val="center"/>
            <w:hideMark/>
          </w:tcPr>
          <w:p w14:paraId="3B4D5977" w14:textId="77777777" w:rsidR="00AC462F" w:rsidRPr="00BA7D94" w:rsidRDefault="00AC462F" w:rsidP="00956BD3">
            <w:pPr>
              <w:spacing w:line="240" w:lineRule="auto"/>
              <w:rPr>
                <w:rFonts w:ascii="Calibri" w:eastAsia="Times New Roman" w:hAnsi="Calibri" w:cs="Times New Roman"/>
                <w:color w:val="000000"/>
                <w:sz w:val="24"/>
                <w:szCs w:val="24"/>
              </w:rPr>
            </w:pPr>
          </w:p>
        </w:tc>
        <w:tc>
          <w:tcPr>
            <w:tcW w:w="1480" w:type="dxa"/>
            <w:tcBorders>
              <w:top w:val="nil"/>
              <w:left w:val="nil"/>
              <w:bottom w:val="single" w:sz="8" w:space="0" w:color="auto"/>
              <w:right w:val="single" w:sz="4" w:space="0" w:color="auto"/>
            </w:tcBorders>
            <w:shd w:val="clear" w:color="000000" w:fill="EBF1DE"/>
            <w:vAlign w:val="center"/>
            <w:hideMark/>
          </w:tcPr>
          <w:p w14:paraId="216E0C04" w14:textId="77777777" w:rsidR="00AC462F" w:rsidRPr="00BA7D94" w:rsidRDefault="00AC462F" w:rsidP="00956BD3">
            <w:pPr>
              <w:spacing w:line="240" w:lineRule="auto"/>
              <w:rPr>
                <w:rFonts w:ascii="Calibri" w:eastAsia="Times New Roman" w:hAnsi="Calibri" w:cs="Times New Roman"/>
                <w:b/>
                <w:bCs/>
                <w:color w:val="000000"/>
              </w:rPr>
            </w:pPr>
            <w:r w:rsidRPr="00BA7D94">
              <w:rPr>
                <w:rFonts w:ascii="Calibri" w:eastAsia="Times New Roman" w:hAnsi="Calibri" w:cs="Times New Roman"/>
                <w:b/>
                <w:bCs/>
                <w:color w:val="000000"/>
              </w:rPr>
              <w:t>Aim 4: Co-cultur system</w:t>
            </w:r>
          </w:p>
        </w:tc>
        <w:tc>
          <w:tcPr>
            <w:tcW w:w="1200" w:type="dxa"/>
            <w:tcBorders>
              <w:top w:val="nil"/>
              <w:left w:val="nil"/>
              <w:bottom w:val="single" w:sz="8" w:space="0" w:color="auto"/>
              <w:right w:val="single" w:sz="4" w:space="0" w:color="auto"/>
            </w:tcBorders>
            <w:shd w:val="clear" w:color="000000" w:fill="EBF1DE"/>
            <w:noWrap/>
            <w:vAlign w:val="center"/>
            <w:hideMark/>
          </w:tcPr>
          <w:p w14:paraId="15CFAA81" w14:textId="77777777" w:rsidR="00AC462F" w:rsidRPr="00BA7D94" w:rsidRDefault="00AC462F" w:rsidP="00956BD3">
            <w:pPr>
              <w:spacing w:line="240" w:lineRule="auto"/>
              <w:jc w:val="right"/>
              <w:rPr>
                <w:rFonts w:ascii="Calibri" w:eastAsia="Times New Roman" w:hAnsi="Calibri" w:cs="Times New Roman"/>
                <w:color w:val="000000"/>
                <w:sz w:val="24"/>
                <w:szCs w:val="24"/>
              </w:rPr>
            </w:pPr>
            <w:r w:rsidRPr="00BA7D94">
              <w:rPr>
                <w:rFonts w:ascii="Calibri" w:eastAsia="Times New Roman" w:hAnsi="Calibri" w:cs="Times New Roman"/>
                <w:color w:val="000000"/>
                <w:sz w:val="24"/>
                <w:szCs w:val="24"/>
              </w:rPr>
              <w:t>3,000.00</w:t>
            </w:r>
          </w:p>
        </w:tc>
        <w:tc>
          <w:tcPr>
            <w:tcW w:w="1188" w:type="dxa"/>
            <w:tcBorders>
              <w:top w:val="nil"/>
              <w:left w:val="single" w:sz="4" w:space="0" w:color="auto"/>
              <w:bottom w:val="single" w:sz="8" w:space="0" w:color="auto"/>
              <w:right w:val="single" w:sz="4" w:space="0" w:color="auto"/>
            </w:tcBorders>
            <w:shd w:val="clear" w:color="000000" w:fill="EBF1DE"/>
            <w:noWrap/>
            <w:vAlign w:val="center"/>
            <w:hideMark/>
          </w:tcPr>
          <w:p w14:paraId="5ACCE16A" w14:textId="77777777" w:rsidR="00AC462F" w:rsidRPr="00BA7D94" w:rsidRDefault="00AC462F" w:rsidP="00956BD3">
            <w:pPr>
              <w:spacing w:line="240" w:lineRule="auto"/>
              <w:jc w:val="right"/>
              <w:rPr>
                <w:rFonts w:ascii="Calibri" w:eastAsia="Times New Roman" w:hAnsi="Calibri" w:cs="Times New Roman"/>
                <w:color w:val="000000"/>
                <w:sz w:val="24"/>
                <w:szCs w:val="24"/>
              </w:rPr>
            </w:pPr>
            <w:r w:rsidRPr="00BA7D94">
              <w:rPr>
                <w:rFonts w:ascii="Calibri" w:eastAsia="Times New Roman" w:hAnsi="Calibri" w:cs="Times New Roman"/>
                <w:color w:val="000000"/>
                <w:sz w:val="24"/>
                <w:szCs w:val="24"/>
              </w:rPr>
              <w:t>3,000.00</w:t>
            </w:r>
          </w:p>
        </w:tc>
        <w:tc>
          <w:tcPr>
            <w:tcW w:w="1220" w:type="dxa"/>
            <w:tcBorders>
              <w:top w:val="nil"/>
              <w:left w:val="single" w:sz="4" w:space="0" w:color="auto"/>
              <w:bottom w:val="single" w:sz="8" w:space="0" w:color="auto"/>
              <w:right w:val="nil"/>
            </w:tcBorders>
            <w:shd w:val="clear" w:color="000000" w:fill="EBF1DE"/>
            <w:noWrap/>
            <w:vAlign w:val="center"/>
            <w:hideMark/>
          </w:tcPr>
          <w:p w14:paraId="00F09573" w14:textId="77777777" w:rsidR="00AC462F" w:rsidRPr="00BA7D94" w:rsidRDefault="00AC462F" w:rsidP="00956BD3">
            <w:pPr>
              <w:spacing w:line="240" w:lineRule="auto"/>
              <w:jc w:val="right"/>
              <w:rPr>
                <w:rFonts w:ascii="Calibri" w:eastAsia="Times New Roman" w:hAnsi="Calibri" w:cs="Times New Roman"/>
                <w:color w:val="000000"/>
                <w:sz w:val="24"/>
                <w:szCs w:val="24"/>
              </w:rPr>
            </w:pPr>
            <w:r w:rsidRPr="00BA7D94">
              <w:rPr>
                <w:rFonts w:ascii="Calibri" w:eastAsia="Times New Roman" w:hAnsi="Calibri" w:cs="Times New Roman"/>
                <w:color w:val="000000"/>
                <w:sz w:val="24"/>
                <w:szCs w:val="24"/>
              </w:rPr>
              <w:t>3,500.00</w:t>
            </w:r>
          </w:p>
        </w:tc>
        <w:tc>
          <w:tcPr>
            <w:tcW w:w="1355" w:type="dxa"/>
            <w:tcBorders>
              <w:top w:val="nil"/>
              <w:left w:val="single" w:sz="4" w:space="0" w:color="auto"/>
              <w:bottom w:val="single" w:sz="8" w:space="0" w:color="auto"/>
              <w:right w:val="single" w:sz="4" w:space="0" w:color="auto"/>
            </w:tcBorders>
            <w:shd w:val="clear" w:color="000000" w:fill="EBF1DE"/>
            <w:noWrap/>
            <w:vAlign w:val="center"/>
            <w:hideMark/>
          </w:tcPr>
          <w:p w14:paraId="28A20C82" w14:textId="77777777" w:rsidR="00AC462F" w:rsidRPr="00BA7D94" w:rsidRDefault="00AC462F" w:rsidP="00956BD3">
            <w:pPr>
              <w:spacing w:line="240" w:lineRule="auto"/>
              <w:jc w:val="right"/>
              <w:rPr>
                <w:rFonts w:ascii="Calibri" w:eastAsia="Times New Roman" w:hAnsi="Calibri" w:cs="Times New Roman"/>
                <w:b/>
                <w:bCs/>
                <w:color w:val="000000"/>
              </w:rPr>
            </w:pPr>
            <w:r w:rsidRPr="00BA7D94">
              <w:rPr>
                <w:rFonts w:ascii="Calibri" w:eastAsia="Times New Roman" w:hAnsi="Calibri" w:cs="Times New Roman"/>
                <w:b/>
                <w:bCs/>
                <w:color w:val="000000"/>
              </w:rPr>
              <w:t>9,500.00</w:t>
            </w:r>
          </w:p>
        </w:tc>
      </w:tr>
      <w:tr w:rsidR="00AC462F" w:rsidRPr="00BA7D94" w14:paraId="36AC8F7B" w14:textId="77777777" w:rsidTr="00956BD3">
        <w:trPr>
          <w:trHeight w:val="540"/>
        </w:trPr>
        <w:tc>
          <w:tcPr>
            <w:tcW w:w="1510" w:type="dxa"/>
            <w:tcBorders>
              <w:top w:val="nil"/>
              <w:left w:val="single" w:sz="4" w:space="0" w:color="auto"/>
              <w:bottom w:val="single" w:sz="4" w:space="0" w:color="auto"/>
              <w:right w:val="nil"/>
            </w:tcBorders>
            <w:shd w:val="clear" w:color="auto" w:fill="auto"/>
            <w:noWrap/>
            <w:vAlign w:val="center"/>
            <w:hideMark/>
          </w:tcPr>
          <w:p w14:paraId="3ED1A9E1" w14:textId="77777777" w:rsidR="00AC462F" w:rsidRPr="00BA7D94" w:rsidRDefault="00AC462F" w:rsidP="00956BD3">
            <w:pPr>
              <w:spacing w:line="240" w:lineRule="auto"/>
              <w:rPr>
                <w:rFonts w:ascii="Calibri" w:eastAsia="Times New Roman" w:hAnsi="Calibri" w:cs="Times New Roman"/>
                <w:color w:val="000000"/>
                <w:sz w:val="24"/>
                <w:szCs w:val="24"/>
              </w:rPr>
            </w:pPr>
            <w:r w:rsidRPr="00BA7D94">
              <w:rPr>
                <w:rFonts w:ascii="Calibri" w:eastAsia="Times New Roman" w:hAnsi="Calibri" w:cs="Times New Roman"/>
                <w:color w:val="000000"/>
                <w:sz w:val="24"/>
                <w:szCs w:val="24"/>
              </w:rPr>
              <w:t>Total (EURO)</w:t>
            </w:r>
          </w:p>
        </w:tc>
        <w:tc>
          <w:tcPr>
            <w:tcW w:w="1480" w:type="dxa"/>
            <w:tcBorders>
              <w:top w:val="nil"/>
              <w:left w:val="nil"/>
              <w:bottom w:val="single" w:sz="4" w:space="0" w:color="auto"/>
              <w:right w:val="single" w:sz="4" w:space="0" w:color="auto"/>
            </w:tcBorders>
            <w:shd w:val="clear" w:color="auto" w:fill="auto"/>
            <w:noWrap/>
            <w:vAlign w:val="center"/>
            <w:hideMark/>
          </w:tcPr>
          <w:p w14:paraId="0C6EE6FF" w14:textId="77777777" w:rsidR="00AC462F" w:rsidRPr="00BA7D94" w:rsidRDefault="00AC462F" w:rsidP="00956BD3">
            <w:pPr>
              <w:spacing w:line="240" w:lineRule="auto"/>
              <w:rPr>
                <w:rFonts w:ascii="Calibri" w:eastAsia="Times New Roman" w:hAnsi="Calibri" w:cs="Times New Roman"/>
                <w:color w:val="000000"/>
                <w:sz w:val="24"/>
                <w:szCs w:val="24"/>
              </w:rPr>
            </w:pPr>
            <w:r w:rsidRPr="00BA7D94">
              <w:rPr>
                <w:rFonts w:ascii="Calibri" w:eastAsia="Times New Roman" w:hAnsi="Calibri" w:cs="Times New Roman"/>
                <w:color w:val="000000"/>
                <w:sz w:val="24"/>
                <w:szCs w:val="24"/>
              </w:rPr>
              <w:t> </w:t>
            </w:r>
          </w:p>
        </w:tc>
        <w:tc>
          <w:tcPr>
            <w:tcW w:w="1200" w:type="dxa"/>
            <w:tcBorders>
              <w:top w:val="nil"/>
              <w:left w:val="nil"/>
              <w:bottom w:val="single" w:sz="4" w:space="0" w:color="auto"/>
              <w:right w:val="single" w:sz="4" w:space="0" w:color="auto"/>
            </w:tcBorders>
            <w:shd w:val="clear" w:color="auto" w:fill="auto"/>
            <w:noWrap/>
            <w:vAlign w:val="center"/>
            <w:hideMark/>
          </w:tcPr>
          <w:p w14:paraId="15A07857" w14:textId="77777777" w:rsidR="00AC462F" w:rsidRPr="00BA7D94" w:rsidRDefault="00AC462F" w:rsidP="00956BD3">
            <w:pPr>
              <w:spacing w:line="240" w:lineRule="auto"/>
              <w:jc w:val="right"/>
              <w:rPr>
                <w:rFonts w:ascii="Calibri" w:eastAsia="Times New Roman" w:hAnsi="Calibri" w:cs="Times New Roman"/>
                <w:color w:val="000000"/>
                <w:sz w:val="24"/>
                <w:szCs w:val="24"/>
              </w:rPr>
            </w:pPr>
            <w:r w:rsidRPr="00BA7D94">
              <w:rPr>
                <w:rFonts w:ascii="Calibri" w:eastAsia="Times New Roman" w:hAnsi="Calibri" w:cs="Times New Roman"/>
                <w:color w:val="000000"/>
                <w:sz w:val="24"/>
                <w:szCs w:val="24"/>
              </w:rPr>
              <w:t>92,264.50</w:t>
            </w:r>
          </w:p>
        </w:tc>
        <w:tc>
          <w:tcPr>
            <w:tcW w:w="1188" w:type="dxa"/>
            <w:tcBorders>
              <w:top w:val="nil"/>
              <w:left w:val="single" w:sz="4" w:space="0" w:color="auto"/>
              <w:bottom w:val="single" w:sz="4" w:space="0" w:color="auto"/>
              <w:right w:val="single" w:sz="4" w:space="0" w:color="auto"/>
            </w:tcBorders>
            <w:shd w:val="clear" w:color="auto" w:fill="auto"/>
            <w:noWrap/>
            <w:vAlign w:val="center"/>
            <w:hideMark/>
          </w:tcPr>
          <w:p w14:paraId="483561D2" w14:textId="77777777" w:rsidR="00AC462F" w:rsidRPr="00BA7D94" w:rsidRDefault="00AC462F" w:rsidP="00956BD3">
            <w:pPr>
              <w:spacing w:line="240" w:lineRule="auto"/>
              <w:jc w:val="right"/>
              <w:rPr>
                <w:rFonts w:ascii="Calibri" w:eastAsia="Times New Roman" w:hAnsi="Calibri" w:cs="Times New Roman"/>
                <w:color w:val="000000"/>
                <w:sz w:val="24"/>
                <w:szCs w:val="24"/>
              </w:rPr>
            </w:pPr>
            <w:r w:rsidRPr="00BA7D94">
              <w:rPr>
                <w:rFonts w:ascii="Calibri" w:eastAsia="Times New Roman" w:hAnsi="Calibri" w:cs="Times New Roman"/>
                <w:color w:val="000000"/>
                <w:sz w:val="24"/>
                <w:szCs w:val="24"/>
              </w:rPr>
              <w:t>72,373.46</w:t>
            </w:r>
          </w:p>
        </w:tc>
        <w:tc>
          <w:tcPr>
            <w:tcW w:w="1220" w:type="dxa"/>
            <w:tcBorders>
              <w:top w:val="nil"/>
              <w:left w:val="single" w:sz="4" w:space="0" w:color="auto"/>
              <w:bottom w:val="single" w:sz="4" w:space="0" w:color="auto"/>
              <w:right w:val="nil"/>
            </w:tcBorders>
            <w:shd w:val="clear" w:color="auto" w:fill="auto"/>
            <w:noWrap/>
            <w:vAlign w:val="center"/>
            <w:hideMark/>
          </w:tcPr>
          <w:p w14:paraId="42F68251" w14:textId="77777777" w:rsidR="00AC462F" w:rsidRPr="00BA7D94" w:rsidRDefault="00AC462F" w:rsidP="00956BD3">
            <w:pPr>
              <w:spacing w:line="240" w:lineRule="auto"/>
              <w:jc w:val="right"/>
              <w:rPr>
                <w:rFonts w:ascii="Calibri" w:eastAsia="Times New Roman" w:hAnsi="Calibri" w:cs="Times New Roman"/>
                <w:color w:val="000000"/>
                <w:sz w:val="24"/>
                <w:szCs w:val="24"/>
              </w:rPr>
            </w:pPr>
            <w:r w:rsidRPr="00BA7D94">
              <w:rPr>
                <w:rFonts w:ascii="Calibri" w:eastAsia="Times New Roman" w:hAnsi="Calibri" w:cs="Times New Roman"/>
                <w:color w:val="000000"/>
                <w:sz w:val="24"/>
                <w:szCs w:val="24"/>
              </w:rPr>
              <w:t>72,140.65</w:t>
            </w:r>
          </w:p>
        </w:tc>
        <w:tc>
          <w:tcPr>
            <w:tcW w:w="1355" w:type="dxa"/>
            <w:tcBorders>
              <w:top w:val="nil"/>
              <w:left w:val="single" w:sz="4" w:space="0" w:color="auto"/>
              <w:bottom w:val="single" w:sz="4" w:space="0" w:color="auto"/>
              <w:right w:val="single" w:sz="4" w:space="0" w:color="auto"/>
            </w:tcBorders>
            <w:shd w:val="clear" w:color="auto" w:fill="auto"/>
            <w:noWrap/>
            <w:vAlign w:val="center"/>
            <w:hideMark/>
          </w:tcPr>
          <w:p w14:paraId="05F22CC7" w14:textId="77777777" w:rsidR="00AC462F" w:rsidRPr="00BA7D94" w:rsidRDefault="00AC462F" w:rsidP="00956BD3">
            <w:pPr>
              <w:spacing w:line="240" w:lineRule="auto"/>
              <w:jc w:val="right"/>
              <w:rPr>
                <w:rFonts w:ascii="Calibri" w:eastAsia="Times New Roman" w:hAnsi="Calibri" w:cs="Times New Roman"/>
                <w:b/>
                <w:bCs/>
                <w:color w:val="000000"/>
              </w:rPr>
            </w:pPr>
            <w:r w:rsidRPr="00BA7D94">
              <w:rPr>
                <w:rFonts w:ascii="Calibri" w:eastAsia="Times New Roman" w:hAnsi="Calibri" w:cs="Times New Roman"/>
                <w:b/>
                <w:bCs/>
                <w:color w:val="000000"/>
              </w:rPr>
              <w:t>236,778.62</w:t>
            </w:r>
          </w:p>
        </w:tc>
      </w:tr>
    </w:tbl>
    <w:p w14:paraId="1F709D78" w14:textId="77777777" w:rsidR="005E3181" w:rsidRPr="00C75AB2" w:rsidRDefault="005E3181" w:rsidP="00043141">
      <w:pPr>
        <w:widowControl w:val="0"/>
        <w:tabs>
          <w:tab w:val="left" w:pos="1418"/>
        </w:tabs>
        <w:autoSpaceDE w:val="0"/>
        <w:autoSpaceDN w:val="0"/>
        <w:adjustRightInd w:val="0"/>
        <w:spacing w:before="13" w:after="60" w:line="240" w:lineRule="auto"/>
        <w:ind w:right="51"/>
        <w:jc w:val="both"/>
        <w:rPr>
          <w:rFonts w:ascii="Times New Roman" w:eastAsia="MS Mincho" w:hAnsi="Times New Roman" w:cs="Times New Roman"/>
          <w:kern w:val="1"/>
          <w:lang w:eastAsia="ja-JP"/>
        </w:rPr>
        <w:sectPr w:rsidR="005E3181" w:rsidRPr="00C75AB2" w:rsidSect="004A3DA1">
          <w:pgSz w:w="11906" w:h="16838"/>
          <w:pgMar w:top="851" w:right="1134" w:bottom="851" w:left="1134" w:header="709" w:footer="709" w:gutter="0"/>
          <w:cols w:space="708"/>
          <w:docGrid w:linePitch="360"/>
        </w:sectPr>
      </w:pPr>
    </w:p>
    <w:p w14:paraId="281B368B" w14:textId="6A6B4C93" w:rsidR="00703CC3" w:rsidRPr="00C75AB2" w:rsidRDefault="00703CC3" w:rsidP="0030671D">
      <w:pPr>
        <w:pStyle w:val="Brian1"/>
        <w:spacing w:line="276" w:lineRule="auto"/>
      </w:pPr>
    </w:p>
    <w:sectPr w:rsidR="00703CC3" w:rsidRPr="00C75AB2" w:rsidSect="00037FE1">
      <w:type w:val="continuous"/>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64F492B" w14:textId="77777777" w:rsidR="00FE19D8" w:rsidRDefault="00FE19D8" w:rsidP="00522905">
      <w:pPr>
        <w:spacing w:line="240" w:lineRule="auto"/>
      </w:pPr>
      <w:r>
        <w:separator/>
      </w:r>
    </w:p>
  </w:endnote>
  <w:endnote w:type="continuationSeparator" w:id="0">
    <w:p w14:paraId="4C99F366" w14:textId="77777777" w:rsidR="00FE19D8" w:rsidRDefault="00FE19D8" w:rsidP="0052290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egoe UI">
    <w:altName w:val="Arial"/>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Lucida Grande">
    <w:charset w:val="00"/>
    <w:family w:val="auto"/>
    <w:pitch w:val="variable"/>
    <w:sig w:usb0="E1000AEF" w:usb1="5000A1FF" w:usb2="00000000" w:usb3="00000000" w:csb0="000001BF" w:csb1="00000000"/>
  </w:font>
  <w:font w:name="Yu Mincho">
    <w:altName w:val="游明朝"/>
    <w:panose1 w:val="00000000000000000000"/>
    <w:charset w:val="8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2809DE" w14:textId="77777777" w:rsidR="00EE2E32" w:rsidRDefault="00EE2E32" w:rsidP="00EE2E32">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70A7B47" w14:textId="77777777" w:rsidR="00EE2E32" w:rsidRDefault="00EE2E32" w:rsidP="0005672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094CAF" w14:textId="440F76D7" w:rsidR="00EE2E32" w:rsidRDefault="00EE2E32" w:rsidP="00EE2E32">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540122">
      <w:rPr>
        <w:rStyle w:val="PageNumber"/>
        <w:noProof/>
      </w:rPr>
      <w:t>3</w:t>
    </w:r>
    <w:r>
      <w:rPr>
        <w:rStyle w:val="PageNumber"/>
      </w:rPr>
      <w:fldChar w:fldCharType="end"/>
    </w:r>
  </w:p>
  <w:p w14:paraId="7D9144CC" w14:textId="77777777" w:rsidR="00EE2E32" w:rsidRDefault="00EE2E32" w:rsidP="00056726">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21005E" w14:textId="77777777" w:rsidR="00EE2E32" w:rsidRDefault="00EE2E32" w:rsidP="0022616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318118E" w14:textId="77777777" w:rsidR="00EE2E32" w:rsidRDefault="00EE2E32" w:rsidP="00226166">
    <w:pPr>
      <w:pStyle w:val="Footer"/>
      <w:framePr w:wrap="around"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3D6654A5" w14:textId="77777777" w:rsidR="00EE2E32" w:rsidRDefault="00EE2E32" w:rsidP="004C5FF3">
    <w:pPr>
      <w:pStyle w:val="Footer"/>
      <w:ind w:right="360" w:firstLine="360"/>
    </w:pPr>
  </w:p>
  <w:p w14:paraId="19CA128A" w14:textId="77777777" w:rsidR="00EE2E32" w:rsidRDefault="00EE2E32"/>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EC739A" w14:textId="3DF8D8FA" w:rsidR="00EE2E32" w:rsidRDefault="00EE2E32" w:rsidP="00217B5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540122">
      <w:rPr>
        <w:rStyle w:val="PageNumber"/>
        <w:noProof/>
      </w:rPr>
      <w:t>6</w:t>
    </w:r>
    <w:r>
      <w:rPr>
        <w:rStyle w:val="PageNumber"/>
      </w:rPr>
      <w:fldChar w:fldCharType="end"/>
    </w:r>
  </w:p>
  <w:p w14:paraId="4806EC8F" w14:textId="77777777" w:rsidR="00EE2E32" w:rsidRPr="000C2861" w:rsidRDefault="00EE2E32" w:rsidP="004C5FF3">
    <w:pPr>
      <w:pStyle w:val="Footer"/>
      <w:tabs>
        <w:tab w:val="right" w:pos="9923"/>
      </w:tabs>
      <w:ind w:right="360"/>
      <w:rPr>
        <w:rFonts w:ascii="Times New Roman" w:hAnsi="Times New Roman"/>
        <w:sz w:val="20"/>
        <w:szCs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1EC856" w14:textId="77777777" w:rsidR="00EE2E32" w:rsidRDefault="00EE2E32" w:rsidP="00EE2E32">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AF866E1" w14:textId="77777777" w:rsidR="00EE2E32" w:rsidRDefault="00EE2E32" w:rsidP="00EE2E32">
    <w:pPr>
      <w:pStyle w:val="Footer"/>
      <w:framePr w:wrap="around"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568FA532" w14:textId="77777777" w:rsidR="00EE2E32" w:rsidRDefault="00EE2E32" w:rsidP="00EE2E32">
    <w:pPr>
      <w:pStyle w:val="Footer"/>
      <w:ind w:right="360" w:firstLine="360"/>
    </w:pPr>
  </w:p>
  <w:p w14:paraId="5FC158E3" w14:textId="77777777" w:rsidR="00EE2E32" w:rsidRDefault="00EE2E32"/>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8B4C7C" w14:textId="0ABE1BE0" w:rsidR="00EE2E32" w:rsidRDefault="00EE2E32" w:rsidP="00EE2E32">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540122">
      <w:rPr>
        <w:rStyle w:val="PageNumber"/>
        <w:noProof/>
      </w:rPr>
      <w:t>7</w:t>
    </w:r>
    <w:r>
      <w:rPr>
        <w:rStyle w:val="PageNumber"/>
      </w:rPr>
      <w:fldChar w:fldCharType="end"/>
    </w:r>
  </w:p>
  <w:p w14:paraId="2901DB9C" w14:textId="77777777" w:rsidR="00EE2E32" w:rsidRPr="000C2861" w:rsidRDefault="00EE2E32" w:rsidP="00EE2E32">
    <w:pPr>
      <w:pStyle w:val="Footer"/>
      <w:tabs>
        <w:tab w:val="right" w:pos="9923"/>
      </w:tabs>
      <w:ind w:right="360"/>
      <w:rPr>
        <w:rFonts w:ascii="Times New Roman" w:hAnsi="Times New Roman"/>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F09C252" w14:textId="77777777" w:rsidR="00FE19D8" w:rsidRDefault="00FE19D8" w:rsidP="00522905">
      <w:pPr>
        <w:spacing w:line="240" w:lineRule="auto"/>
      </w:pPr>
      <w:r>
        <w:separator/>
      </w:r>
    </w:p>
  </w:footnote>
  <w:footnote w:type="continuationSeparator" w:id="0">
    <w:p w14:paraId="0F701A42" w14:textId="77777777" w:rsidR="00FE19D8" w:rsidRDefault="00FE19D8" w:rsidP="0052290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1FB4A8" w14:textId="77777777" w:rsidR="00EE2E32" w:rsidRDefault="00EE2E32" w:rsidP="00522905">
    <w:pPr>
      <w:pStyle w:val="Header"/>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6B83BC" w14:textId="4EE15147" w:rsidR="00EE2E32" w:rsidRDefault="00EE2E32" w:rsidP="00522905">
    <w:pPr>
      <w:pStyle w:val="Header"/>
      <w:ind w:right="-892"/>
      <w:jc w:val="right"/>
    </w:pPr>
    <w:r w:rsidRPr="00227FDD">
      <w:rPr>
        <w:noProof/>
        <w:lang w:eastAsia="en-GB"/>
      </w:rPr>
      <w:drawing>
        <wp:inline distT="0" distB="0" distL="0" distR="0" wp14:anchorId="47A9DC0C" wp14:editId="6296D11E">
          <wp:extent cx="1653540" cy="746760"/>
          <wp:effectExtent l="0" t="0" r="381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53540" cy="746760"/>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D5AEA1" w14:textId="77777777" w:rsidR="00EE2E32" w:rsidRPr="00404E19" w:rsidRDefault="00EE2E32" w:rsidP="004C5FF3">
    <w:pPr>
      <w:pStyle w:val="Header"/>
      <w:tabs>
        <w:tab w:val="left" w:pos="4320"/>
        <w:tab w:val="right" w:pos="9639"/>
      </w:tabs>
      <w:rPr>
        <w:rFonts w:ascii="Times New Roman" w:hAnsi="Times New Roman"/>
        <w:sz w:val="20"/>
        <w:szCs w:val="20"/>
      </w:rPr>
    </w:pPr>
  </w:p>
  <w:p w14:paraId="5A990578" w14:textId="77777777" w:rsidR="00EE2E32" w:rsidRDefault="00EE2E32"/>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CB36BA" w14:textId="77777777" w:rsidR="00EE2E32" w:rsidRPr="00404E19" w:rsidRDefault="00EE2E32" w:rsidP="00EE2E32">
    <w:pPr>
      <w:pStyle w:val="Header"/>
      <w:tabs>
        <w:tab w:val="left" w:pos="4320"/>
        <w:tab w:val="right" w:pos="9639"/>
      </w:tabs>
      <w:rPr>
        <w:rFonts w:ascii="Times New Roman" w:hAnsi="Times New Roman"/>
        <w:sz w:val="20"/>
        <w:szCs w:val="20"/>
      </w:rPr>
    </w:pPr>
  </w:p>
  <w:p w14:paraId="00FF40C9" w14:textId="77777777" w:rsidR="00EE2E32" w:rsidRDefault="00EE2E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D1726A"/>
    <w:multiLevelType w:val="hybridMultilevel"/>
    <w:tmpl w:val="319C854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93564F9"/>
    <w:multiLevelType w:val="hybridMultilevel"/>
    <w:tmpl w:val="DF1CC18E"/>
    <w:lvl w:ilvl="0" w:tplc="D48445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DF80867"/>
    <w:multiLevelType w:val="multilevel"/>
    <w:tmpl w:val="EB20E7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08316F2"/>
    <w:multiLevelType w:val="hybridMultilevel"/>
    <w:tmpl w:val="0E6EF1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0EB2F5A"/>
    <w:multiLevelType w:val="hybridMultilevel"/>
    <w:tmpl w:val="AA62F6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A9A11B1"/>
    <w:multiLevelType w:val="hybridMultilevel"/>
    <w:tmpl w:val="049AEAE2"/>
    <w:lvl w:ilvl="0" w:tplc="000C1AD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 w15:restartNumberingAfterBreak="0">
    <w:nsid w:val="3825288C"/>
    <w:multiLevelType w:val="hybridMultilevel"/>
    <w:tmpl w:val="F048B7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A367BFE"/>
    <w:multiLevelType w:val="hybridMultilevel"/>
    <w:tmpl w:val="7F461F88"/>
    <w:lvl w:ilvl="0" w:tplc="956CE2BA">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835682C"/>
    <w:multiLevelType w:val="hybridMultilevel"/>
    <w:tmpl w:val="39EA27E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58172184"/>
    <w:multiLevelType w:val="hybridMultilevel"/>
    <w:tmpl w:val="6EDC79D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671A0A8B"/>
    <w:multiLevelType w:val="hybridMultilevel"/>
    <w:tmpl w:val="E2A6BFF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6C9135DF"/>
    <w:multiLevelType w:val="hybridMultilevel"/>
    <w:tmpl w:val="C220BC2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
  </w:num>
  <w:num w:numId="2">
    <w:abstractNumId w:val="8"/>
  </w:num>
  <w:num w:numId="3">
    <w:abstractNumId w:val="0"/>
  </w:num>
  <w:num w:numId="4">
    <w:abstractNumId w:val="11"/>
  </w:num>
  <w:num w:numId="5">
    <w:abstractNumId w:val="7"/>
  </w:num>
  <w:num w:numId="6">
    <w:abstractNumId w:val="10"/>
  </w:num>
  <w:num w:numId="7">
    <w:abstractNumId w:val="9"/>
  </w:num>
  <w:num w:numId="8">
    <w:abstractNumId w:val="5"/>
  </w:num>
  <w:num w:numId="9">
    <w:abstractNumId w:val="3"/>
  </w:num>
  <w:num w:numId="10">
    <w:abstractNumId w:val="4"/>
  </w:num>
  <w:num w:numId="11">
    <w:abstractNumId w:val="6"/>
  </w:num>
  <w:num w:numId="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Science&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ENLayout&gt;"/>
    <w:docVar w:name="EN.Libraries" w:val="&lt;Libraries&gt;&lt;/Libraries&gt;"/>
  </w:docVars>
  <w:rsids>
    <w:rsidRoot w:val="00341866"/>
    <w:rsid w:val="00003BB3"/>
    <w:rsid w:val="00014A4F"/>
    <w:rsid w:val="00021D69"/>
    <w:rsid w:val="00024A2E"/>
    <w:rsid w:val="00024D95"/>
    <w:rsid w:val="00025034"/>
    <w:rsid w:val="00030245"/>
    <w:rsid w:val="000303A3"/>
    <w:rsid w:val="0003149D"/>
    <w:rsid w:val="0003511C"/>
    <w:rsid w:val="00036483"/>
    <w:rsid w:val="00036C1D"/>
    <w:rsid w:val="00037C9A"/>
    <w:rsid w:val="00037FE1"/>
    <w:rsid w:val="000424EE"/>
    <w:rsid w:val="00043141"/>
    <w:rsid w:val="00047059"/>
    <w:rsid w:val="00050A62"/>
    <w:rsid w:val="00050C1A"/>
    <w:rsid w:val="00052098"/>
    <w:rsid w:val="000538FB"/>
    <w:rsid w:val="00056726"/>
    <w:rsid w:val="000603FA"/>
    <w:rsid w:val="0006246C"/>
    <w:rsid w:val="0006259F"/>
    <w:rsid w:val="00066A04"/>
    <w:rsid w:val="000671F6"/>
    <w:rsid w:val="000738B1"/>
    <w:rsid w:val="000757E4"/>
    <w:rsid w:val="00083FED"/>
    <w:rsid w:val="00092BB0"/>
    <w:rsid w:val="00096871"/>
    <w:rsid w:val="000A1F4D"/>
    <w:rsid w:val="000B235D"/>
    <w:rsid w:val="000C0FEF"/>
    <w:rsid w:val="000C142D"/>
    <w:rsid w:val="000C1659"/>
    <w:rsid w:val="000C4635"/>
    <w:rsid w:val="000D0BD9"/>
    <w:rsid w:val="000D2514"/>
    <w:rsid w:val="000D662F"/>
    <w:rsid w:val="000E0386"/>
    <w:rsid w:val="000E357B"/>
    <w:rsid w:val="000E3DDE"/>
    <w:rsid w:val="000F13E7"/>
    <w:rsid w:val="000F5DE2"/>
    <w:rsid w:val="00101145"/>
    <w:rsid w:val="001020FF"/>
    <w:rsid w:val="001026C8"/>
    <w:rsid w:val="001123BA"/>
    <w:rsid w:val="00123909"/>
    <w:rsid w:val="0012588C"/>
    <w:rsid w:val="0012633A"/>
    <w:rsid w:val="00131081"/>
    <w:rsid w:val="001341AA"/>
    <w:rsid w:val="00144589"/>
    <w:rsid w:val="00144F3A"/>
    <w:rsid w:val="0014759B"/>
    <w:rsid w:val="001610B5"/>
    <w:rsid w:val="00170347"/>
    <w:rsid w:val="001759E2"/>
    <w:rsid w:val="00181E02"/>
    <w:rsid w:val="00183AA3"/>
    <w:rsid w:val="00185FC8"/>
    <w:rsid w:val="00186C09"/>
    <w:rsid w:val="00186F15"/>
    <w:rsid w:val="00193742"/>
    <w:rsid w:val="001C048C"/>
    <w:rsid w:val="001C27D2"/>
    <w:rsid w:val="001D3B28"/>
    <w:rsid w:val="001D4304"/>
    <w:rsid w:val="001E00FD"/>
    <w:rsid w:val="001E079D"/>
    <w:rsid w:val="001E12B4"/>
    <w:rsid w:val="001E6F02"/>
    <w:rsid w:val="001F70F8"/>
    <w:rsid w:val="002009B9"/>
    <w:rsid w:val="002038F1"/>
    <w:rsid w:val="0020545D"/>
    <w:rsid w:val="00206630"/>
    <w:rsid w:val="00210E24"/>
    <w:rsid w:val="00211969"/>
    <w:rsid w:val="00213966"/>
    <w:rsid w:val="0021560D"/>
    <w:rsid w:val="00217B53"/>
    <w:rsid w:val="0022254C"/>
    <w:rsid w:val="002232B0"/>
    <w:rsid w:val="00226166"/>
    <w:rsid w:val="00227E1E"/>
    <w:rsid w:val="00236076"/>
    <w:rsid w:val="0024298D"/>
    <w:rsid w:val="0024506C"/>
    <w:rsid w:val="00245CA9"/>
    <w:rsid w:val="00250B8B"/>
    <w:rsid w:val="00272BC1"/>
    <w:rsid w:val="00273F06"/>
    <w:rsid w:val="002748E9"/>
    <w:rsid w:val="00280756"/>
    <w:rsid w:val="00282F8F"/>
    <w:rsid w:val="002A29AC"/>
    <w:rsid w:val="002A526A"/>
    <w:rsid w:val="002B036D"/>
    <w:rsid w:val="002B2937"/>
    <w:rsid w:val="002B41CD"/>
    <w:rsid w:val="002C1290"/>
    <w:rsid w:val="002C43DB"/>
    <w:rsid w:val="002C5328"/>
    <w:rsid w:val="002D586F"/>
    <w:rsid w:val="002D59BE"/>
    <w:rsid w:val="002E37DD"/>
    <w:rsid w:val="002F03BB"/>
    <w:rsid w:val="00303BE0"/>
    <w:rsid w:val="0030485A"/>
    <w:rsid w:val="0030671D"/>
    <w:rsid w:val="003115A3"/>
    <w:rsid w:val="0031630E"/>
    <w:rsid w:val="00320628"/>
    <w:rsid w:val="00322D9F"/>
    <w:rsid w:val="00330E47"/>
    <w:rsid w:val="00333F33"/>
    <w:rsid w:val="0034023D"/>
    <w:rsid w:val="003405EA"/>
    <w:rsid w:val="00341866"/>
    <w:rsid w:val="00342123"/>
    <w:rsid w:val="00345AC6"/>
    <w:rsid w:val="00352297"/>
    <w:rsid w:val="00362579"/>
    <w:rsid w:val="00371217"/>
    <w:rsid w:val="00380764"/>
    <w:rsid w:val="003851B6"/>
    <w:rsid w:val="003958F2"/>
    <w:rsid w:val="003962BD"/>
    <w:rsid w:val="003B3090"/>
    <w:rsid w:val="003C60AB"/>
    <w:rsid w:val="003C6D65"/>
    <w:rsid w:val="003D1511"/>
    <w:rsid w:val="003D2264"/>
    <w:rsid w:val="003D24C5"/>
    <w:rsid w:val="003D5915"/>
    <w:rsid w:val="003D7D97"/>
    <w:rsid w:val="003E19E5"/>
    <w:rsid w:val="003E44DF"/>
    <w:rsid w:val="003E6C9E"/>
    <w:rsid w:val="00411341"/>
    <w:rsid w:val="00425DFD"/>
    <w:rsid w:val="00433720"/>
    <w:rsid w:val="00434C6E"/>
    <w:rsid w:val="0044482F"/>
    <w:rsid w:val="00446D48"/>
    <w:rsid w:val="00447972"/>
    <w:rsid w:val="00454A99"/>
    <w:rsid w:val="004554E8"/>
    <w:rsid w:val="00474DCF"/>
    <w:rsid w:val="00476292"/>
    <w:rsid w:val="004864F5"/>
    <w:rsid w:val="00491009"/>
    <w:rsid w:val="004A07A6"/>
    <w:rsid w:val="004A369D"/>
    <w:rsid w:val="004A3DA1"/>
    <w:rsid w:val="004A5E5F"/>
    <w:rsid w:val="004A6A23"/>
    <w:rsid w:val="004A6FEF"/>
    <w:rsid w:val="004B3BF4"/>
    <w:rsid w:val="004B4BA1"/>
    <w:rsid w:val="004C35D0"/>
    <w:rsid w:val="004C3E74"/>
    <w:rsid w:val="004C5FF3"/>
    <w:rsid w:val="004C77FA"/>
    <w:rsid w:val="004D46CB"/>
    <w:rsid w:val="004D47B5"/>
    <w:rsid w:val="004D6D3F"/>
    <w:rsid w:val="004E4A1F"/>
    <w:rsid w:val="00503161"/>
    <w:rsid w:val="00510626"/>
    <w:rsid w:val="00510AC8"/>
    <w:rsid w:val="005142D3"/>
    <w:rsid w:val="00516774"/>
    <w:rsid w:val="0051698E"/>
    <w:rsid w:val="00520355"/>
    <w:rsid w:val="00520586"/>
    <w:rsid w:val="00520C95"/>
    <w:rsid w:val="0052259E"/>
    <w:rsid w:val="00522905"/>
    <w:rsid w:val="00526DDF"/>
    <w:rsid w:val="00532B5F"/>
    <w:rsid w:val="00540122"/>
    <w:rsid w:val="005427D7"/>
    <w:rsid w:val="00546CDA"/>
    <w:rsid w:val="005509FF"/>
    <w:rsid w:val="005603F6"/>
    <w:rsid w:val="00561051"/>
    <w:rsid w:val="00563887"/>
    <w:rsid w:val="0057249F"/>
    <w:rsid w:val="0058196E"/>
    <w:rsid w:val="00583ABF"/>
    <w:rsid w:val="00587665"/>
    <w:rsid w:val="00594876"/>
    <w:rsid w:val="005A1A37"/>
    <w:rsid w:val="005A5705"/>
    <w:rsid w:val="005B7F9C"/>
    <w:rsid w:val="005C34F5"/>
    <w:rsid w:val="005D04A0"/>
    <w:rsid w:val="005D1C93"/>
    <w:rsid w:val="005D6A0E"/>
    <w:rsid w:val="005E3181"/>
    <w:rsid w:val="005E7CB5"/>
    <w:rsid w:val="005F679E"/>
    <w:rsid w:val="00620122"/>
    <w:rsid w:val="00621AC3"/>
    <w:rsid w:val="00626E42"/>
    <w:rsid w:val="0063675E"/>
    <w:rsid w:val="00647E0E"/>
    <w:rsid w:val="0065421D"/>
    <w:rsid w:val="00655CC7"/>
    <w:rsid w:val="0066425D"/>
    <w:rsid w:val="006661F7"/>
    <w:rsid w:val="00667604"/>
    <w:rsid w:val="006739EF"/>
    <w:rsid w:val="00674636"/>
    <w:rsid w:val="0067699F"/>
    <w:rsid w:val="00685584"/>
    <w:rsid w:val="006856A7"/>
    <w:rsid w:val="006863B9"/>
    <w:rsid w:val="00691A65"/>
    <w:rsid w:val="006A1B2D"/>
    <w:rsid w:val="006A6D8E"/>
    <w:rsid w:val="006B4DB1"/>
    <w:rsid w:val="006B61CB"/>
    <w:rsid w:val="006C00F8"/>
    <w:rsid w:val="006C0A8B"/>
    <w:rsid w:val="006C11BC"/>
    <w:rsid w:val="006C2850"/>
    <w:rsid w:val="006C591F"/>
    <w:rsid w:val="006C5986"/>
    <w:rsid w:val="006C75F0"/>
    <w:rsid w:val="006C7AC4"/>
    <w:rsid w:val="006C7B73"/>
    <w:rsid w:val="006D2818"/>
    <w:rsid w:val="006E4FC5"/>
    <w:rsid w:val="006F2E3F"/>
    <w:rsid w:val="006F4971"/>
    <w:rsid w:val="00703CC3"/>
    <w:rsid w:val="00722117"/>
    <w:rsid w:val="00723F85"/>
    <w:rsid w:val="00731B1B"/>
    <w:rsid w:val="00742163"/>
    <w:rsid w:val="0074431B"/>
    <w:rsid w:val="00746AFB"/>
    <w:rsid w:val="00747E42"/>
    <w:rsid w:val="00755BDC"/>
    <w:rsid w:val="00765758"/>
    <w:rsid w:val="0076675E"/>
    <w:rsid w:val="00767BB3"/>
    <w:rsid w:val="00777808"/>
    <w:rsid w:val="007837CA"/>
    <w:rsid w:val="00784A6E"/>
    <w:rsid w:val="00794976"/>
    <w:rsid w:val="007957D9"/>
    <w:rsid w:val="00797D24"/>
    <w:rsid w:val="007B16CC"/>
    <w:rsid w:val="007B5AB4"/>
    <w:rsid w:val="007C49FA"/>
    <w:rsid w:val="007C7241"/>
    <w:rsid w:val="007D16BB"/>
    <w:rsid w:val="007D607E"/>
    <w:rsid w:val="007D7135"/>
    <w:rsid w:val="007E7C4E"/>
    <w:rsid w:val="007F05DA"/>
    <w:rsid w:val="007F21FB"/>
    <w:rsid w:val="007F4BE2"/>
    <w:rsid w:val="0080396B"/>
    <w:rsid w:val="008041F1"/>
    <w:rsid w:val="00813F6C"/>
    <w:rsid w:val="00832BA3"/>
    <w:rsid w:val="0084561D"/>
    <w:rsid w:val="008632B9"/>
    <w:rsid w:val="0086633B"/>
    <w:rsid w:val="0088123E"/>
    <w:rsid w:val="008B1151"/>
    <w:rsid w:val="008B1534"/>
    <w:rsid w:val="008C42C7"/>
    <w:rsid w:val="008D260C"/>
    <w:rsid w:val="008E20F0"/>
    <w:rsid w:val="008E4A25"/>
    <w:rsid w:val="008E4BFB"/>
    <w:rsid w:val="008E5E67"/>
    <w:rsid w:val="008E77A9"/>
    <w:rsid w:val="008F080C"/>
    <w:rsid w:val="008F2D88"/>
    <w:rsid w:val="008F2FAE"/>
    <w:rsid w:val="008F4D85"/>
    <w:rsid w:val="008F5168"/>
    <w:rsid w:val="008F75F7"/>
    <w:rsid w:val="00903499"/>
    <w:rsid w:val="009107F6"/>
    <w:rsid w:val="00921F54"/>
    <w:rsid w:val="009221C7"/>
    <w:rsid w:val="009235B8"/>
    <w:rsid w:val="00925B47"/>
    <w:rsid w:val="009323EE"/>
    <w:rsid w:val="009354E7"/>
    <w:rsid w:val="009465F2"/>
    <w:rsid w:val="00946982"/>
    <w:rsid w:val="0094736F"/>
    <w:rsid w:val="00947CF4"/>
    <w:rsid w:val="0095018E"/>
    <w:rsid w:val="009507CE"/>
    <w:rsid w:val="0096016B"/>
    <w:rsid w:val="009650E8"/>
    <w:rsid w:val="00994928"/>
    <w:rsid w:val="009A3100"/>
    <w:rsid w:val="009B47F0"/>
    <w:rsid w:val="009B6EFC"/>
    <w:rsid w:val="009E2C3E"/>
    <w:rsid w:val="009E2C5F"/>
    <w:rsid w:val="009E7710"/>
    <w:rsid w:val="009F2EC3"/>
    <w:rsid w:val="009F3B95"/>
    <w:rsid w:val="009F7607"/>
    <w:rsid w:val="00A00270"/>
    <w:rsid w:val="00A0632D"/>
    <w:rsid w:val="00A2529B"/>
    <w:rsid w:val="00A25375"/>
    <w:rsid w:val="00A26F07"/>
    <w:rsid w:val="00A3199B"/>
    <w:rsid w:val="00A3201F"/>
    <w:rsid w:val="00A41B4A"/>
    <w:rsid w:val="00A5080C"/>
    <w:rsid w:val="00A55203"/>
    <w:rsid w:val="00A56D8B"/>
    <w:rsid w:val="00A577C0"/>
    <w:rsid w:val="00A615CD"/>
    <w:rsid w:val="00A636F6"/>
    <w:rsid w:val="00A659AE"/>
    <w:rsid w:val="00A6724F"/>
    <w:rsid w:val="00A725BB"/>
    <w:rsid w:val="00A74E4A"/>
    <w:rsid w:val="00A76783"/>
    <w:rsid w:val="00A812C1"/>
    <w:rsid w:val="00A81382"/>
    <w:rsid w:val="00AA2096"/>
    <w:rsid w:val="00AB1645"/>
    <w:rsid w:val="00AB55B8"/>
    <w:rsid w:val="00AC1077"/>
    <w:rsid w:val="00AC2D80"/>
    <w:rsid w:val="00AC4442"/>
    <w:rsid w:val="00AC462F"/>
    <w:rsid w:val="00AC49EA"/>
    <w:rsid w:val="00AC4DFD"/>
    <w:rsid w:val="00AD0EFA"/>
    <w:rsid w:val="00AD1332"/>
    <w:rsid w:val="00AD7A17"/>
    <w:rsid w:val="00AE1F5D"/>
    <w:rsid w:val="00AF08EF"/>
    <w:rsid w:val="00AF4712"/>
    <w:rsid w:val="00AF4785"/>
    <w:rsid w:val="00AF701A"/>
    <w:rsid w:val="00AF77AE"/>
    <w:rsid w:val="00B021F2"/>
    <w:rsid w:val="00B0271E"/>
    <w:rsid w:val="00B03223"/>
    <w:rsid w:val="00B03883"/>
    <w:rsid w:val="00B276CF"/>
    <w:rsid w:val="00B31437"/>
    <w:rsid w:val="00B31DA1"/>
    <w:rsid w:val="00B32058"/>
    <w:rsid w:val="00B41AE5"/>
    <w:rsid w:val="00B4760A"/>
    <w:rsid w:val="00B5362B"/>
    <w:rsid w:val="00B63EEF"/>
    <w:rsid w:val="00B77FD8"/>
    <w:rsid w:val="00B8106E"/>
    <w:rsid w:val="00B968EA"/>
    <w:rsid w:val="00BB40CC"/>
    <w:rsid w:val="00BB45E3"/>
    <w:rsid w:val="00BB4C66"/>
    <w:rsid w:val="00BB566A"/>
    <w:rsid w:val="00BB6F9A"/>
    <w:rsid w:val="00BC3D87"/>
    <w:rsid w:val="00BD6E04"/>
    <w:rsid w:val="00BE35A0"/>
    <w:rsid w:val="00BE589B"/>
    <w:rsid w:val="00BE73F2"/>
    <w:rsid w:val="00BF4A18"/>
    <w:rsid w:val="00BF708E"/>
    <w:rsid w:val="00BF755A"/>
    <w:rsid w:val="00C0131A"/>
    <w:rsid w:val="00C01A23"/>
    <w:rsid w:val="00C03239"/>
    <w:rsid w:val="00C07784"/>
    <w:rsid w:val="00C12191"/>
    <w:rsid w:val="00C22D5E"/>
    <w:rsid w:val="00C2399C"/>
    <w:rsid w:val="00C23FBA"/>
    <w:rsid w:val="00C257B9"/>
    <w:rsid w:val="00C3110D"/>
    <w:rsid w:val="00C31870"/>
    <w:rsid w:val="00C3264F"/>
    <w:rsid w:val="00C3447A"/>
    <w:rsid w:val="00C348A9"/>
    <w:rsid w:val="00C43A8C"/>
    <w:rsid w:val="00C609DC"/>
    <w:rsid w:val="00C70847"/>
    <w:rsid w:val="00C7315F"/>
    <w:rsid w:val="00C75AB2"/>
    <w:rsid w:val="00C769BC"/>
    <w:rsid w:val="00C80E6B"/>
    <w:rsid w:val="00C8548B"/>
    <w:rsid w:val="00C86060"/>
    <w:rsid w:val="00C911E2"/>
    <w:rsid w:val="00C9557B"/>
    <w:rsid w:val="00CA6244"/>
    <w:rsid w:val="00CA686B"/>
    <w:rsid w:val="00CA6DA1"/>
    <w:rsid w:val="00CA7F10"/>
    <w:rsid w:val="00CB3C39"/>
    <w:rsid w:val="00CD2931"/>
    <w:rsid w:val="00CE5885"/>
    <w:rsid w:val="00D0005F"/>
    <w:rsid w:val="00D107D7"/>
    <w:rsid w:val="00D2001F"/>
    <w:rsid w:val="00D2008B"/>
    <w:rsid w:val="00D24A30"/>
    <w:rsid w:val="00D25F81"/>
    <w:rsid w:val="00D404FF"/>
    <w:rsid w:val="00D40653"/>
    <w:rsid w:val="00D41BC2"/>
    <w:rsid w:val="00D50172"/>
    <w:rsid w:val="00D57551"/>
    <w:rsid w:val="00D62025"/>
    <w:rsid w:val="00D66D55"/>
    <w:rsid w:val="00D70541"/>
    <w:rsid w:val="00D82418"/>
    <w:rsid w:val="00D83C00"/>
    <w:rsid w:val="00D95B30"/>
    <w:rsid w:val="00D97D8D"/>
    <w:rsid w:val="00DA1C27"/>
    <w:rsid w:val="00DB3D08"/>
    <w:rsid w:val="00DB76F2"/>
    <w:rsid w:val="00DC7CC0"/>
    <w:rsid w:val="00DD0874"/>
    <w:rsid w:val="00DD3C49"/>
    <w:rsid w:val="00DE1771"/>
    <w:rsid w:val="00DE2900"/>
    <w:rsid w:val="00DE35C6"/>
    <w:rsid w:val="00DE5835"/>
    <w:rsid w:val="00DF1321"/>
    <w:rsid w:val="00DF13B7"/>
    <w:rsid w:val="00DF4427"/>
    <w:rsid w:val="00DF7CAC"/>
    <w:rsid w:val="00E03150"/>
    <w:rsid w:val="00E0727A"/>
    <w:rsid w:val="00E073BF"/>
    <w:rsid w:val="00E14438"/>
    <w:rsid w:val="00E16BE2"/>
    <w:rsid w:val="00E44394"/>
    <w:rsid w:val="00E45725"/>
    <w:rsid w:val="00E4731B"/>
    <w:rsid w:val="00E56419"/>
    <w:rsid w:val="00E7192A"/>
    <w:rsid w:val="00E833CF"/>
    <w:rsid w:val="00E96206"/>
    <w:rsid w:val="00E96264"/>
    <w:rsid w:val="00EB646F"/>
    <w:rsid w:val="00EE2E32"/>
    <w:rsid w:val="00EF61BF"/>
    <w:rsid w:val="00EF6511"/>
    <w:rsid w:val="00F025F6"/>
    <w:rsid w:val="00F0649D"/>
    <w:rsid w:val="00F15FD8"/>
    <w:rsid w:val="00F216EF"/>
    <w:rsid w:val="00F22653"/>
    <w:rsid w:val="00F25CC0"/>
    <w:rsid w:val="00F32C73"/>
    <w:rsid w:val="00F3516B"/>
    <w:rsid w:val="00F44B02"/>
    <w:rsid w:val="00F502E3"/>
    <w:rsid w:val="00F51A06"/>
    <w:rsid w:val="00F64207"/>
    <w:rsid w:val="00F72275"/>
    <w:rsid w:val="00F76475"/>
    <w:rsid w:val="00F77C1E"/>
    <w:rsid w:val="00F97B05"/>
    <w:rsid w:val="00FA1BED"/>
    <w:rsid w:val="00FA41DF"/>
    <w:rsid w:val="00FB05FA"/>
    <w:rsid w:val="00FB24AA"/>
    <w:rsid w:val="00FB6B46"/>
    <w:rsid w:val="00FC4F22"/>
    <w:rsid w:val="00FD64F2"/>
    <w:rsid w:val="00FE19D8"/>
    <w:rsid w:val="00FF686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6091D9B"/>
  <w15:docId w15:val="{5F2E5119-D2F9-4BEE-8140-000DA3C351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rsid w:val="00024D95"/>
    <w:pPr>
      <w:spacing w:after="0" w:line="360"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rian1">
    <w:name w:val="Brian1"/>
    <w:basedOn w:val="Normal"/>
    <w:link w:val="Brian1Char"/>
    <w:qFormat/>
    <w:rsid w:val="00411341"/>
    <w:rPr>
      <w:b/>
      <w:sz w:val="28"/>
    </w:rPr>
  </w:style>
  <w:style w:type="paragraph" w:customStyle="1" w:styleId="Brian2">
    <w:name w:val="Brian2"/>
    <w:basedOn w:val="Normal"/>
    <w:link w:val="Brian2Char"/>
    <w:qFormat/>
    <w:rsid w:val="00411341"/>
    <w:rPr>
      <w:b/>
      <w:sz w:val="24"/>
    </w:rPr>
  </w:style>
  <w:style w:type="character" w:customStyle="1" w:styleId="Brian1Char">
    <w:name w:val="Brian1 Char"/>
    <w:basedOn w:val="DefaultParagraphFont"/>
    <w:link w:val="Brian1"/>
    <w:rsid w:val="00411341"/>
    <w:rPr>
      <w:b/>
      <w:sz w:val="28"/>
    </w:rPr>
  </w:style>
  <w:style w:type="paragraph" w:styleId="BalloonText">
    <w:name w:val="Balloon Text"/>
    <w:basedOn w:val="Normal"/>
    <w:link w:val="BalloonTextChar"/>
    <w:uiPriority w:val="99"/>
    <w:semiHidden/>
    <w:unhideWhenUsed/>
    <w:rsid w:val="00411341"/>
    <w:pPr>
      <w:spacing w:line="240" w:lineRule="auto"/>
    </w:pPr>
    <w:rPr>
      <w:rFonts w:ascii="Segoe UI" w:hAnsi="Segoe UI" w:cs="Segoe UI"/>
      <w:sz w:val="18"/>
      <w:szCs w:val="18"/>
    </w:rPr>
  </w:style>
  <w:style w:type="character" w:customStyle="1" w:styleId="Brian2Char">
    <w:name w:val="Brian2 Char"/>
    <w:basedOn w:val="DefaultParagraphFont"/>
    <w:link w:val="Brian2"/>
    <w:rsid w:val="00411341"/>
    <w:rPr>
      <w:b/>
      <w:sz w:val="24"/>
    </w:rPr>
  </w:style>
  <w:style w:type="character" w:customStyle="1" w:styleId="BalloonTextChar">
    <w:name w:val="Balloon Text Char"/>
    <w:basedOn w:val="DefaultParagraphFont"/>
    <w:link w:val="BalloonText"/>
    <w:uiPriority w:val="99"/>
    <w:semiHidden/>
    <w:rsid w:val="00411341"/>
    <w:rPr>
      <w:rFonts w:ascii="Segoe UI" w:hAnsi="Segoe UI" w:cs="Segoe UI"/>
      <w:sz w:val="18"/>
      <w:szCs w:val="18"/>
    </w:rPr>
  </w:style>
  <w:style w:type="paragraph" w:customStyle="1" w:styleId="EndNoteBibliographyTitle">
    <w:name w:val="EndNote Bibliography Title"/>
    <w:basedOn w:val="Normal"/>
    <w:link w:val="EndNoteBibliographyTitleChar"/>
    <w:rsid w:val="001D4304"/>
    <w:pPr>
      <w:jc w:val="center"/>
    </w:pPr>
    <w:rPr>
      <w:rFonts w:ascii="Calibri" w:hAnsi="Calibri" w:cs="Calibri"/>
      <w:noProof/>
      <w:lang w:val="en-US"/>
    </w:rPr>
  </w:style>
  <w:style w:type="character" w:customStyle="1" w:styleId="EndNoteBibliographyTitleChar">
    <w:name w:val="EndNote Bibliography Title Char"/>
    <w:basedOn w:val="Brian2Char"/>
    <w:link w:val="EndNoteBibliographyTitle"/>
    <w:rsid w:val="001D4304"/>
    <w:rPr>
      <w:rFonts w:ascii="Calibri" w:hAnsi="Calibri" w:cs="Calibri"/>
      <w:b w:val="0"/>
      <w:noProof/>
      <w:sz w:val="24"/>
      <w:lang w:val="en-US"/>
    </w:rPr>
  </w:style>
  <w:style w:type="paragraph" w:customStyle="1" w:styleId="EndNoteBibliography">
    <w:name w:val="EndNote Bibliography"/>
    <w:basedOn w:val="Normal"/>
    <w:link w:val="EndNoteBibliographyChar"/>
    <w:rsid w:val="001D4304"/>
    <w:pPr>
      <w:spacing w:line="240" w:lineRule="auto"/>
    </w:pPr>
    <w:rPr>
      <w:rFonts w:ascii="Calibri" w:hAnsi="Calibri" w:cs="Calibri"/>
      <w:noProof/>
      <w:lang w:val="en-US"/>
    </w:rPr>
  </w:style>
  <w:style w:type="character" w:customStyle="1" w:styleId="EndNoteBibliographyChar">
    <w:name w:val="EndNote Bibliography Char"/>
    <w:basedOn w:val="Brian2Char"/>
    <w:link w:val="EndNoteBibliography"/>
    <w:rsid w:val="001D4304"/>
    <w:rPr>
      <w:rFonts w:ascii="Calibri" w:hAnsi="Calibri" w:cs="Calibri"/>
      <w:b w:val="0"/>
      <w:noProof/>
      <w:sz w:val="24"/>
      <w:lang w:val="en-US"/>
    </w:rPr>
  </w:style>
  <w:style w:type="paragraph" w:styleId="ListParagraph">
    <w:name w:val="List Paragraph"/>
    <w:basedOn w:val="Normal"/>
    <w:uiPriority w:val="34"/>
    <w:qFormat/>
    <w:rsid w:val="00D62025"/>
    <w:pPr>
      <w:ind w:left="720"/>
      <w:contextualSpacing/>
    </w:pPr>
  </w:style>
  <w:style w:type="table" w:styleId="TableGrid">
    <w:name w:val="Table Grid"/>
    <w:basedOn w:val="TableNormal"/>
    <w:uiPriority w:val="39"/>
    <w:rsid w:val="00E1443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170347"/>
    <w:rPr>
      <w:sz w:val="16"/>
      <w:szCs w:val="16"/>
    </w:rPr>
  </w:style>
  <w:style w:type="paragraph" w:styleId="CommentText">
    <w:name w:val="annotation text"/>
    <w:basedOn w:val="Normal"/>
    <w:link w:val="CommentTextChar"/>
    <w:uiPriority w:val="99"/>
    <w:semiHidden/>
    <w:unhideWhenUsed/>
    <w:rsid w:val="00170347"/>
    <w:pPr>
      <w:spacing w:line="240" w:lineRule="auto"/>
    </w:pPr>
    <w:rPr>
      <w:sz w:val="20"/>
      <w:szCs w:val="20"/>
    </w:rPr>
  </w:style>
  <w:style w:type="character" w:customStyle="1" w:styleId="CommentTextChar">
    <w:name w:val="Comment Text Char"/>
    <w:basedOn w:val="DefaultParagraphFont"/>
    <w:link w:val="CommentText"/>
    <w:uiPriority w:val="99"/>
    <w:semiHidden/>
    <w:rsid w:val="00170347"/>
    <w:rPr>
      <w:sz w:val="20"/>
      <w:szCs w:val="20"/>
    </w:rPr>
  </w:style>
  <w:style w:type="paragraph" w:styleId="CommentSubject">
    <w:name w:val="annotation subject"/>
    <w:basedOn w:val="CommentText"/>
    <w:next w:val="CommentText"/>
    <w:link w:val="CommentSubjectChar"/>
    <w:uiPriority w:val="99"/>
    <w:semiHidden/>
    <w:unhideWhenUsed/>
    <w:rsid w:val="00170347"/>
    <w:rPr>
      <w:b/>
      <w:bCs/>
    </w:rPr>
  </w:style>
  <w:style w:type="character" w:customStyle="1" w:styleId="CommentSubjectChar">
    <w:name w:val="Comment Subject Char"/>
    <w:basedOn w:val="CommentTextChar"/>
    <w:link w:val="CommentSubject"/>
    <w:uiPriority w:val="99"/>
    <w:semiHidden/>
    <w:rsid w:val="00170347"/>
    <w:rPr>
      <w:b/>
      <w:bCs/>
      <w:sz w:val="20"/>
      <w:szCs w:val="20"/>
    </w:rPr>
  </w:style>
  <w:style w:type="paragraph" w:styleId="Revision">
    <w:name w:val="Revision"/>
    <w:hidden/>
    <w:uiPriority w:val="99"/>
    <w:semiHidden/>
    <w:rsid w:val="00520C95"/>
    <w:pPr>
      <w:spacing w:after="0" w:line="240" w:lineRule="auto"/>
    </w:pPr>
  </w:style>
  <w:style w:type="paragraph" w:styleId="Header">
    <w:name w:val="header"/>
    <w:basedOn w:val="Normal"/>
    <w:link w:val="HeaderChar"/>
    <w:uiPriority w:val="99"/>
    <w:unhideWhenUsed/>
    <w:rsid w:val="00043141"/>
    <w:pPr>
      <w:tabs>
        <w:tab w:val="center" w:pos="4513"/>
        <w:tab w:val="right" w:pos="9026"/>
      </w:tabs>
      <w:spacing w:line="240" w:lineRule="auto"/>
    </w:pPr>
  </w:style>
  <w:style w:type="character" w:customStyle="1" w:styleId="HeaderChar">
    <w:name w:val="Header Char"/>
    <w:basedOn w:val="DefaultParagraphFont"/>
    <w:link w:val="Header"/>
    <w:uiPriority w:val="99"/>
    <w:rsid w:val="00043141"/>
  </w:style>
  <w:style w:type="paragraph" w:styleId="Footer">
    <w:name w:val="footer"/>
    <w:basedOn w:val="Normal"/>
    <w:link w:val="FooterChar"/>
    <w:uiPriority w:val="99"/>
    <w:unhideWhenUsed/>
    <w:rsid w:val="00043141"/>
    <w:pPr>
      <w:tabs>
        <w:tab w:val="center" w:pos="4513"/>
        <w:tab w:val="right" w:pos="9026"/>
      </w:tabs>
      <w:spacing w:line="240" w:lineRule="auto"/>
    </w:pPr>
  </w:style>
  <w:style w:type="character" w:customStyle="1" w:styleId="FooterChar">
    <w:name w:val="Footer Char"/>
    <w:basedOn w:val="DefaultParagraphFont"/>
    <w:link w:val="Footer"/>
    <w:uiPriority w:val="99"/>
    <w:rsid w:val="00043141"/>
  </w:style>
  <w:style w:type="character" w:styleId="PageNumber">
    <w:name w:val="page number"/>
    <w:basedOn w:val="DefaultParagraphFont"/>
    <w:uiPriority w:val="99"/>
    <w:semiHidden/>
    <w:unhideWhenUsed/>
    <w:rsid w:val="00043141"/>
  </w:style>
  <w:style w:type="character" w:styleId="Hyperlink">
    <w:name w:val="Hyperlink"/>
    <w:basedOn w:val="DefaultParagraphFont"/>
    <w:uiPriority w:val="99"/>
    <w:unhideWhenUsed/>
    <w:rsid w:val="00BF708E"/>
    <w:rPr>
      <w:color w:val="0563C1" w:themeColor="hyperlink"/>
      <w:u w:val="single"/>
    </w:rPr>
  </w:style>
  <w:style w:type="paragraph" w:styleId="NoSpacing">
    <w:name w:val="No Spacing"/>
    <w:uiPriority w:val="1"/>
    <w:qFormat/>
    <w:rsid w:val="004A3DA1"/>
    <w:pPr>
      <w:spacing w:after="0" w:line="240" w:lineRule="auto"/>
    </w:pPr>
  </w:style>
  <w:style w:type="table" w:customStyle="1" w:styleId="TableGrid1">
    <w:name w:val="Table Grid1"/>
    <w:basedOn w:val="TableNormal"/>
    <w:next w:val="TableGrid"/>
    <w:uiPriority w:val="99"/>
    <w:rsid w:val="00522905"/>
    <w:pPr>
      <w:tabs>
        <w:tab w:val="left" w:pos="567"/>
      </w:tabs>
      <w:spacing w:after="0" w:line="240" w:lineRule="auto"/>
    </w:pPr>
    <w:rPr>
      <w:rFonts w:ascii="Verdana" w:eastAsia="Times New Roman" w:hAnsi="Verdana" w:cs="Times New Roman"/>
      <w:sz w:val="20"/>
      <w:szCs w:val="20"/>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99"/>
    <w:rsid w:val="00522905"/>
    <w:pPr>
      <w:tabs>
        <w:tab w:val="left" w:pos="567"/>
      </w:tabs>
      <w:spacing w:after="0" w:line="240" w:lineRule="auto"/>
    </w:pPr>
    <w:rPr>
      <w:rFonts w:ascii="Verdana" w:eastAsia="Times New Roman" w:hAnsi="Verdana" w:cs="Times New Roman"/>
      <w:sz w:val="20"/>
      <w:szCs w:val="20"/>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
    <w:name w:val="bodytext"/>
    <w:basedOn w:val="Normal"/>
    <w:rsid w:val="00F22653"/>
    <w:pPr>
      <w:spacing w:before="100" w:beforeAutospacing="1" w:after="100" w:afterAutospacing="1" w:line="240" w:lineRule="auto"/>
    </w:pPr>
    <w:rPr>
      <w:rFonts w:ascii="Times New Roman" w:eastAsia="Times New Roman" w:hAnsi="Times New Roman" w:cs="Times New Roman"/>
      <w:sz w:val="24"/>
      <w:szCs w:val="24"/>
      <w:lang w:val="en-US"/>
    </w:rPr>
  </w:style>
  <w:style w:type="character" w:styleId="Strong">
    <w:name w:val="Strong"/>
    <w:basedOn w:val="DefaultParagraphFont"/>
    <w:uiPriority w:val="22"/>
    <w:qFormat/>
    <w:rsid w:val="00F22653"/>
    <w:rPr>
      <w:b/>
      <w:bCs/>
    </w:rPr>
  </w:style>
  <w:style w:type="paragraph" w:styleId="Caption">
    <w:name w:val="caption"/>
    <w:basedOn w:val="Normal"/>
    <w:next w:val="Normal"/>
    <w:uiPriority w:val="35"/>
    <w:unhideWhenUsed/>
    <w:qFormat/>
    <w:rsid w:val="00AC462F"/>
    <w:pPr>
      <w:spacing w:after="200" w:line="240" w:lineRule="auto"/>
    </w:pPr>
    <w:rPr>
      <w:b/>
      <w:bCs/>
      <w:color w:val="5B9BD5"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9923968">
      <w:bodyDiv w:val="1"/>
      <w:marLeft w:val="0"/>
      <w:marRight w:val="0"/>
      <w:marTop w:val="0"/>
      <w:marBottom w:val="0"/>
      <w:divBdr>
        <w:top w:val="none" w:sz="0" w:space="0" w:color="auto"/>
        <w:left w:val="none" w:sz="0" w:space="0" w:color="auto"/>
        <w:bottom w:val="none" w:sz="0" w:space="0" w:color="auto"/>
        <w:right w:val="none" w:sz="0" w:space="0" w:color="auto"/>
      </w:divBdr>
    </w:div>
    <w:div w:id="1268587436">
      <w:bodyDiv w:val="1"/>
      <w:marLeft w:val="0"/>
      <w:marRight w:val="0"/>
      <w:marTop w:val="0"/>
      <w:marBottom w:val="0"/>
      <w:divBdr>
        <w:top w:val="none" w:sz="0" w:space="0" w:color="auto"/>
        <w:left w:val="none" w:sz="0" w:space="0" w:color="auto"/>
        <w:bottom w:val="none" w:sz="0" w:space="0" w:color="auto"/>
        <w:right w:val="none" w:sz="0" w:space="0" w:color="auto"/>
      </w:divBdr>
    </w:div>
    <w:div w:id="16440001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5.emf"/><Relationship Id="rId26" Type="http://schemas.openxmlformats.org/officeDocument/2006/relationships/image" Target="media/image13.jpeg"/><Relationship Id="rId39" Type="http://schemas.openxmlformats.org/officeDocument/2006/relationships/image" Target="media/image26.jpeg"/><Relationship Id="rId3" Type="http://schemas.openxmlformats.org/officeDocument/2006/relationships/styles" Target="styles.xml"/><Relationship Id="rId21" Type="http://schemas.openxmlformats.org/officeDocument/2006/relationships/image" Target="media/image8.emf"/><Relationship Id="rId34" Type="http://schemas.openxmlformats.org/officeDocument/2006/relationships/image" Target="media/image21.emf"/><Relationship Id="rId42" Type="http://schemas.openxmlformats.org/officeDocument/2006/relationships/hyperlink" Target="https://www.ebi.ac.uk/gwas/" TargetMode="External"/><Relationship Id="rId47" Type="http://schemas.openxmlformats.org/officeDocument/2006/relationships/hyperlink" Target="http://www.studienstiftung.ch" TargetMode="External"/><Relationship Id="rId50" Type="http://schemas.openxmlformats.org/officeDocument/2006/relationships/footer" Target="footer6.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4.emf"/><Relationship Id="rId25" Type="http://schemas.openxmlformats.org/officeDocument/2006/relationships/image" Target="media/image12.emf"/><Relationship Id="rId33" Type="http://schemas.openxmlformats.org/officeDocument/2006/relationships/image" Target="media/image20.emf"/><Relationship Id="rId38" Type="http://schemas.openxmlformats.org/officeDocument/2006/relationships/image" Target="media/image25.jpeg"/><Relationship Id="rId46" Type="http://schemas.openxmlformats.org/officeDocument/2006/relationships/hyperlink" Target="http://www.pantok.ch" TargetMode="External"/><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7.jpeg"/><Relationship Id="rId29" Type="http://schemas.openxmlformats.org/officeDocument/2006/relationships/image" Target="media/image16.emf"/><Relationship Id="rId41" Type="http://schemas.openxmlformats.org/officeDocument/2006/relationships/image" Target="media/image2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1.emf"/><Relationship Id="rId32" Type="http://schemas.openxmlformats.org/officeDocument/2006/relationships/image" Target="media/image19.emf"/><Relationship Id="rId37" Type="http://schemas.openxmlformats.org/officeDocument/2006/relationships/image" Target="media/image24.emf"/><Relationship Id="rId40" Type="http://schemas.openxmlformats.org/officeDocument/2006/relationships/image" Target="media/image27.jpeg"/><Relationship Id="rId45" Type="http://schemas.openxmlformats.org/officeDocument/2006/relationships/hyperlink" Target="http://www.societies.cam.ac.uk/camswiss/" TargetMode="Externa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10.jpeg"/><Relationship Id="rId28" Type="http://schemas.openxmlformats.org/officeDocument/2006/relationships/image" Target="media/image15.emf"/><Relationship Id="rId36" Type="http://schemas.openxmlformats.org/officeDocument/2006/relationships/image" Target="media/image23.emf"/><Relationship Id="rId49" Type="http://schemas.openxmlformats.org/officeDocument/2006/relationships/footer" Target="footer5.xml"/><Relationship Id="rId10" Type="http://schemas.openxmlformats.org/officeDocument/2006/relationships/footer" Target="footer2.xml"/><Relationship Id="rId19" Type="http://schemas.openxmlformats.org/officeDocument/2006/relationships/image" Target="media/image6.emf"/><Relationship Id="rId31" Type="http://schemas.openxmlformats.org/officeDocument/2006/relationships/image" Target="media/image18.emf"/><Relationship Id="rId44" Type="http://schemas.openxmlformats.org/officeDocument/2006/relationships/hyperlink" Target="http://www.epigenesys.org" TargetMode="External"/><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3.xml"/><Relationship Id="rId22" Type="http://schemas.openxmlformats.org/officeDocument/2006/relationships/image" Target="media/image9.emf"/><Relationship Id="rId27" Type="http://schemas.openxmlformats.org/officeDocument/2006/relationships/image" Target="media/image14.jpeg"/><Relationship Id="rId30" Type="http://schemas.openxmlformats.org/officeDocument/2006/relationships/image" Target="media/image17.emf"/><Relationship Id="rId35" Type="http://schemas.openxmlformats.org/officeDocument/2006/relationships/image" Target="media/image22.emf"/><Relationship Id="rId43" Type="http://schemas.openxmlformats.org/officeDocument/2006/relationships/hyperlink" Target="http://www.zaugg.embl.de" TargetMode="External"/><Relationship Id="rId48" Type="http://schemas.openxmlformats.org/officeDocument/2006/relationships/header" Target="header4.xml"/><Relationship Id="rId8" Type="http://schemas.openxmlformats.org/officeDocument/2006/relationships/header" Target="header1.xml"/><Relationship Id="rId51"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8FF76F-981F-43C1-A0EC-1D07F79CA7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29</Pages>
  <Words>100017</Words>
  <Characters>570097</Characters>
  <Application>Microsoft Office Word</Application>
  <DocSecurity>0</DocSecurity>
  <Lines>4750</Lines>
  <Paragraphs>1337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668777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Brian Fish</dc:creator>
  <cp:keywords/>
  <dc:description/>
  <cp:lastModifiedBy>Mang Ching Lai</cp:lastModifiedBy>
  <cp:revision>5</cp:revision>
  <dcterms:created xsi:type="dcterms:W3CDTF">2017-02-16T15:50:00Z</dcterms:created>
  <dcterms:modified xsi:type="dcterms:W3CDTF">2017-02-16T16:08:00Z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4675f305-4009-34e4-a7e6-c5b1e0689142</vt:lpwstr>
  </property>
  <property fmtid="{D5CDD505-2E9C-101B-9397-08002B2CF9AE}" pid="4" name="Mendeley Recent Style Id 0_1">
    <vt:lpwstr>http://www.zotero.org/styles/american-medical-association</vt:lpwstr>
  </property>
  <property fmtid="{D5CDD505-2E9C-101B-9397-08002B2CF9AE}" pid="5" name="Mendeley Recent Style Name 0_1">
    <vt:lpwstr>American Medical Association</vt:lpwstr>
  </property>
  <property fmtid="{D5CDD505-2E9C-101B-9397-08002B2CF9AE}" pid="6" name="Mendeley Recent Style Id 1_1">
    <vt:lpwstr>http://www.zotero.org/styles/american-political-science-association</vt:lpwstr>
  </property>
  <property fmtid="{D5CDD505-2E9C-101B-9397-08002B2CF9AE}" pid="7" name="Mendeley Recent Style Name 1_1">
    <vt:lpwstr>American Political Science Association</vt:lpwstr>
  </property>
  <property fmtid="{D5CDD505-2E9C-101B-9397-08002B2CF9AE}" pid="8" name="Mendeley Recent Style Id 2_1">
    <vt:lpwstr>http://www.zotero.org/styles/american-sociological-association</vt:lpwstr>
  </property>
  <property fmtid="{D5CDD505-2E9C-101B-9397-08002B2CF9AE}" pid="9" name="Mendeley Recent Style Name 2_1">
    <vt:lpwstr>American Sociological Association</vt:lpwstr>
  </property>
  <property fmtid="{D5CDD505-2E9C-101B-9397-08002B2CF9AE}" pid="10" name="Mendeley Recent Style Id 3_1">
    <vt:lpwstr>http://www.zotero.org/styles/chicago-author-date</vt:lpwstr>
  </property>
  <property fmtid="{D5CDD505-2E9C-101B-9397-08002B2CF9AE}" pid="11" name="Mendeley Recent Style Name 3_1">
    <vt:lpwstr>Chicago Manual of Style 16th edition (author-date)</vt:lpwstr>
  </property>
  <property fmtid="{D5CDD505-2E9C-101B-9397-08002B2CF9AE}" pid="12" name="Mendeley Recent Style Id 4_1">
    <vt:lpwstr>http://www.zotero.org/styles/harvard1</vt:lpwstr>
  </property>
  <property fmtid="{D5CDD505-2E9C-101B-9397-08002B2CF9AE}" pid="13" name="Mendeley Recent Style Name 4_1">
    <vt:lpwstr>Harvard Reference format 1 (author-date)</vt:lpwstr>
  </property>
  <property fmtid="{D5CDD505-2E9C-101B-9397-08002B2CF9AE}" pid="14" name="Mendeley Recent Style Id 5_1">
    <vt:lpwstr>http://www.zotero.org/styles/human-molecular-genetics</vt:lpwstr>
  </property>
  <property fmtid="{D5CDD505-2E9C-101B-9397-08002B2CF9AE}" pid="15" name="Mendeley Recent Style Name 5_1">
    <vt:lpwstr>Human Molecular Genetics</vt:lpwstr>
  </property>
  <property fmtid="{D5CDD505-2E9C-101B-9397-08002B2CF9AE}" pid="16" name="Mendeley Recent Style Id 6_1">
    <vt:lpwstr>http://www.zotero.org/styles/ieee</vt:lpwstr>
  </property>
  <property fmtid="{D5CDD505-2E9C-101B-9397-08002B2CF9AE}" pid="17" name="Mendeley Recent Style Name 6_1">
    <vt:lpwstr>IEEE</vt:lpwstr>
  </property>
  <property fmtid="{D5CDD505-2E9C-101B-9397-08002B2CF9AE}" pid="18" name="Mendeley Recent Style Id 7_1">
    <vt:lpwstr>http://www.zotero.org/styles/modern-humanities-research-association</vt:lpwstr>
  </property>
  <property fmtid="{D5CDD505-2E9C-101B-9397-08002B2CF9AE}" pid="19" name="Mendeley Recent Style Name 7_1">
    <vt:lpwstr>Modern Humanities Research Association 3rd edition (note with bibliography)</vt:lpwstr>
  </property>
  <property fmtid="{D5CDD505-2E9C-101B-9397-08002B2CF9AE}" pid="20" name="Mendeley Recent Style Id 8_1">
    <vt:lpwstr>http://www.zotero.org/styles/modern-language-association</vt:lpwstr>
  </property>
  <property fmtid="{D5CDD505-2E9C-101B-9397-08002B2CF9AE}" pid="21" name="Mendeley Recent Style Name 8_1">
    <vt:lpwstr>Modern Language Association 7th edition</vt:lpwstr>
  </property>
  <property fmtid="{D5CDD505-2E9C-101B-9397-08002B2CF9AE}" pid="22" name="Mendeley Recent Style Id 9_1">
    <vt:lpwstr>http://www.zotero.org/styles/science</vt:lpwstr>
  </property>
  <property fmtid="{D5CDD505-2E9C-101B-9397-08002B2CF9AE}" pid="23" name="Mendeley Recent Style Name 9_1">
    <vt:lpwstr>Science</vt:lpwstr>
  </property>
  <property fmtid="{D5CDD505-2E9C-101B-9397-08002B2CF9AE}" pid="24" name="Mendeley Citation Style_1">
    <vt:lpwstr>http://www.zotero.org/styles/science</vt:lpwstr>
  </property>
</Properties>
</file>